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D2" w:rsidRPr="00D304FF" w:rsidRDefault="005A20D2" w:rsidP="005A20D2">
      <w:pPr>
        <w:ind w:left="-540"/>
        <w:rPr>
          <w:b/>
          <w:sz w:val="24"/>
          <w:szCs w:val="24"/>
        </w:rPr>
      </w:pPr>
      <w:bookmarkStart w:id="0" w:name="_GoBack"/>
      <w:bookmarkEnd w:id="0"/>
      <w:r w:rsidRPr="00D304FF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</w:t>
      </w:r>
      <w:r w:rsidRPr="00D304FF">
        <w:rPr>
          <w:b/>
          <w:sz w:val="24"/>
          <w:szCs w:val="24"/>
        </w:rPr>
        <w:t xml:space="preserve">. </w:t>
      </w:r>
      <w:r w:rsidRPr="00D304FF">
        <w:rPr>
          <w:b/>
          <w:sz w:val="24"/>
          <w:szCs w:val="24"/>
        </w:rPr>
        <w:tab/>
        <w:t>J</w:t>
      </w:r>
      <w:r w:rsidR="003352CC">
        <w:rPr>
          <w:b/>
          <w:sz w:val="24"/>
          <w:szCs w:val="24"/>
        </w:rPr>
        <w:t>esus was and is rejected (Is. 53)</w:t>
      </w:r>
    </w:p>
    <w:p w:rsidR="005A20D2" w:rsidRDefault="005A20D2" w:rsidP="005A20D2">
      <w:pPr>
        <w:ind w:left="-540"/>
        <w:rPr>
          <w:sz w:val="24"/>
          <w:szCs w:val="24"/>
        </w:rPr>
      </w:pPr>
    </w:p>
    <w:p w:rsidR="005A20D2" w:rsidRPr="00D304FF" w:rsidRDefault="005A20D2" w:rsidP="005A20D2">
      <w:pPr>
        <w:ind w:left="-540"/>
        <w:rPr>
          <w:i/>
          <w:szCs w:val="24"/>
        </w:rPr>
      </w:pPr>
      <w:r>
        <w:rPr>
          <w:sz w:val="24"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Putting our rejection in perspective</w:t>
      </w:r>
    </w:p>
    <w:p w:rsidR="005A20D2" w:rsidRPr="00D304FF" w:rsidRDefault="005A20D2" w:rsidP="005A20D2">
      <w:pPr>
        <w:ind w:left="-540"/>
        <w:rPr>
          <w:i/>
          <w:szCs w:val="24"/>
        </w:rPr>
      </w:pPr>
    </w:p>
    <w:p w:rsidR="005A20D2" w:rsidRPr="00D304FF" w:rsidRDefault="005A20D2" w:rsidP="005A20D2">
      <w:pPr>
        <w:ind w:left="-540"/>
        <w:rPr>
          <w:i/>
          <w:szCs w:val="24"/>
        </w:rPr>
      </w:pPr>
    </w:p>
    <w:p w:rsidR="005A20D2" w:rsidRPr="00D304FF" w:rsidRDefault="005A20D2" w:rsidP="005A20D2">
      <w:pPr>
        <w:ind w:left="-540"/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Rejected that we might be accepted (Ephesians 2)</w:t>
      </w:r>
    </w:p>
    <w:p w:rsidR="005A20D2" w:rsidRPr="00D304FF" w:rsidRDefault="005A20D2" w:rsidP="005A20D2">
      <w:pPr>
        <w:rPr>
          <w:i/>
          <w:szCs w:val="24"/>
        </w:rPr>
      </w:pPr>
    </w:p>
    <w:p w:rsidR="005A20D2" w:rsidRPr="00D304FF" w:rsidRDefault="005A20D2" w:rsidP="005A20D2">
      <w:pPr>
        <w:rPr>
          <w:i/>
          <w:szCs w:val="24"/>
        </w:rPr>
      </w:pPr>
      <w:r w:rsidRPr="00D304FF">
        <w:rPr>
          <w:i/>
          <w:szCs w:val="24"/>
        </w:rPr>
        <w:tab/>
      </w:r>
    </w:p>
    <w:p w:rsidR="005A20D2" w:rsidRDefault="005A20D2" w:rsidP="005A20D2">
      <w:pPr>
        <w:rPr>
          <w:i/>
          <w:noProof/>
          <w:szCs w:val="24"/>
        </w:rPr>
      </w:pPr>
      <w:r w:rsidRPr="00D304FF">
        <w:rPr>
          <w:b/>
          <w:i/>
          <w:noProof/>
        </w:rPr>
        <w:t xml:space="preserve"> -</w:t>
      </w:r>
      <w:r w:rsidRPr="00D304FF">
        <w:rPr>
          <w:i/>
          <w:noProof/>
          <w:szCs w:val="24"/>
        </w:rPr>
        <w:t>He is able to sympathize with our rejections.</w:t>
      </w:r>
      <w:r w:rsidRPr="00D304FF">
        <w:rPr>
          <w:b/>
          <w:i/>
          <w:noProof/>
        </w:rPr>
        <w:t xml:space="preserve"> </w:t>
      </w:r>
      <w:r w:rsidRPr="00D304FF">
        <w:rPr>
          <w:i/>
          <w:noProof/>
          <w:szCs w:val="24"/>
        </w:rPr>
        <w:t xml:space="preserve"> (Hebrews 4)</w:t>
      </w:r>
    </w:p>
    <w:p w:rsidR="003352CC" w:rsidRDefault="003352CC" w:rsidP="005A20D2">
      <w:pPr>
        <w:rPr>
          <w:i/>
          <w:noProof/>
          <w:szCs w:val="24"/>
        </w:rPr>
      </w:pPr>
    </w:p>
    <w:p w:rsidR="003352CC" w:rsidRDefault="003352CC" w:rsidP="005A20D2">
      <w:pPr>
        <w:rPr>
          <w:i/>
          <w:noProof/>
          <w:szCs w:val="24"/>
        </w:rPr>
      </w:pPr>
    </w:p>
    <w:p w:rsidR="003352CC" w:rsidRDefault="003352CC" w:rsidP="003352CC">
      <w:pPr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:rsidR="003352CC" w:rsidRDefault="003352CC" w:rsidP="005A20D2">
      <w:pPr>
        <w:rPr>
          <w:b/>
          <w:sz w:val="24"/>
          <w:szCs w:val="24"/>
        </w:rPr>
      </w:pPr>
    </w:p>
    <w:p w:rsidR="005A20D2" w:rsidRPr="00D304FF" w:rsidRDefault="003352CC" w:rsidP="005A20D2">
      <w:pPr>
        <w:rPr>
          <w:noProof/>
          <w:sz w:val="24"/>
          <w:szCs w:val="24"/>
        </w:rPr>
      </w:pPr>
      <w:r>
        <w:rPr>
          <w:i/>
          <w:noProof/>
          <w:szCs w:val="24"/>
        </w:rPr>
        <w:t>-There is a rejection to fear (Matthew 7:21-23)</w:t>
      </w:r>
    </w:p>
    <w:p w:rsidR="005A20D2" w:rsidRPr="00D304FF" w:rsidRDefault="005A20D2" w:rsidP="005A20D2">
      <w:pPr>
        <w:rPr>
          <w:noProof/>
          <w:sz w:val="24"/>
          <w:szCs w:val="24"/>
        </w:rPr>
      </w:pPr>
    </w:p>
    <w:p w:rsidR="003352CC" w:rsidRDefault="003352CC" w:rsidP="005A20D2">
      <w:pPr>
        <w:outlineLvl w:val="0"/>
        <w:rPr>
          <w:b/>
          <w:noProof/>
          <w:sz w:val="24"/>
          <w:szCs w:val="24"/>
        </w:rPr>
      </w:pPr>
    </w:p>
    <w:p w:rsidR="003352CC" w:rsidRDefault="003352CC" w:rsidP="005A20D2">
      <w:pPr>
        <w:outlineLvl w:val="0"/>
        <w:rPr>
          <w:b/>
          <w:noProof/>
          <w:sz w:val="24"/>
          <w:szCs w:val="24"/>
        </w:rPr>
      </w:pPr>
    </w:p>
    <w:p w:rsidR="003352CC" w:rsidRDefault="003352CC" w:rsidP="005A20D2">
      <w:pPr>
        <w:outlineLvl w:val="0"/>
        <w:rPr>
          <w:b/>
          <w:noProof/>
          <w:sz w:val="24"/>
          <w:szCs w:val="24"/>
        </w:rPr>
      </w:pPr>
    </w:p>
    <w:p w:rsidR="003352CC" w:rsidRDefault="003352CC" w:rsidP="005A20D2">
      <w:pPr>
        <w:outlineLvl w:val="0"/>
        <w:rPr>
          <w:b/>
          <w:noProof/>
          <w:sz w:val="24"/>
          <w:szCs w:val="24"/>
        </w:rPr>
      </w:pPr>
    </w:p>
    <w:p w:rsidR="003352CC" w:rsidRDefault="003352CC" w:rsidP="005A20D2">
      <w:pPr>
        <w:outlineLvl w:val="0"/>
        <w:rPr>
          <w:b/>
          <w:noProof/>
          <w:sz w:val="24"/>
          <w:szCs w:val="24"/>
        </w:rPr>
      </w:pPr>
    </w:p>
    <w:p w:rsidR="003352CC" w:rsidRDefault="003352CC" w:rsidP="005A20D2">
      <w:pPr>
        <w:outlineLvl w:val="0"/>
        <w:rPr>
          <w:b/>
          <w:noProof/>
          <w:sz w:val="24"/>
          <w:szCs w:val="24"/>
        </w:rPr>
      </w:pPr>
    </w:p>
    <w:p w:rsidR="003352CC" w:rsidRPr="00AE7256" w:rsidRDefault="003352CC" w:rsidP="005A20D2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A20D2" w:rsidRPr="00AE7256" w:rsidRDefault="005A20D2" w:rsidP="005A20D2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A20D2" w:rsidRPr="00AE7256" w:rsidRDefault="005A20D2" w:rsidP="005A20D2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A20D2" w:rsidRPr="00AE7256" w:rsidRDefault="005A20D2" w:rsidP="005A20D2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A20D2" w:rsidRPr="00AE7256" w:rsidRDefault="005A20D2" w:rsidP="005A20D2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A20D2" w:rsidRPr="00AE7256" w:rsidRDefault="005A20D2" w:rsidP="005A20D2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A20D2" w:rsidRDefault="005A20D2" w:rsidP="005A20D2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5A20D2" w:rsidRDefault="005A20D2" w:rsidP="005A20D2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5A20D2" w:rsidRDefault="005A20D2" w:rsidP="005A20D2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5A20D2" w:rsidRDefault="005A20D2" w:rsidP="005A20D2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5A20D2" w:rsidRDefault="005A20D2" w:rsidP="005A20D2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5A20D2" w:rsidRDefault="005A20D2" w:rsidP="005A20D2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5A20D2" w:rsidRDefault="005A20D2" w:rsidP="005A20D2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5A20D2" w:rsidRDefault="005A20D2" w:rsidP="005A20D2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5A20D2" w:rsidRDefault="005A20D2" w:rsidP="005A20D2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5A20D2" w:rsidRDefault="005A20D2" w:rsidP="005A20D2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5A20D2" w:rsidRDefault="005A20D2" w:rsidP="005A20D2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5A20D2" w:rsidRDefault="005A20D2" w:rsidP="005A20D2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5A20D2" w:rsidRPr="000C532B" w:rsidRDefault="0068323F" w:rsidP="005A20D2">
      <w:pPr>
        <w:outlineLvl w:val="0"/>
        <w:rPr>
          <w:rFonts w:ascii="Arial" w:hAnsi="Arial" w:cs="Arial"/>
          <w:b/>
          <w:smallCaps/>
          <w:spacing w:val="100"/>
          <w:sz w:val="28"/>
          <w:szCs w:val="28"/>
        </w:rPr>
      </w:pPr>
      <w:r w:rsidRPr="000C532B">
        <w:rPr>
          <w:rFonts w:ascii="Arial" w:hAnsi="Arial" w:cs="Arial"/>
          <w:b/>
          <w:smallCaps/>
          <w:noProof/>
          <w:spacing w:val="100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-88900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0D2">
        <w:rPr>
          <w:rFonts w:ascii="Arial" w:hAnsi="Arial" w:cs="Arial"/>
          <w:b/>
          <w:smallCaps/>
          <w:noProof/>
          <w:spacing w:val="100"/>
          <w:sz w:val="28"/>
          <w:szCs w:val="28"/>
        </w:rPr>
        <w:t>Fear of Man</w:t>
      </w:r>
      <w:r w:rsidR="005A20D2" w:rsidRPr="000C532B">
        <w:rPr>
          <w:rFonts w:ascii="Arial" w:hAnsi="Arial" w:cs="Arial"/>
          <w:b/>
          <w:smallCaps/>
          <w:noProof/>
          <w:spacing w:val="100"/>
          <w:sz w:val="28"/>
          <w:szCs w:val="28"/>
        </w:rPr>
        <w:t xml:space="preserve"> </w:t>
      </w:r>
    </w:p>
    <w:p w:rsidR="005A20D2" w:rsidRPr="000C532B" w:rsidRDefault="005A20D2" w:rsidP="005A20D2">
      <w:pPr>
        <w:tabs>
          <w:tab w:val="right" w:pos="6120"/>
        </w:tabs>
        <w:rPr>
          <w:rFonts w:ascii="Arial" w:hAnsi="Arial" w:cs="Arial"/>
          <w:b/>
          <w:sz w:val="22"/>
          <w:szCs w:val="22"/>
        </w:rPr>
      </w:pPr>
    </w:p>
    <w:p w:rsidR="005A20D2" w:rsidRPr="000C532B" w:rsidRDefault="005A20D2" w:rsidP="005A20D2">
      <w:pPr>
        <w:ind w:right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Class 4</w:t>
      </w:r>
      <w:r w:rsidRPr="000C532B">
        <w:rPr>
          <w:rFonts w:ascii="Arial" w:hAnsi="Arial" w:cs="Arial"/>
          <w:b/>
          <w:bCs/>
          <w:sz w:val="22"/>
          <w:szCs w:val="22"/>
        </w:rPr>
        <w:t xml:space="preserve">:  </w:t>
      </w:r>
      <w:r>
        <w:rPr>
          <w:rFonts w:ascii="Arial" w:hAnsi="Arial" w:cs="Arial"/>
          <w:b/>
          <w:bCs/>
          <w:sz w:val="22"/>
          <w:szCs w:val="22"/>
        </w:rPr>
        <w:t>We fear people will reject us.</w:t>
      </w:r>
    </w:p>
    <w:p w:rsidR="005A20D2" w:rsidRPr="000C532B" w:rsidRDefault="005A20D2" w:rsidP="005A20D2">
      <w:pPr>
        <w:ind w:right="1260"/>
        <w:rPr>
          <w:rFonts w:ascii="Arial" w:hAnsi="Arial" w:cs="Arial"/>
          <w:bCs/>
          <w:i/>
          <w:sz w:val="22"/>
          <w:szCs w:val="22"/>
        </w:rPr>
      </w:pPr>
    </w:p>
    <w:p w:rsidR="005A20D2" w:rsidRDefault="005A20D2" w:rsidP="005A20D2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</w:p>
    <w:p w:rsidR="005A20D2" w:rsidRDefault="005A20D2" w:rsidP="005A20D2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</w:p>
    <w:p w:rsidR="005A20D2" w:rsidRDefault="005A20D2" w:rsidP="005A20D2">
      <w:pPr>
        <w:rPr>
          <w:i/>
        </w:rPr>
      </w:pPr>
    </w:p>
    <w:p w:rsidR="005A20D2" w:rsidRPr="0062777C" w:rsidRDefault="005A20D2" w:rsidP="005A20D2">
      <w:pPr>
        <w:rPr>
          <w:i/>
        </w:rPr>
      </w:pPr>
      <w:r>
        <w:rPr>
          <w:i/>
        </w:rPr>
        <w:t>“</w:t>
      </w:r>
      <w:r w:rsidRPr="0062777C">
        <w:rPr>
          <w:i/>
        </w:rPr>
        <w:t>He was despised and rejected by men; a man of sorrows, and acquainted with grief; and as one from whom men hide their faces he was des</w:t>
      </w:r>
      <w:r>
        <w:rPr>
          <w:i/>
        </w:rPr>
        <w:t>pised, and we esteemed him not.”  Isaiah 53:3</w:t>
      </w:r>
    </w:p>
    <w:p w:rsidR="005A20D2" w:rsidRPr="00D304FF" w:rsidRDefault="005A20D2" w:rsidP="005A20D2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D304FF">
        <w:rPr>
          <w:rFonts w:ascii="Times New Roman" w:hAnsi="Times New Roman"/>
          <w:i w:val="0"/>
          <w:sz w:val="24"/>
          <w:szCs w:val="24"/>
        </w:rPr>
        <w:t xml:space="preserve">I.  Introduction </w:t>
      </w:r>
    </w:p>
    <w:p w:rsidR="005A20D2" w:rsidRPr="00D304FF" w:rsidRDefault="005A20D2" w:rsidP="005A20D2">
      <w:pPr>
        <w:rPr>
          <w:i/>
          <w:szCs w:val="24"/>
        </w:rPr>
      </w:pPr>
      <w:r>
        <w:tab/>
      </w:r>
      <w:r w:rsidRPr="00D304FF">
        <w:rPr>
          <w:i/>
          <w:szCs w:val="24"/>
        </w:rPr>
        <w:t xml:space="preserve">-Where do I find my identity and meaning?  </w:t>
      </w:r>
    </w:p>
    <w:p w:rsidR="005A20D2" w:rsidRPr="00D304FF" w:rsidRDefault="005A20D2" w:rsidP="005A20D2">
      <w:pPr>
        <w:tabs>
          <w:tab w:val="num" w:pos="1530"/>
        </w:tabs>
        <w:ind w:left="720"/>
        <w:rPr>
          <w:i/>
          <w:szCs w:val="24"/>
        </w:rPr>
      </w:pPr>
    </w:p>
    <w:p w:rsidR="005A20D2" w:rsidRPr="00D304FF" w:rsidRDefault="005A20D2" w:rsidP="005A20D2">
      <w:pPr>
        <w:tabs>
          <w:tab w:val="num" w:pos="1530"/>
        </w:tabs>
        <w:ind w:left="720"/>
        <w:rPr>
          <w:i/>
          <w:szCs w:val="24"/>
        </w:rPr>
      </w:pPr>
      <w:r w:rsidRPr="00D304FF">
        <w:rPr>
          <w:i/>
          <w:szCs w:val="24"/>
        </w:rPr>
        <w:t>-People do reject us.</w:t>
      </w:r>
    </w:p>
    <w:p w:rsidR="005A20D2" w:rsidRDefault="005A20D2" w:rsidP="005A20D2">
      <w:pPr>
        <w:tabs>
          <w:tab w:val="num" w:pos="1530"/>
        </w:tabs>
        <w:rPr>
          <w:sz w:val="24"/>
          <w:szCs w:val="24"/>
        </w:rPr>
      </w:pPr>
    </w:p>
    <w:p w:rsidR="005A20D2" w:rsidRDefault="005A20D2" w:rsidP="005A20D2">
      <w:pPr>
        <w:tabs>
          <w:tab w:val="num" w:pos="1530"/>
        </w:tabs>
        <w:rPr>
          <w:sz w:val="24"/>
          <w:szCs w:val="24"/>
        </w:rPr>
      </w:pPr>
    </w:p>
    <w:p w:rsidR="005A20D2" w:rsidRPr="00D304FF" w:rsidRDefault="005A20D2" w:rsidP="005A20D2">
      <w:pPr>
        <w:tabs>
          <w:tab w:val="num" w:pos="1530"/>
        </w:tabs>
        <w:rPr>
          <w:b/>
          <w:sz w:val="24"/>
          <w:szCs w:val="24"/>
        </w:rPr>
      </w:pPr>
      <w:r w:rsidRPr="00D304FF">
        <w:rPr>
          <w:b/>
          <w:sz w:val="24"/>
          <w:szCs w:val="24"/>
        </w:rPr>
        <w:t xml:space="preserve">II. How do we manifest fear that other people will reject us? </w:t>
      </w:r>
    </w:p>
    <w:p w:rsidR="005A20D2" w:rsidRDefault="005A20D2" w:rsidP="005A20D2">
      <w:pPr>
        <w:tabs>
          <w:tab w:val="num" w:pos="1530"/>
        </w:tabs>
        <w:rPr>
          <w:sz w:val="24"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>
        <w:rPr>
          <w:sz w:val="24"/>
          <w:szCs w:val="24"/>
        </w:rPr>
        <w:tab/>
      </w:r>
      <w:r w:rsidRPr="00D304FF">
        <w:rPr>
          <w:sz w:val="24"/>
          <w:szCs w:val="24"/>
        </w:rPr>
        <w:t>-</w:t>
      </w:r>
      <w:r w:rsidR="003352CC">
        <w:rPr>
          <w:i/>
          <w:szCs w:val="24"/>
        </w:rPr>
        <w:t xml:space="preserve">Concerns about personal characteristics </w:t>
      </w: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Going fishing … for compliments</w:t>
      </w: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 w:rsidRPr="00D304FF">
        <w:rPr>
          <w:i/>
          <w:szCs w:val="24"/>
        </w:rPr>
        <w:tab/>
        <w:t>-Perfectionism</w:t>
      </w: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 w:rsidRPr="00D304FF">
        <w:rPr>
          <w:i/>
          <w:szCs w:val="24"/>
        </w:rPr>
        <w:tab/>
      </w: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Going along … with the crowd</w:t>
      </w: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We don’t share the gospel.</w:t>
      </w: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 w:rsidRPr="00D304FF">
        <w:rPr>
          <w:i/>
          <w:szCs w:val="24"/>
        </w:rPr>
        <w:tab/>
        <w:t>-We don’t confront sin.</w:t>
      </w: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="003352CC">
        <w:rPr>
          <w:i/>
          <w:szCs w:val="24"/>
        </w:rPr>
        <w:t>In our posture towards others</w:t>
      </w:r>
    </w:p>
    <w:p w:rsidR="003352CC" w:rsidRDefault="003352CC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3352CC" w:rsidRDefault="003352CC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>
        <w:rPr>
          <w:i/>
          <w:szCs w:val="24"/>
        </w:rPr>
        <w:tab/>
      </w:r>
    </w:p>
    <w:p w:rsidR="003352CC" w:rsidRPr="00D304FF" w:rsidRDefault="003352CC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>
        <w:rPr>
          <w:i/>
          <w:szCs w:val="24"/>
        </w:rPr>
        <w:tab/>
        <w:t>-In our speech</w:t>
      </w: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Default="005A20D2" w:rsidP="005A20D2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</w:p>
    <w:p w:rsidR="00F54C7E" w:rsidRDefault="00F54C7E" w:rsidP="005A20D2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</w:p>
    <w:p w:rsidR="00F54C7E" w:rsidRDefault="00F54C7E" w:rsidP="005A20D2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D304FF">
        <w:rPr>
          <w:b/>
          <w:sz w:val="24"/>
          <w:szCs w:val="24"/>
        </w:rPr>
        <w:t>II.</w:t>
      </w:r>
      <w:r w:rsidRPr="00D304FF">
        <w:rPr>
          <w:b/>
          <w:sz w:val="24"/>
          <w:szCs w:val="24"/>
        </w:rPr>
        <w:tab/>
        <w:t>How fearing rejection and craving approval harms us</w:t>
      </w:r>
    </w:p>
    <w:p w:rsidR="005A20D2" w:rsidRDefault="005A20D2" w:rsidP="005A20D2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>
        <w:rPr>
          <w:sz w:val="24"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Enslaves us</w:t>
      </w: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The love for praise undermines our receiving it</w:t>
      </w: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Results in blindness to sin</w:t>
      </w: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Susceptibility to being ensnared by flattery</w:t>
      </w:r>
    </w:p>
    <w:p w:rsidR="003352CC" w:rsidRDefault="003352CC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3352CC" w:rsidRPr="00D304FF" w:rsidRDefault="003352CC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>
        <w:rPr>
          <w:i/>
          <w:szCs w:val="24"/>
        </w:rPr>
        <w:tab/>
        <w:t>-Temptation to other sins</w:t>
      </w: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</w:p>
    <w:p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Physical and psychological toll</w:t>
      </w:r>
    </w:p>
    <w:p w:rsidR="005A20D2" w:rsidRPr="00D304FF" w:rsidRDefault="005A20D2" w:rsidP="005A20D2">
      <w:pPr>
        <w:tabs>
          <w:tab w:val="left" w:pos="1530"/>
        </w:tabs>
        <w:ind w:left="1170"/>
        <w:rPr>
          <w:i/>
          <w:szCs w:val="24"/>
        </w:rPr>
      </w:pPr>
    </w:p>
    <w:p w:rsidR="005A20D2" w:rsidRPr="00D304FF" w:rsidRDefault="005A20D2" w:rsidP="005A20D2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IV</w:t>
      </w:r>
      <w:r w:rsidRPr="00D304FF">
        <w:rPr>
          <w:rFonts w:ascii="Times New Roman" w:hAnsi="Times New Roman"/>
          <w:i w:val="0"/>
          <w:sz w:val="24"/>
          <w:szCs w:val="24"/>
        </w:rPr>
        <w:t>.</w:t>
      </w:r>
      <w:r w:rsidRPr="00D304FF">
        <w:rPr>
          <w:rFonts w:ascii="Times New Roman" w:hAnsi="Times New Roman"/>
          <w:i w:val="0"/>
          <w:sz w:val="24"/>
          <w:szCs w:val="24"/>
        </w:rPr>
        <w:tab/>
        <w:t>How pride fuels our fear of rejection</w:t>
      </w:r>
    </w:p>
    <w:p w:rsidR="005A20D2" w:rsidRDefault="005A20D2" w:rsidP="005A20D2">
      <w:pPr>
        <w:rPr>
          <w:i/>
        </w:rPr>
      </w:pPr>
      <w:r>
        <w:tab/>
        <w:t>“</w:t>
      </w:r>
      <w:r>
        <w:rPr>
          <w:i/>
        </w:rPr>
        <w:t xml:space="preserve">If the fear of man is the fire that rages within our hearts, then pride is </w:t>
      </w:r>
    </w:p>
    <w:p w:rsidR="005A20D2" w:rsidRDefault="005A20D2" w:rsidP="005A20D2">
      <w:pPr>
        <w:ind w:firstLine="720"/>
      </w:pPr>
      <w:r>
        <w:rPr>
          <w:i/>
        </w:rPr>
        <w:t>the wood and oxygen that fuels the blaze.”</w:t>
      </w:r>
    </w:p>
    <w:p w:rsidR="005A20D2" w:rsidRPr="00D304FF" w:rsidRDefault="005A20D2" w:rsidP="005A20D2">
      <w:pPr>
        <w:ind w:firstLine="720"/>
        <w:rPr>
          <w:i/>
        </w:rPr>
      </w:pPr>
    </w:p>
    <w:p w:rsidR="005A20D2" w:rsidRPr="00D304FF" w:rsidRDefault="005A20D2" w:rsidP="005A20D2">
      <w:pPr>
        <w:ind w:left="720"/>
        <w:rPr>
          <w:i/>
          <w:szCs w:val="24"/>
        </w:rPr>
      </w:pPr>
      <w:r w:rsidRPr="00D304FF">
        <w:rPr>
          <w:i/>
          <w:szCs w:val="24"/>
        </w:rPr>
        <w:t>-Pride can cause us to distort our sins and faults.</w:t>
      </w:r>
    </w:p>
    <w:p w:rsidR="005A20D2" w:rsidRPr="00D304FF" w:rsidRDefault="005A20D2" w:rsidP="005A20D2">
      <w:pPr>
        <w:ind w:left="720"/>
        <w:rPr>
          <w:i/>
          <w:szCs w:val="24"/>
        </w:rPr>
      </w:pPr>
    </w:p>
    <w:p w:rsidR="005A20D2" w:rsidRPr="00D304FF" w:rsidRDefault="005A20D2" w:rsidP="005A20D2">
      <w:pPr>
        <w:ind w:left="720"/>
        <w:rPr>
          <w:i/>
          <w:szCs w:val="24"/>
        </w:rPr>
      </w:pPr>
    </w:p>
    <w:p w:rsidR="005A20D2" w:rsidRPr="00D304FF" w:rsidRDefault="005A20D2" w:rsidP="005A20D2">
      <w:pPr>
        <w:ind w:left="720"/>
        <w:rPr>
          <w:i/>
          <w:szCs w:val="24"/>
        </w:rPr>
      </w:pPr>
      <w:r w:rsidRPr="00D304FF">
        <w:rPr>
          <w:i/>
          <w:szCs w:val="24"/>
        </w:rPr>
        <w:t>-Pride tempts us to elicit praise.</w:t>
      </w:r>
    </w:p>
    <w:p w:rsidR="005A20D2" w:rsidRPr="00D304FF" w:rsidRDefault="005A20D2" w:rsidP="005A20D2">
      <w:pPr>
        <w:ind w:left="720"/>
        <w:rPr>
          <w:i/>
          <w:szCs w:val="24"/>
        </w:rPr>
      </w:pPr>
    </w:p>
    <w:p w:rsidR="005A20D2" w:rsidRPr="00D304FF" w:rsidRDefault="005A20D2" w:rsidP="005A20D2">
      <w:pPr>
        <w:ind w:left="720"/>
        <w:rPr>
          <w:i/>
          <w:szCs w:val="24"/>
        </w:rPr>
      </w:pPr>
    </w:p>
    <w:p w:rsidR="005A20D2" w:rsidRPr="00D304FF" w:rsidRDefault="005A20D2" w:rsidP="005A20D2">
      <w:pPr>
        <w:ind w:left="720"/>
        <w:rPr>
          <w:i/>
          <w:szCs w:val="24"/>
        </w:rPr>
      </w:pPr>
      <w:r w:rsidRPr="00D304FF">
        <w:rPr>
          <w:i/>
          <w:szCs w:val="24"/>
        </w:rPr>
        <w:t xml:space="preserve">-Pride causes us to misapply the praise </w:t>
      </w:r>
      <w:r w:rsidR="003352CC">
        <w:rPr>
          <w:i/>
          <w:szCs w:val="24"/>
        </w:rPr>
        <w:t xml:space="preserve">and critique </w:t>
      </w:r>
      <w:r w:rsidRPr="00D304FF">
        <w:rPr>
          <w:i/>
          <w:szCs w:val="24"/>
        </w:rPr>
        <w:t>we receive.</w:t>
      </w:r>
    </w:p>
    <w:p w:rsidR="005A20D2" w:rsidRPr="00D304FF" w:rsidRDefault="005A20D2" w:rsidP="005A20D2">
      <w:pPr>
        <w:rPr>
          <w:i/>
          <w:szCs w:val="24"/>
        </w:rPr>
      </w:pPr>
    </w:p>
    <w:p w:rsidR="005A20D2" w:rsidRPr="00D304FF" w:rsidRDefault="005A20D2" w:rsidP="005A20D2">
      <w:pPr>
        <w:rPr>
          <w:i/>
          <w:szCs w:val="24"/>
        </w:rPr>
      </w:pPr>
    </w:p>
    <w:p w:rsidR="005A20D2" w:rsidRPr="00D304FF" w:rsidRDefault="005A20D2" w:rsidP="005A20D2">
      <w:pPr>
        <w:ind w:left="720"/>
        <w:rPr>
          <w:i/>
          <w:szCs w:val="24"/>
        </w:rPr>
      </w:pPr>
      <w:r w:rsidRPr="00D304FF">
        <w:rPr>
          <w:i/>
          <w:szCs w:val="24"/>
        </w:rPr>
        <w:t>-Pride tempts us to overvalue strengths and minimize weakness.</w:t>
      </w:r>
    </w:p>
    <w:p w:rsidR="005A20D2" w:rsidRPr="00D304FF" w:rsidRDefault="005A20D2" w:rsidP="005A20D2">
      <w:pPr>
        <w:rPr>
          <w:i/>
          <w:szCs w:val="24"/>
        </w:rPr>
      </w:pPr>
    </w:p>
    <w:p w:rsidR="005A20D2" w:rsidRPr="00D304FF" w:rsidRDefault="005A20D2" w:rsidP="005A20D2">
      <w:pPr>
        <w:rPr>
          <w:i/>
          <w:szCs w:val="24"/>
        </w:rPr>
      </w:pPr>
    </w:p>
    <w:p w:rsidR="005A20D2" w:rsidRPr="00D304FF" w:rsidRDefault="005A20D2" w:rsidP="005A20D2">
      <w:pPr>
        <w:ind w:left="720"/>
        <w:rPr>
          <w:i/>
          <w:szCs w:val="24"/>
        </w:rPr>
      </w:pPr>
      <w:r w:rsidRPr="00D304FF">
        <w:rPr>
          <w:i/>
          <w:szCs w:val="24"/>
        </w:rPr>
        <w:t>-Pride tempts us to change our behavior not our heart.</w:t>
      </w:r>
    </w:p>
    <w:p w:rsidR="005A20D2" w:rsidRPr="00D304FF" w:rsidRDefault="005A20D2" w:rsidP="005A20D2">
      <w:pPr>
        <w:rPr>
          <w:i/>
          <w:szCs w:val="24"/>
        </w:rPr>
      </w:pPr>
    </w:p>
    <w:p w:rsidR="005A20D2" w:rsidRPr="00D304FF" w:rsidRDefault="005A20D2" w:rsidP="005A20D2">
      <w:pPr>
        <w:rPr>
          <w:i/>
          <w:szCs w:val="24"/>
        </w:rPr>
      </w:pPr>
    </w:p>
    <w:p w:rsidR="005A20D2" w:rsidRPr="00D304FF" w:rsidRDefault="005A20D2" w:rsidP="005A20D2">
      <w:pPr>
        <w:ind w:left="720"/>
        <w:rPr>
          <w:i/>
          <w:szCs w:val="24"/>
        </w:rPr>
      </w:pPr>
      <w:r w:rsidRPr="00D304FF">
        <w:rPr>
          <w:i/>
          <w:szCs w:val="24"/>
        </w:rPr>
        <w:t>-Pride tempts us to dismiss confrontation over sin.</w:t>
      </w:r>
    </w:p>
    <w:p w:rsidR="005A20D2" w:rsidRDefault="005A20D2" w:rsidP="005A20D2">
      <w:pPr>
        <w:ind w:left="720"/>
        <w:rPr>
          <w:sz w:val="24"/>
          <w:szCs w:val="24"/>
        </w:rPr>
      </w:pPr>
      <w:r>
        <w:tab/>
      </w:r>
    </w:p>
    <w:p w:rsidR="005A20D2" w:rsidRDefault="005A20D2" w:rsidP="005A20D2">
      <w:pPr>
        <w:pStyle w:val="BodyText"/>
        <w:widowControl/>
        <w:spacing w:after="0"/>
        <w:rPr>
          <w:sz w:val="24"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sz w:val="24"/>
          <w:szCs w:val="24"/>
        </w:rPr>
      </w:pPr>
      <w:r w:rsidRPr="00D304FF">
        <w:rPr>
          <w:b/>
          <w:sz w:val="24"/>
          <w:szCs w:val="24"/>
        </w:rPr>
        <w:t>V.</w:t>
      </w:r>
      <w:r w:rsidRPr="00D304FF">
        <w:rPr>
          <w:b/>
          <w:sz w:val="24"/>
          <w:szCs w:val="24"/>
        </w:rPr>
        <w:tab/>
        <w:t xml:space="preserve">So, should I ever seek to please others? </w:t>
      </w:r>
      <w:r w:rsidRPr="00D304FF">
        <w:rPr>
          <w:sz w:val="24"/>
          <w:szCs w:val="24"/>
        </w:rPr>
        <w:tab/>
      </w:r>
    </w:p>
    <w:p w:rsidR="005A20D2" w:rsidRDefault="005A20D2" w:rsidP="005A20D2">
      <w:pPr>
        <w:pStyle w:val="BodyText"/>
        <w:widowControl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  <w:r>
        <w:rPr>
          <w:sz w:val="24"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As much as needed for gospel ministry and proclamation</w:t>
      </w: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In relation to respecting parents and authorities</w:t>
      </w: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In marriage it is right to please your spouse.</w:t>
      </w: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It is right to deny yoursel</w:t>
      </w:r>
      <w:r w:rsidR="003352CC">
        <w:rPr>
          <w:i/>
          <w:szCs w:val="24"/>
        </w:rPr>
        <w:t>f for the sake of not offending (Rom 15)</w:t>
      </w:r>
    </w:p>
    <w:p w:rsidR="005A20D2" w:rsidRDefault="005A20D2" w:rsidP="005A20D2">
      <w:pPr>
        <w:pStyle w:val="BodyText"/>
        <w:widowControl/>
        <w:spacing w:after="0"/>
        <w:rPr>
          <w:sz w:val="24"/>
          <w:szCs w:val="24"/>
        </w:rPr>
      </w:pPr>
    </w:p>
    <w:p w:rsidR="005A20D2" w:rsidRPr="00A64102" w:rsidRDefault="005A20D2" w:rsidP="005A20D2">
      <w:pPr>
        <w:pStyle w:val="BodyText"/>
        <w:widowControl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A20D2" w:rsidRPr="00D304FF" w:rsidRDefault="005A20D2" w:rsidP="005A20D2">
      <w:pPr>
        <w:pStyle w:val="BodyText"/>
        <w:widowControl/>
        <w:spacing w:after="0"/>
        <w:rPr>
          <w:b/>
          <w:sz w:val="24"/>
          <w:szCs w:val="24"/>
        </w:rPr>
      </w:pPr>
      <w:r w:rsidRPr="00D304FF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D304FF">
        <w:rPr>
          <w:b/>
          <w:sz w:val="24"/>
          <w:szCs w:val="24"/>
        </w:rPr>
        <w:t>.</w:t>
      </w:r>
      <w:r w:rsidRPr="00D304FF">
        <w:rPr>
          <w:b/>
          <w:sz w:val="24"/>
          <w:szCs w:val="24"/>
        </w:rPr>
        <w:tab/>
        <w:t>Fear of rejection in Scripture</w:t>
      </w:r>
    </w:p>
    <w:p w:rsidR="005A20D2" w:rsidRDefault="005A20D2" w:rsidP="005A20D2">
      <w:pPr>
        <w:pStyle w:val="BodyText"/>
        <w:widowControl/>
        <w:spacing w:after="0"/>
        <w:rPr>
          <w:sz w:val="24"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  <w:r w:rsidRPr="00D304FF">
        <w:rPr>
          <w:i/>
          <w:szCs w:val="24"/>
        </w:rPr>
        <w:tab/>
      </w:r>
      <w:r w:rsidRPr="00BA0D3B">
        <w:rPr>
          <w:i/>
          <w:szCs w:val="24"/>
        </w:rPr>
        <w:t>-Fear of rejection is idolatry.</w:t>
      </w:r>
      <w:r w:rsidRPr="00D304FF">
        <w:rPr>
          <w:i/>
          <w:szCs w:val="24"/>
        </w:rPr>
        <w:t xml:space="preserve"> (Romans 1:25)</w:t>
      </w:r>
    </w:p>
    <w:p w:rsidR="005A20D2" w:rsidRDefault="003352CC" w:rsidP="005A20D2">
      <w:pPr>
        <w:pStyle w:val="BodyText"/>
        <w:widowControl/>
        <w:spacing w:after="0"/>
        <w:rPr>
          <w:i/>
          <w:szCs w:val="24"/>
        </w:rPr>
      </w:pPr>
      <w:r>
        <w:rPr>
          <w:i/>
          <w:szCs w:val="24"/>
        </w:rPr>
        <w:tab/>
      </w:r>
    </w:p>
    <w:p w:rsidR="003352CC" w:rsidRDefault="003352CC" w:rsidP="005A20D2">
      <w:pPr>
        <w:pStyle w:val="BodyText"/>
        <w:widowControl/>
        <w:spacing w:after="0"/>
        <w:rPr>
          <w:i/>
          <w:szCs w:val="24"/>
        </w:rPr>
      </w:pPr>
      <w:r>
        <w:rPr>
          <w:i/>
          <w:szCs w:val="24"/>
        </w:rPr>
        <w:tab/>
      </w:r>
    </w:p>
    <w:p w:rsidR="003352CC" w:rsidRDefault="003352CC" w:rsidP="005A20D2">
      <w:pPr>
        <w:pStyle w:val="BodyText"/>
        <w:widowControl/>
        <w:spacing w:after="0"/>
        <w:rPr>
          <w:i/>
          <w:szCs w:val="24"/>
        </w:rPr>
      </w:pPr>
    </w:p>
    <w:p w:rsidR="003352CC" w:rsidRPr="00D304FF" w:rsidRDefault="003352CC" w:rsidP="005A20D2">
      <w:pPr>
        <w:pStyle w:val="BodyText"/>
        <w:widowControl/>
        <w:spacing w:after="0"/>
        <w:rPr>
          <w:i/>
          <w:szCs w:val="24"/>
        </w:rPr>
      </w:pPr>
      <w:r>
        <w:rPr>
          <w:i/>
          <w:szCs w:val="24"/>
        </w:rPr>
        <w:tab/>
        <w:t>-Temptation for those in authority (Deut 1:17)</w:t>
      </w: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5A20D2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3352CC" w:rsidRPr="00D304FF" w:rsidRDefault="003352CC" w:rsidP="005A20D2">
      <w:pPr>
        <w:pStyle w:val="BodyText"/>
        <w:widowControl/>
        <w:spacing w:after="0"/>
        <w:rPr>
          <w:i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Saul’s fear of rejection by the people (I Samuel 15:18)</w:t>
      </w: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 xml:space="preserve">The </w:t>
      </w:r>
      <w:r w:rsidR="003352CC">
        <w:rPr>
          <w:i/>
          <w:szCs w:val="24"/>
        </w:rPr>
        <w:t>Jewish Leaders</w:t>
      </w:r>
      <w:r w:rsidRPr="00D304FF">
        <w:rPr>
          <w:i/>
          <w:szCs w:val="24"/>
        </w:rPr>
        <w:t xml:space="preserve"> (John 12:42 – 43)</w:t>
      </w:r>
    </w:p>
    <w:p w:rsidR="005A20D2" w:rsidRPr="00D304FF" w:rsidRDefault="005A20D2" w:rsidP="00FF2260">
      <w:pPr>
        <w:pStyle w:val="BodyText"/>
        <w:widowControl/>
        <w:spacing w:after="0"/>
        <w:ind w:left="1440"/>
        <w:rPr>
          <w:i/>
        </w:rPr>
      </w:pPr>
      <w:r w:rsidRPr="00D304FF">
        <w:rPr>
          <w:i/>
        </w:rPr>
        <w:t>“</w:t>
      </w:r>
      <w:r w:rsidR="00FF2260" w:rsidRPr="00FF2260">
        <w:rPr>
          <w:rStyle w:val="text"/>
          <w:i/>
          <w:color w:val="000000"/>
          <w:shd w:val="clear" w:color="auto" w:fill="FFFFFF"/>
        </w:rPr>
        <w:t>for they loved the glory that comes from man more than the glory that comes from God</w:t>
      </w:r>
      <w:r w:rsidRPr="00FF2260">
        <w:rPr>
          <w:i/>
        </w:rPr>
        <w:t>.”</w:t>
      </w:r>
    </w:p>
    <w:p w:rsidR="005A20D2" w:rsidRPr="00D304FF" w:rsidRDefault="005A20D2" w:rsidP="005A20D2">
      <w:pPr>
        <w:pStyle w:val="BodyText"/>
        <w:widowControl/>
        <w:spacing w:after="0"/>
        <w:rPr>
          <w:i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  <w:r w:rsidRPr="00D304FF">
        <w:rPr>
          <w:i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Peter at Antioch with the Jews (Galatians 2:11 – 12)</w:t>
      </w: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</w:p>
    <w:p w:rsidR="005A20D2" w:rsidRPr="00D304FF" w:rsidRDefault="005A20D2" w:rsidP="005A20D2">
      <w:pPr>
        <w:pStyle w:val="BodyText"/>
        <w:widowControl/>
        <w:spacing w:after="0"/>
        <w:rPr>
          <w:i/>
          <w:szCs w:val="24"/>
        </w:rPr>
      </w:pPr>
      <w:r w:rsidRPr="00D304FF">
        <w:rPr>
          <w:i/>
          <w:szCs w:val="24"/>
        </w:rPr>
        <w:tab/>
      </w:r>
      <w:r w:rsidRPr="00D304FF">
        <w:rPr>
          <w:b/>
          <w:i/>
          <w:szCs w:val="24"/>
        </w:rPr>
        <w:t>-</w:t>
      </w:r>
      <w:r w:rsidRPr="00D304FF">
        <w:rPr>
          <w:i/>
          <w:szCs w:val="24"/>
        </w:rPr>
        <w:t>Pilate before the crowd (Mark 15:15)</w:t>
      </w:r>
    </w:p>
    <w:p w:rsidR="005A20D2" w:rsidRPr="00FF2260" w:rsidRDefault="005A20D2" w:rsidP="005A20D2">
      <w:pPr>
        <w:pStyle w:val="BodyText"/>
        <w:widowControl/>
        <w:spacing w:after="0"/>
        <w:ind w:left="720" w:firstLine="720"/>
        <w:rPr>
          <w:i/>
        </w:rPr>
      </w:pPr>
      <w:r w:rsidRPr="00FF2260">
        <w:rPr>
          <w:i/>
        </w:rPr>
        <w:t>“</w:t>
      </w:r>
      <w:r w:rsidR="00FF2260" w:rsidRPr="00FF2260">
        <w:rPr>
          <w:i/>
          <w:color w:val="000000"/>
          <w:shd w:val="clear" w:color="auto" w:fill="FFFFFF"/>
        </w:rPr>
        <w:t>So Pilate, wishing to satisfy the crowd, released for them Barabbas, and having scourged</w:t>
      </w:r>
      <w:r w:rsidR="00FF2260" w:rsidRPr="00FF2260">
        <w:rPr>
          <w:rStyle w:val="apple-converted-space"/>
          <w:i/>
          <w:color w:val="000000"/>
          <w:shd w:val="clear" w:color="auto" w:fill="FFFFFF"/>
        </w:rPr>
        <w:t> </w:t>
      </w:r>
      <w:r w:rsidR="00FF2260" w:rsidRPr="00FF2260">
        <w:rPr>
          <w:i/>
          <w:color w:val="000000"/>
          <w:shd w:val="clear" w:color="auto" w:fill="FFFFFF"/>
        </w:rPr>
        <w:t>Jesus, he delivered him to be crucified</w:t>
      </w:r>
      <w:r w:rsidRPr="00FF2260">
        <w:rPr>
          <w:i/>
        </w:rPr>
        <w:t xml:space="preserve">” </w:t>
      </w:r>
    </w:p>
    <w:p w:rsidR="005A20D2" w:rsidRPr="008D49EC" w:rsidRDefault="005A20D2" w:rsidP="005A20D2">
      <w:pPr>
        <w:pStyle w:val="BodyText"/>
        <w:widowControl/>
        <w:spacing w:after="0"/>
        <w:ind w:left="1440"/>
        <w:rPr>
          <w:b/>
          <w:sz w:val="24"/>
          <w:szCs w:val="24"/>
        </w:rPr>
      </w:pPr>
    </w:p>
    <w:p w:rsidR="005A20D2" w:rsidRPr="00495CFF" w:rsidRDefault="005A20D2" w:rsidP="005A20D2">
      <w:pPr>
        <w:pStyle w:val="BodyText"/>
        <w:widowControl/>
        <w:spacing w:after="0"/>
        <w:ind w:right="720"/>
        <w:rPr>
          <w:b/>
          <w:sz w:val="24"/>
          <w:szCs w:val="24"/>
        </w:rPr>
      </w:pPr>
    </w:p>
    <w:p w:rsidR="005A20D2" w:rsidRDefault="005A20D2" w:rsidP="005A20D2">
      <w:pPr>
        <w:pStyle w:val="BodyText"/>
        <w:widowControl/>
        <w:spacing w:after="0"/>
        <w:ind w:left="1440" w:right="720"/>
      </w:pPr>
    </w:p>
    <w:p w:rsidR="005A20D2" w:rsidRDefault="005A20D2"/>
    <w:sectPr w:rsidR="005A20D2" w:rsidSect="005A20D2">
      <w:endnotePr>
        <w:numFmt w:val="decimal"/>
      </w:endnotePr>
      <w:pgSz w:w="15840" w:h="12240" w:orient="landscape" w:code="1"/>
      <w:pgMar w:top="864" w:right="720" w:bottom="360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2C2C"/>
    <w:multiLevelType w:val="hybridMultilevel"/>
    <w:tmpl w:val="91C476E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E3CCD"/>
    <w:multiLevelType w:val="hybridMultilevel"/>
    <w:tmpl w:val="0D028BB0"/>
    <w:lvl w:ilvl="0" w:tplc="D122AC42">
      <w:start w:val="8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04D04DA"/>
    <w:multiLevelType w:val="hybridMultilevel"/>
    <w:tmpl w:val="89309908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F6107"/>
    <w:multiLevelType w:val="hybridMultilevel"/>
    <w:tmpl w:val="0CDEE892"/>
    <w:lvl w:ilvl="0" w:tplc="8760063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FCA0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77E8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04A89"/>
    <w:multiLevelType w:val="hybridMultilevel"/>
    <w:tmpl w:val="0A6888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Lucida Grande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34734"/>
    <w:multiLevelType w:val="hybridMultilevel"/>
    <w:tmpl w:val="E43A11DC"/>
    <w:lvl w:ilvl="0" w:tplc="6E4246A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09036C6"/>
    <w:multiLevelType w:val="hybridMultilevel"/>
    <w:tmpl w:val="F86E3D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Lucida Grande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419EB"/>
    <w:multiLevelType w:val="hybridMultilevel"/>
    <w:tmpl w:val="8264B5BA"/>
    <w:lvl w:ilvl="0" w:tplc="CB506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6B"/>
    <w:rsid w:val="00142F1F"/>
    <w:rsid w:val="003352CC"/>
    <w:rsid w:val="005A20D2"/>
    <w:rsid w:val="0068323F"/>
    <w:rsid w:val="00F54C7E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B3689-E51E-4C52-86CC-FF3C6AB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6B"/>
    <w:pPr>
      <w:widowControl w:val="0"/>
    </w:pPr>
  </w:style>
  <w:style w:type="paragraph" w:styleId="Heading2">
    <w:name w:val="heading 2"/>
    <w:basedOn w:val="Normal"/>
    <w:next w:val="Normal"/>
    <w:qFormat/>
    <w:rsid w:val="0007156B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7156B"/>
    <w:pPr>
      <w:spacing w:after="120"/>
    </w:pPr>
  </w:style>
  <w:style w:type="character" w:customStyle="1" w:styleId="excerpt">
    <w:name w:val="excerpt"/>
    <w:basedOn w:val="DefaultParagraphFont"/>
    <w:rsid w:val="0007156B"/>
  </w:style>
  <w:style w:type="paragraph" w:styleId="BalloonText">
    <w:name w:val="Balloon Text"/>
    <w:basedOn w:val="Normal"/>
    <w:semiHidden/>
    <w:rsid w:val="00B237E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F2260"/>
  </w:style>
  <w:style w:type="character" w:customStyle="1" w:styleId="text">
    <w:name w:val="text"/>
    <w:basedOn w:val="DefaultParagraphFont"/>
    <w:rsid w:val="00FF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 Senate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SAA</dc:creator>
  <cp:keywords/>
  <cp:lastModifiedBy>Jason Rivette</cp:lastModifiedBy>
  <cp:revision>2</cp:revision>
  <cp:lastPrinted>2008-09-21T12:50:00Z</cp:lastPrinted>
  <dcterms:created xsi:type="dcterms:W3CDTF">2016-08-22T19:29:00Z</dcterms:created>
  <dcterms:modified xsi:type="dcterms:W3CDTF">2016-08-22T19:29:00Z</dcterms:modified>
</cp:coreProperties>
</file>