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02A26" w14:textId="1F3F6F66" w:rsidR="00EA1F18" w:rsidRPr="00A434F2" w:rsidRDefault="00624C43" w:rsidP="00EA1F18">
      <w:pPr>
        <w:keepNext/>
        <w:ind w:left="1440" w:firstLine="720"/>
        <w:outlineLvl w:val="3"/>
        <w:rPr>
          <w:rFonts w:ascii="Calibri" w:hAnsi="Calibri" w:cs="Calibri"/>
          <w:b/>
          <w:bCs/>
          <w:kern w:val="32"/>
          <w:sz w:val="28"/>
          <w:szCs w:val="32"/>
        </w:rPr>
      </w:pPr>
      <w:r w:rsidRPr="00A434F2">
        <w:rPr>
          <w:rFonts w:ascii="Calibri" w:hAnsi="Calibri" w:cs="Calibri"/>
          <w:b/>
          <w:bCs/>
          <w:noProof/>
          <w:kern w:val="32"/>
          <w:sz w:val="20"/>
          <w:szCs w:val="32"/>
        </w:rPr>
        <w:drawing>
          <wp:anchor distT="0" distB="0" distL="114300" distR="114300" simplePos="0" relativeHeight="251657728" behindDoc="0" locked="0" layoutInCell="1" allowOverlap="1" wp14:anchorId="65BD9CD9" wp14:editId="2ADDEFA6">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C0DD390" w14:textId="77777777" w:rsidR="00EA1F18" w:rsidRPr="00A434F2" w:rsidRDefault="00EA1F18" w:rsidP="00EA1F18">
      <w:pPr>
        <w:keepNext/>
        <w:ind w:left="1440" w:firstLine="720"/>
        <w:outlineLvl w:val="3"/>
        <w:rPr>
          <w:rFonts w:ascii="Calibri" w:hAnsi="Calibri" w:cs="Calibri"/>
          <w:b/>
          <w:bCs/>
          <w:kern w:val="32"/>
          <w:sz w:val="28"/>
          <w:szCs w:val="32"/>
        </w:rPr>
      </w:pPr>
      <w:r w:rsidRPr="00A434F2">
        <w:rPr>
          <w:rFonts w:ascii="Calibri" w:hAnsi="Calibri" w:cs="Calibri"/>
          <w:b/>
          <w:bCs/>
          <w:kern w:val="32"/>
          <w:sz w:val="28"/>
          <w:szCs w:val="32"/>
        </w:rPr>
        <w:t>Core Seminar</w:t>
      </w:r>
    </w:p>
    <w:p w14:paraId="697A1A65" w14:textId="77777777" w:rsidR="00EA1F18" w:rsidRPr="00A434F2" w:rsidRDefault="00EA1F18" w:rsidP="00EA1F18">
      <w:pPr>
        <w:keepNext/>
        <w:ind w:left="1440" w:firstLine="720"/>
        <w:outlineLvl w:val="3"/>
        <w:rPr>
          <w:rFonts w:ascii="Calibri" w:hAnsi="Calibri" w:cs="Calibri"/>
          <w:b/>
          <w:bCs/>
          <w:kern w:val="32"/>
          <w:sz w:val="28"/>
          <w:szCs w:val="32"/>
        </w:rPr>
      </w:pPr>
      <w:r w:rsidRPr="00A434F2">
        <w:rPr>
          <w:rFonts w:ascii="Calibri" w:hAnsi="Calibri" w:cs="Calibri"/>
          <w:b/>
          <w:bCs/>
          <w:kern w:val="32"/>
          <w:sz w:val="28"/>
          <w:szCs w:val="32"/>
        </w:rPr>
        <w:t>Old Testament</w:t>
      </w:r>
    </w:p>
    <w:p w14:paraId="0C5381DE" w14:textId="77777777" w:rsidR="00EA1F18" w:rsidRPr="00A434F2" w:rsidRDefault="00EA1F18" w:rsidP="00EA1F18">
      <w:pPr>
        <w:spacing w:after="200"/>
        <w:ind w:left="1440" w:firstLine="720"/>
        <w:rPr>
          <w:rFonts w:ascii="Calibri" w:eastAsia="Calibri" w:hAnsi="Calibri" w:cs="Calibri"/>
          <w:b/>
          <w:bCs/>
          <w:kern w:val="32"/>
          <w:sz w:val="28"/>
          <w:szCs w:val="32"/>
        </w:rPr>
      </w:pPr>
      <w:r w:rsidRPr="00A434F2">
        <w:rPr>
          <w:rFonts w:ascii="Calibri" w:eastAsia="Calibri" w:hAnsi="Calibri" w:cs="Calibri"/>
          <w:b/>
          <w:bCs/>
          <w:kern w:val="32"/>
          <w:sz w:val="28"/>
          <w:szCs w:val="32"/>
        </w:rPr>
        <w:t>Class 19: Jonah &amp; Micah</w:t>
      </w:r>
    </w:p>
    <w:p w14:paraId="7AA9C7B5" w14:textId="77777777" w:rsidR="00EA1F18" w:rsidRPr="00A434F2" w:rsidRDefault="00EA1F18" w:rsidP="00EA1F18">
      <w:pPr>
        <w:spacing w:after="200"/>
        <w:rPr>
          <w:rFonts w:ascii="Calibri" w:eastAsia="Calibri" w:hAnsi="Calibri" w:cs="Calibri"/>
          <w:b/>
          <w:bCs/>
          <w:kern w:val="32"/>
          <w:sz w:val="28"/>
          <w:szCs w:val="32"/>
        </w:rPr>
      </w:pPr>
      <w:r w:rsidRPr="00A434F2">
        <w:rPr>
          <w:rFonts w:ascii="Calibri" w:eastAsia="Calibri" w:hAnsi="Calibri" w:cs="Calibri"/>
          <w:b/>
          <w:bCs/>
          <w:kern w:val="32"/>
          <w:sz w:val="28"/>
          <w:szCs w:val="32"/>
        </w:rPr>
        <w:t>_______________________________________________________</w:t>
      </w:r>
    </w:p>
    <w:p w14:paraId="5E5F7572" w14:textId="1D1281B8" w:rsidR="00FD1A3B" w:rsidRPr="00A434F2" w:rsidRDefault="00E2279A" w:rsidP="00FD1A3B">
      <w:pPr>
        <w:rPr>
          <w:rFonts w:ascii="Calibri" w:hAnsi="Calibri"/>
        </w:rPr>
      </w:pPr>
      <w:r w:rsidRPr="00A434F2">
        <w:rPr>
          <w:rFonts w:ascii="Calibri" w:hAnsi="Calibri"/>
        </w:rPr>
        <w:t>Good morning again.  We’r</w:t>
      </w:r>
      <w:r w:rsidR="00FD1A3B" w:rsidRPr="00A434F2">
        <w:rPr>
          <w:rFonts w:ascii="Calibri" w:hAnsi="Calibri"/>
        </w:rPr>
        <w:t>e continuing to move through the Minor Prophets.  Today we’ll look at Jonah and Micah.  One is a popular story – in fact so popular and so well known that the main theological point is often overlooked.  The other is a little known prophet – but one who preaches a power</w:t>
      </w:r>
      <w:r w:rsidRPr="00A434F2">
        <w:rPr>
          <w:rFonts w:ascii="Calibri" w:hAnsi="Calibri"/>
        </w:rPr>
        <w:t>ful</w:t>
      </w:r>
      <w:r w:rsidR="00FD1A3B" w:rsidRPr="00A434F2">
        <w:rPr>
          <w:rFonts w:ascii="Calibri" w:hAnsi="Calibri"/>
        </w:rPr>
        <w:t xml:space="preserve"> message that adds </w:t>
      </w:r>
      <w:r w:rsidRPr="00A434F2">
        <w:rPr>
          <w:rFonts w:ascii="Calibri" w:hAnsi="Calibri"/>
        </w:rPr>
        <w:t>considerably</w:t>
      </w:r>
      <w:r w:rsidR="00FD1A3B" w:rsidRPr="00A434F2">
        <w:rPr>
          <w:rFonts w:ascii="Calibri" w:hAnsi="Calibri"/>
        </w:rPr>
        <w:t xml:space="preserve"> to our understanding of Old Testament </w:t>
      </w:r>
      <w:r w:rsidRPr="00A434F2">
        <w:rPr>
          <w:rFonts w:ascii="Calibri" w:hAnsi="Calibri"/>
        </w:rPr>
        <w:t>hope</w:t>
      </w:r>
      <w:r w:rsidR="00FD1A3B" w:rsidRPr="00A434F2">
        <w:rPr>
          <w:rFonts w:ascii="Calibri" w:hAnsi="Calibri"/>
        </w:rPr>
        <w:t xml:space="preserve">.   </w:t>
      </w:r>
    </w:p>
    <w:p w14:paraId="0F2978A6" w14:textId="77777777" w:rsidR="00F44DF9" w:rsidRPr="00A434F2" w:rsidRDefault="00F44DF9" w:rsidP="00FD1A3B">
      <w:pPr>
        <w:rPr>
          <w:rFonts w:ascii="Calibri" w:hAnsi="Calibri"/>
        </w:rPr>
      </w:pPr>
    </w:p>
    <w:p w14:paraId="450630CD" w14:textId="665E9DA5" w:rsidR="00F44DF9" w:rsidRPr="00A434F2" w:rsidRDefault="00F44DF9" w:rsidP="00FD1A3B">
      <w:pPr>
        <w:rPr>
          <w:rFonts w:ascii="Calibri" w:hAnsi="Calibri"/>
        </w:rPr>
      </w:pPr>
      <w:r w:rsidRPr="00A434F2">
        <w:rPr>
          <w:rFonts w:ascii="Calibri" w:hAnsi="Calibri"/>
        </w:rPr>
        <w:t xml:space="preserve">Even though Jonah comes before Micah in your Bibles, we’re actually going to look at Micah first.  Why?  Because in so many ways Jonah </w:t>
      </w:r>
      <w:r w:rsidR="00E2279A" w:rsidRPr="00A434F2">
        <w:rPr>
          <w:rFonts w:ascii="Calibri" w:hAnsi="Calibri"/>
        </w:rPr>
        <w:t>is</w:t>
      </w:r>
      <w:r w:rsidRPr="00A434F2">
        <w:rPr>
          <w:rFonts w:ascii="Calibri" w:hAnsi="Calibri"/>
        </w:rPr>
        <w:t xml:space="preserve"> a foil to Micah.  The things the Israelites are doing that Micah rails against are exactly the things that Jonah does—and that the pagan, non-Israelites in Jonah repent of.  </w:t>
      </w:r>
      <w:r w:rsidR="00E2279A" w:rsidRPr="00A434F2">
        <w:rPr>
          <w:rFonts w:ascii="Calibri" w:hAnsi="Calibri"/>
        </w:rPr>
        <w:t>L</w:t>
      </w:r>
      <w:r w:rsidRPr="00A434F2">
        <w:rPr>
          <w:rFonts w:ascii="Calibri" w:hAnsi="Calibri"/>
        </w:rPr>
        <w:t>ooking at the themes of Micah and then applying them to Jonah should help us get beyond the familiarity of Jonah’s story into his message of judgment and mercy</w:t>
      </w:r>
      <w:r w:rsidR="00E2279A" w:rsidRPr="00A434F2">
        <w:rPr>
          <w:rFonts w:ascii="Calibri" w:hAnsi="Calibri"/>
        </w:rPr>
        <w:t xml:space="preserve">.  That is, </w:t>
      </w:r>
      <w:r w:rsidRPr="00A434F2">
        <w:rPr>
          <w:rFonts w:ascii="Calibri" w:hAnsi="Calibri"/>
        </w:rPr>
        <w:t>judgment to Israel and mercy to her enemies.</w:t>
      </w:r>
    </w:p>
    <w:p w14:paraId="44AB9837" w14:textId="6FFF6391" w:rsidR="00E32736" w:rsidRPr="00A434F2" w:rsidRDefault="00E32736" w:rsidP="00FD1A3B">
      <w:pPr>
        <w:rPr>
          <w:rFonts w:ascii="Calibri" w:hAnsi="Calibri"/>
        </w:rPr>
      </w:pPr>
    </w:p>
    <w:p w14:paraId="16AC6DDD" w14:textId="30771EA8" w:rsidR="00E32736" w:rsidRPr="00A434F2" w:rsidRDefault="00E32736" w:rsidP="00FD1A3B">
      <w:pPr>
        <w:rPr>
          <w:rFonts w:ascii="Calibri" w:hAnsi="Calibri"/>
        </w:rPr>
      </w:pPr>
      <w:r w:rsidRPr="00A434F2">
        <w:rPr>
          <w:rFonts w:ascii="Calibri" w:hAnsi="Calibri"/>
        </w:rPr>
        <w:t xml:space="preserve">One key theme in both of these books is that God’s salvation is for </w:t>
      </w:r>
      <w:r w:rsidRPr="00A434F2">
        <w:rPr>
          <w:rFonts w:ascii="Calibri" w:hAnsi="Calibri"/>
          <w:i/>
        </w:rPr>
        <w:t>all peoples</w:t>
      </w:r>
      <w:r w:rsidRPr="00A434F2">
        <w:rPr>
          <w:rFonts w:ascii="Calibri" w:hAnsi="Calibri"/>
        </w:rPr>
        <w:t xml:space="preserve">.  Not just the Jews.  So before we get into Micah, let’s do some work tracing that theme through Scripture.  </w:t>
      </w:r>
      <w:r w:rsidRPr="00A434F2">
        <w:rPr>
          <w:rFonts w:ascii="Calibri" w:hAnsi="Calibri"/>
          <w:b/>
          <w:i/>
        </w:rPr>
        <w:t>Where else in the Old Testament do we see that idea?  Where is it in the New Testament?</w:t>
      </w:r>
    </w:p>
    <w:p w14:paraId="198B00AA" w14:textId="77777777" w:rsidR="00FD1A3B" w:rsidRPr="00A434F2" w:rsidRDefault="00FD1A3B" w:rsidP="00FD1A3B">
      <w:pPr>
        <w:rPr>
          <w:rFonts w:ascii="Calibri" w:hAnsi="Calibri"/>
          <w:b/>
        </w:rPr>
      </w:pPr>
    </w:p>
    <w:p w14:paraId="04A54B95" w14:textId="77777777" w:rsidR="005937D2" w:rsidRPr="00A434F2" w:rsidRDefault="00FD1A3B" w:rsidP="00EA1F18">
      <w:pPr>
        <w:rPr>
          <w:rFonts w:ascii="Calibri" w:hAnsi="Calibri"/>
          <w:b/>
        </w:rPr>
      </w:pPr>
      <w:r w:rsidRPr="00A434F2">
        <w:rPr>
          <w:rFonts w:ascii="Calibri" w:hAnsi="Calibri"/>
          <w:b/>
        </w:rPr>
        <w:t>MICAH</w:t>
      </w:r>
    </w:p>
    <w:p w14:paraId="54515417" w14:textId="77777777" w:rsidR="001A420A" w:rsidRPr="00A434F2" w:rsidRDefault="001A420A" w:rsidP="00A348D7">
      <w:pPr>
        <w:rPr>
          <w:rFonts w:ascii="Calibri" w:hAnsi="Calibri"/>
        </w:rPr>
      </w:pPr>
    </w:p>
    <w:p w14:paraId="4F13E2B4" w14:textId="77777777" w:rsidR="001A420A" w:rsidRPr="00A434F2" w:rsidRDefault="001A420A" w:rsidP="00A348D7">
      <w:pPr>
        <w:rPr>
          <w:rFonts w:ascii="Calibri" w:hAnsi="Calibri"/>
          <w:b/>
        </w:rPr>
      </w:pPr>
      <w:r w:rsidRPr="00A434F2">
        <w:rPr>
          <w:rFonts w:ascii="Calibri" w:hAnsi="Calibri"/>
          <w:b/>
        </w:rPr>
        <w:t>Introduction and Theme</w:t>
      </w:r>
    </w:p>
    <w:p w14:paraId="48ECDFE4" w14:textId="77777777" w:rsidR="001A420A" w:rsidRPr="00A434F2" w:rsidRDefault="001A420A" w:rsidP="00A348D7">
      <w:pPr>
        <w:rPr>
          <w:rFonts w:ascii="Calibri" w:hAnsi="Calibri"/>
        </w:rPr>
      </w:pPr>
    </w:p>
    <w:p w14:paraId="42561920" w14:textId="689A5515" w:rsidR="001A420A" w:rsidRPr="00A434F2" w:rsidRDefault="0073523B" w:rsidP="00A348D7">
      <w:pPr>
        <w:rPr>
          <w:rFonts w:ascii="Calibri" w:hAnsi="Calibri"/>
        </w:rPr>
      </w:pPr>
      <w:r w:rsidRPr="00A434F2">
        <w:rPr>
          <w:rFonts w:ascii="Calibri" w:hAnsi="Calibri"/>
        </w:rPr>
        <w:t>That said</w:t>
      </w:r>
      <w:r w:rsidR="00F44DF9" w:rsidRPr="00A434F2">
        <w:rPr>
          <w:rFonts w:ascii="Calibri" w:hAnsi="Calibri"/>
        </w:rPr>
        <w:t xml:space="preserve">, let’s jump right to Micah.  </w:t>
      </w:r>
      <w:r w:rsidR="001A420A" w:rsidRPr="00A434F2">
        <w:rPr>
          <w:rFonts w:ascii="Calibri" w:hAnsi="Calibri"/>
        </w:rPr>
        <w:t xml:space="preserve">In the historical timeline, Micah is the latest of the Minor Prophets we’ve seen so far.  </w:t>
      </w:r>
      <w:r w:rsidR="0032658C" w:rsidRPr="00A434F2">
        <w:rPr>
          <w:rFonts w:ascii="Calibri" w:hAnsi="Calibri"/>
        </w:rPr>
        <w:t xml:space="preserve">Incidentally, if you haven’t done so already, open up Micah and follow along.  Even if I’m not quoting verses directly, keeping your finger roughly in the same place in the book I’m speaking from will help you </w:t>
      </w:r>
      <w:r w:rsidRPr="00A434F2">
        <w:rPr>
          <w:rFonts w:ascii="Calibri" w:hAnsi="Calibri"/>
        </w:rPr>
        <w:t>piece</w:t>
      </w:r>
      <w:r w:rsidR="0032658C" w:rsidRPr="00A434F2">
        <w:rPr>
          <w:rFonts w:ascii="Calibri" w:hAnsi="Calibri"/>
        </w:rPr>
        <w:t xml:space="preserve"> it together.  </w:t>
      </w:r>
      <w:r w:rsidR="001A420A" w:rsidRPr="00A434F2">
        <w:rPr>
          <w:rFonts w:ascii="Calibri" w:hAnsi="Calibri"/>
        </w:rPr>
        <w:t>In chapter 1, verse 1</w:t>
      </w:r>
      <w:r w:rsidRPr="00A434F2">
        <w:rPr>
          <w:rFonts w:ascii="Calibri" w:hAnsi="Calibri"/>
        </w:rPr>
        <w:t>,</w:t>
      </w:r>
      <w:r w:rsidR="001A420A" w:rsidRPr="00A434F2">
        <w:rPr>
          <w:rFonts w:ascii="Calibri" w:hAnsi="Calibri"/>
        </w:rPr>
        <w:t xml:space="preserve"> you see the names of kings who reigned during Micah’s ministry.  Even though those are all Judean kings, Micah</w:t>
      </w:r>
      <w:r w:rsidRPr="00A434F2">
        <w:rPr>
          <w:rFonts w:ascii="Calibri" w:hAnsi="Calibri"/>
        </w:rPr>
        <w:t>’s</w:t>
      </w:r>
      <w:r w:rsidR="001A420A" w:rsidRPr="00A434F2">
        <w:rPr>
          <w:rFonts w:ascii="Calibri" w:hAnsi="Calibri"/>
        </w:rPr>
        <w:t xml:space="preserve"> </w:t>
      </w:r>
      <w:r w:rsidRPr="00A434F2">
        <w:rPr>
          <w:rFonts w:ascii="Calibri" w:hAnsi="Calibri"/>
        </w:rPr>
        <w:t>prophecy concerns</w:t>
      </w:r>
      <w:r w:rsidR="001A420A" w:rsidRPr="00A434F2">
        <w:rPr>
          <w:rFonts w:ascii="Calibri" w:hAnsi="Calibri"/>
        </w:rPr>
        <w:t xml:space="preserve"> both kingdoms.  And a lot goes on during Micah’s time, there at the end of the 8</w:t>
      </w:r>
      <w:r w:rsidR="001A420A" w:rsidRPr="00A434F2">
        <w:rPr>
          <w:rFonts w:ascii="Calibri" w:hAnsi="Calibri"/>
          <w:vertAlign w:val="superscript"/>
        </w:rPr>
        <w:t>th</w:t>
      </w:r>
      <w:r w:rsidR="001A420A" w:rsidRPr="00A434F2">
        <w:rPr>
          <w:rFonts w:ascii="Calibri" w:hAnsi="Calibri"/>
        </w:rPr>
        <w:t xml:space="preserve"> century.  As the book opens, Assyria is about to invade </w:t>
      </w:r>
      <w:smartTag w:uri="urn:schemas-microsoft-com:office:smarttags" w:element="country-region">
        <w:smartTag w:uri="urn:schemas-microsoft-com:office:smarttags" w:element="place">
          <w:r w:rsidR="001A420A" w:rsidRPr="00A434F2">
            <w:rPr>
              <w:rFonts w:ascii="Calibri" w:hAnsi="Calibri"/>
            </w:rPr>
            <w:t>Israel</w:t>
          </w:r>
        </w:smartTag>
      </w:smartTag>
      <w:r w:rsidR="001A420A" w:rsidRPr="00A434F2">
        <w:rPr>
          <w:rFonts w:ascii="Calibri" w:hAnsi="Calibri"/>
        </w:rPr>
        <w:t xml:space="preserve">.  By the end, </w:t>
      </w:r>
      <w:r w:rsidR="00F44DF9" w:rsidRPr="00A434F2">
        <w:rPr>
          <w:rFonts w:ascii="Calibri" w:hAnsi="Calibri"/>
        </w:rPr>
        <w:t>this</w:t>
      </w:r>
      <w:r w:rsidR="001A420A" w:rsidRPr="00A434F2">
        <w:rPr>
          <w:rFonts w:ascii="Calibri" w:hAnsi="Calibri"/>
        </w:rPr>
        <w:t xml:space="preserve"> invasion</w:t>
      </w:r>
      <w:r w:rsidR="00F44DF9" w:rsidRPr="00A434F2">
        <w:rPr>
          <w:rFonts w:ascii="Calibri" w:hAnsi="Calibri"/>
        </w:rPr>
        <w:t xml:space="preserve"> is complete with the </w:t>
      </w:r>
      <w:smartTag w:uri="urn:schemas-microsoft-com:office:smarttags" w:element="place">
        <w:r w:rsidR="00F44DF9" w:rsidRPr="00A434F2">
          <w:rPr>
            <w:rFonts w:ascii="Calibri" w:hAnsi="Calibri"/>
          </w:rPr>
          <w:t>Northern Kingdom</w:t>
        </w:r>
      </w:smartTag>
      <w:r w:rsidR="00F44DF9" w:rsidRPr="00A434F2">
        <w:rPr>
          <w:rFonts w:ascii="Calibri" w:hAnsi="Calibri"/>
        </w:rPr>
        <w:t xml:space="preserve"> conquered, scattered, and completely annihilated.  </w:t>
      </w:r>
      <w:r w:rsidR="001A420A" w:rsidRPr="00A434F2">
        <w:rPr>
          <w:rFonts w:ascii="Calibri" w:hAnsi="Calibri"/>
        </w:rPr>
        <w:t xml:space="preserve">The South will remain, but </w:t>
      </w:r>
      <w:r w:rsidRPr="00A434F2">
        <w:rPr>
          <w:rFonts w:ascii="Calibri" w:hAnsi="Calibri"/>
        </w:rPr>
        <w:t>for a time it looked like the Assyrians would do the same to them</w:t>
      </w:r>
      <w:r w:rsidR="001A420A" w:rsidRPr="00A434F2">
        <w:rPr>
          <w:rFonts w:ascii="Calibri" w:hAnsi="Calibri"/>
        </w:rPr>
        <w:t>.  Just to give you some bearings, this is also the time of the prophet Isaiah.</w:t>
      </w:r>
    </w:p>
    <w:p w14:paraId="7C0EBEA8" w14:textId="77777777" w:rsidR="00870889" w:rsidRPr="00A434F2" w:rsidRDefault="001A420A" w:rsidP="00A348D7">
      <w:pPr>
        <w:rPr>
          <w:rFonts w:ascii="Calibri" w:hAnsi="Calibri"/>
        </w:rPr>
      </w:pPr>
      <w:r w:rsidRPr="00A434F2">
        <w:rPr>
          <w:rFonts w:ascii="Calibri" w:hAnsi="Calibri"/>
        </w:rPr>
        <w:tab/>
      </w:r>
    </w:p>
    <w:p w14:paraId="5CB531A9" w14:textId="10B961B8" w:rsidR="001A420A" w:rsidRPr="00A434F2" w:rsidRDefault="001A420A" w:rsidP="0073523B">
      <w:pPr>
        <w:rPr>
          <w:rFonts w:ascii="Calibri" w:hAnsi="Calibri"/>
        </w:rPr>
      </w:pPr>
      <w:r w:rsidRPr="00A434F2">
        <w:rPr>
          <w:rFonts w:ascii="Calibri" w:hAnsi="Calibri"/>
        </w:rPr>
        <w:t>This invasion and dispersion of the northern tribes is of course a major theological conundrum.  Those are Yahweh’s people.  Is He casting them off?  Is He not fulfilling His end of the coven</w:t>
      </w:r>
      <w:r w:rsidR="0032658C" w:rsidRPr="00A434F2">
        <w:rPr>
          <w:rFonts w:ascii="Calibri" w:hAnsi="Calibri"/>
        </w:rPr>
        <w:t>ant?  Well of course the answer</w:t>
      </w:r>
      <w:r w:rsidRPr="00A434F2">
        <w:rPr>
          <w:rFonts w:ascii="Calibri" w:hAnsi="Calibri"/>
        </w:rPr>
        <w:t xml:space="preserve"> to those questions is “no.”  </w:t>
      </w:r>
      <w:r w:rsidR="0073523B" w:rsidRPr="00A434F2">
        <w:rPr>
          <w:rFonts w:ascii="Calibri" w:hAnsi="Calibri"/>
        </w:rPr>
        <w:t xml:space="preserve">This isn’t Yahweh’s fault.  Micah’s message is </w:t>
      </w:r>
      <w:r w:rsidRPr="00A434F2">
        <w:rPr>
          <w:rFonts w:ascii="Calibri" w:hAnsi="Calibri"/>
        </w:rPr>
        <w:t xml:space="preserve">that this judgment </w:t>
      </w:r>
      <w:r w:rsidR="0073523B" w:rsidRPr="00A434F2">
        <w:rPr>
          <w:rFonts w:ascii="Calibri" w:hAnsi="Calibri"/>
        </w:rPr>
        <w:t>wouldn’t have happened if</w:t>
      </w:r>
      <w:r w:rsidRPr="00A434F2">
        <w:rPr>
          <w:rFonts w:ascii="Calibri" w:hAnsi="Calibri"/>
        </w:rPr>
        <w:t xml:space="preserve"> Israel </w:t>
      </w:r>
      <w:r w:rsidR="0073523B" w:rsidRPr="00A434F2">
        <w:rPr>
          <w:rFonts w:ascii="Calibri" w:hAnsi="Calibri"/>
        </w:rPr>
        <w:t xml:space="preserve">had </w:t>
      </w:r>
      <w:r w:rsidRPr="00A434F2">
        <w:rPr>
          <w:rFonts w:ascii="Calibri" w:hAnsi="Calibri"/>
        </w:rPr>
        <w:t xml:space="preserve">kept </w:t>
      </w:r>
      <w:r w:rsidRPr="00A434F2">
        <w:rPr>
          <w:rFonts w:ascii="Calibri" w:hAnsi="Calibri"/>
          <w:i/>
        </w:rPr>
        <w:t xml:space="preserve">her </w:t>
      </w:r>
      <w:r w:rsidRPr="00A434F2">
        <w:rPr>
          <w:rFonts w:ascii="Calibri" w:hAnsi="Calibri"/>
        </w:rPr>
        <w:t>end of the covenant</w:t>
      </w:r>
      <w:r w:rsidR="0073523B" w:rsidRPr="00A434F2">
        <w:rPr>
          <w:rFonts w:ascii="Calibri" w:hAnsi="Calibri"/>
        </w:rPr>
        <w:t xml:space="preserve">.  And there’s </w:t>
      </w:r>
      <w:r w:rsidRPr="00A434F2">
        <w:rPr>
          <w:rFonts w:ascii="Calibri" w:hAnsi="Calibri"/>
        </w:rPr>
        <w:t xml:space="preserve">still hope if she’ll repent.  But since she won’t, Micah’s message flashes </w:t>
      </w:r>
      <w:r w:rsidRPr="00A434F2">
        <w:rPr>
          <w:rFonts w:ascii="Calibri" w:hAnsi="Calibri"/>
        </w:rPr>
        <w:lastRenderedPageBreak/>
        <w:t>to the future</w:t>
      </w:r>
      <w:r w:rsidR="0073523B" w:rsidRPr="00A434F2">
        <w:rPr>
          <w:rFonts w:ascii="Calibri" w:hAnsi="Calibri"/>
        </w:rPr>
        <w:t>.  He</w:t>
      </w:r>
      <w:r w:rsidRPr="00A434F2">
        <w:rPr>
          <w:rFonts w:ascii="Calibri" w:hAnsi="Calibri"/>
        </w:rPr>
        <w:t xml:space="preserve"> predict</w:t>
      </w:r>
      <w:r w:rsidR="0073523B" w:rsidRPr="00A434F2">
        <w:rPr>
          <w:rFonts w:ascii="Calibri" w:hAnsi="Calibri"/>
        </w:rPr>
        <w:t>s</w:t>
      </w:r>
      <w:r w:rsidRPr="00A434F2">
        <w:rPr>
          <w:rFonts w:ascii="Calibri" w:hAnsi="Calibri"/>
        </w:rPr>
        <w:t xml:space="preserve"> a day when a remnant of </w:t>
      </w:r>
      <w:r w:rsidR="0073523B" w:rsidRPr="00A434F2">
        <w:rPr>
          <w:rFonts w:ascii="Calibri" w:hAnsi="Calibri"/>
        </w:rPr>
        <w:t>Israel</w:t>
      </w:r>
      <w:r w:rsidRPr="00A434F2">
        <w:rPr>
          <w:rFonts w:ascii="Calibri" w:hAnsi="Calibri"/>
        </w:rPr>
        <w:t xml:space="preserve"> will be saved through a future King in the line of David.  </w:t>
      </w:r>
    </w:p>
    <w:p w14:paraId="2E3EF956" w14:textId="77777777" w:rsidR="001A420A" w:rsidRPr="00A434F2" w:rsidRDefault="001A420A" w:rsidP="00A348D7">
      <w:pPr>
        <w:rPr>
          <w:rFonts w:ascii="Calibri" w:hAnsi="Calibri"/>
        </w:rPr>
      </w:pPr>
    </w:p>
    <w:p w14:paraId="40F02305" w14:textId="77777777" w:rsidR="001A420A" w:rsidRPr="00A434F2" w:rsidRDefault="001A420A" w:rsidP="00A348D7">
      <w:pPr>
        <w:rPr>
          <w:rFonts w:ascii="Calibri" w:hAnsi="Calibri"/>
        </w:rPr>
      </w:pPr>
      <w:r w:rsidRPr="00A434F2">
        <w:rPr>
          <w:rFonts w:ascii="Calibri" w:hAnsi="Calibri"/>
        </w:rPr>
        <w:t>We can summarize the main point of Micah like this:</w:t>
      </w:r>
    </w:p>
    <w:p w14:paraId="577C5B4B" w14:textId="77777777" w:rsidR="001A420A" w:rsidRPr="00A434F2" w:rsidRDefault="001A420A" w:rsidP="00A348D7">
      <w:pPr>
        <w:rPr>
          <w:rFonts w:ascii="Calibri" w:hAnsi="Calibri"/>
        </w:rPr>
      </w:pPr>
    </w:p>
    <w:p w14:paraId="58C73C56" w14:textId="77777777" w:rsidR="001A420A" w:rsidRPr="00A434F2" w:rsidRDefault="00F33270" w:rsidP="00A348D7">
      <w:pPr>
        <w:pStyle w:val="Footer"/>
        <w:tabs>
          <w:tab w:val="clear" w:pos="4320"/>
          <w:tab w:val="clear" w:pos="8640"/>
        </w:tabs>
        <w:rPr>
          <w:rFonts w:ascii="Calibri" w:hAnsi="Calibri"/>
          <w:i/>
        </w:rPr>
      </w:pPr>
      <w:r w:rsidRPr="00A434F2">
        <w:rPr>
          <w:rFonts w:ascii="Calibri" w:hAnsi="Calibri"/>
          <w:i/>
        </w:rPr>
        <w:t>God</w:t>
      </w:r>
      <w:r w:rsidR="001A420A" w:rsidRPr="00A434F2">
        <w:rPr>
          <w:rFonts w:ascii="Calibri" w:hAnsi="Calibri"/>
          <w:i/>
        </w:rPr>
        <w:t xml:space="preserve"> will </w:t>
      </w:r>
      <w:r w:rsidRPr="00A434F2">
        <w:rPr>
          <w:rFonts w:ascii="Calibri" w:hAnsi="Calibri"/>
          <w:i/>
        </w:rPr>
        <w:t xml:space="preserve">judge all people; yet he will </w:t>
      </w:r>
      <w:r w:rsidR="001A420A" w:rsidRPr="00A434F2">
        <w:rPr>
          <w:rFonts w:ascii="Calibri" w:hAnsi="Calibri"/>
          <w:i/>
        </w:rPr>
        <w:t xml:space="preserve">save </w:t>
      </w:r>
      <w:r w:rsidRPr="00A434F2">
        <w:rPr>
          <w:rFonts w:ascii="Calibri" w:hAnsi="Calibri"/>
          <w:i/>
        </w:rPr>
        <w:t>a</w:t>
      </w:r>
      <w:r w:rsidR="001A420A" w:rsidRPr="00A434F2">
        <w:rPr>
          <w:rFonts w:ascii="Calibri" w:hAnsi="Calibri"/>
          <w:i/>
        </w:rPr>
        <w:t xml:space="preserve"> remnant through a future King.  </w:t>
      </w:r>
    </w:p>
    <w:p w14:paraId="6E62A540" w14:textId="77777777" w:rsidR="001A420A" w:rsidRPr="00A434F2" w:rsidRDefault="001A420A" w:rsidP="00A348D7">
      <w:pPr>
        <w:pStyle w:val="Footer"/>
        <w:tabs>
          <w:tab w:val="clear" w:pos="4320"/>
          <w:tab w:val="clear" w:pos="8640"/>
        </w:tabs>
        <w:rPr>
          <w:rFonts w:ascii="Calibri" w:hAnsi="Calibri"/>
        </w:rPr>
      </w:pPr>
    </w:p>
    <w:p w14:paraId="596A8BAC" w14:textId="42487402" w:rsidR="001A420A" w:rsidRPr="00A434F2" w:rsidRDefault="001A420A" w:rsidP="00A348D7">
      <w:pPr>
        <w:pStyle w:val="Footer"/>
        <w:tabs>
          <w:tab w:val="clear" w:pos="4320"/>
          <w:tab w:val="clear" w:pos="8640"/>
        </w:tabs>
        <w:rPr>
          <w:rFonts w:ascii="Calibri" w:hAnsi="Calibri"/>
        </w:rPr>
      </w:pPr>
      <w:r w:rsidRPr="00A434F2">
        <w:rPr>
          <w:rFonts w:ascii="Calibri" w:hAnsi="Calibri"/>
        </w:rPr>
        <w:t xml:space="preserve">Even though Israel is lost, hope is not lost.  You can hear in that theme sentence that Yahweh is still committed to saving His people.  </w:t>
      </w:r>
      <w:r w:rsidR="009B3634" w:rsidRPr="00A434F2">
        <w:rPr>
          <w:rFonts w:ascii="Calibri" w:hAnsi="Calibri"/>
        </w:rPr>
        <w:t>But</w:t>
      </w:r>
      <w:r w:rsidRPr="00A434F2">
        <w:rPr>
          <w:rFonts w:ascii="Calibri" w:hAnsi="Calibri"/>
        </w:rPr>
        <w:t xml:space="preserve"> not every single individual of Israel will be saved.  Only “the remnant” will.  </w:t>
      </w:r>
      <w:r w:rsidR="007B4535" w:rsidRPr="00A434F2">
        <w:rPr>
          <w:rFonts w:ascii="Calibri" w:hAnsi="Calibri"/>
        </w:rPr>
        <w:t>Now, as we’ve gone through the minor prophets, the so-called “book of twelve,” we’ve pointed out where new themes emerge.  The theme of divorce that emerges first in Hosea, of the Day of the Lord starts in Joel.  Though the idea of a remnant has been men</w:t>
      </w:r>
      <w:r w:rsidR="009B3634" w:rsidRPr="00A434F2">
        <w:rPr>
          <w:rFonts w:ascii="Calibri" w:hAnsi="Calibri"/>
        </w:rPr>
        <w:t>tioned once already—in Amos—it’</w:t>
      </w:r>
      <w:r w:rsidR="007B4535" w:rsidRPr="00A434F2">
        <w:rPr>
          <w:rFonts w:ascii="Calibri" w:hAnsi="Calibri"/>
        </w:rPr>
        <w:t>s in Micah that it really comes into its own as a major theme</w:t>
      </w:r>
      <w:r w:rsidR="009B3634" w:rsidRPr="00A434F2">
        <w:rPr>
          <w:rFonts w:ascii="Calibri" w:hAnsi="Calibri"/>
        </w:rPr>
        <w:t>.  And</w:t>
      </w:r>
      <w:r w:rsidR="007B4535" w:rsidRPr="00A434F2">
        <w:rPr>
          <w:rFonts w:ascii="Calibri" w:hAnsi="Calibri"/>
        </w:rPr>
        <w:t xml:space="preserve"> it will continue as a major theme through the rest of these</w:t>
      </w:r>
      <w:r w:rsidR="009B3634" w:rsidRPr="00A434F2">
        <w:rPr>
          <w:rFonts w:ascii="Calibri" w:hAnsi="Calibri"/>
        </w:rPr>
        <w:t xml:space="preserve"> prophets</w:t>
      </w:r>
      <w:r w:rsidR="007B4535" w:rsidRPr="00A434F2">
        <w:rPr>
          <w:rFonts w:ascii="Calibri" w:hAnsi="Calibri"/>
        </w:rPr>
        <w:t xml:space="preserve">.  </w:t>
      </w:r>
      <w:r w:rsidR="009B3634" w:rsidRPr="00A434F2">
        <w:rPr>
          <w:rFonts w:ascii="Calibri" w:hAnsi="Calibri"/>
        </w:rPr>
        <w:t>B</w:t>
      </w:r>
      <w:r w:rsidRPr="00A434F2">
        <w:rPr>
          <w:rFonts w:ascii="Calibri" w:hAnsi="Calibri"/>
        </w:rPr>
        <w:t>asically</w:t>
      </w:r>
      <w:r w:rsidR="009B3634" w:rsidRPr="00A434F2">
        <w:rPr>
          <w:rFonts w:ascii="Calibri" w:hAnsi="Calibri"/>
        </w:rPr>
        <w:t>,</w:t>
      </w:r>
      <w:r w:rsidRPr="00A434F2">
        <w:rPr>
          <w:rFonts w:ascii="Calibri" w:hAnsi="Calibri"/>
        </w:rPr>
        <w:t xml:space="preserve"> the remnant</w:t>
      </w:r>
      <w:r w:rsidR="007B4535" w:rsidRPr="00A434F2">
        <w:rPr>
          <w:rFonts w:ascii="Calibri" w:hAnsi="Calibri"/>
        </w:rPr>
        <w:t xml:space="preserve"> is</w:t>
      </w:r>
      <w:r w:rsidRPr="00A434F2">
        <w:rPr>
          <w:rFonts w:ascii="Calibri" w:hAnsi="Calibri"/>
        </w:rPr>
        <w:t xml:space="preserve"> those who will still be saved even after the fall of the North and the South.  And that remnant is defined as </w:t>
      </w:r>
      <w:r w:rsidRPr="00A434F2">
        <w:rPr>
          <w:rFonts w:ascii="Calibri" w:hAnsi="Calibri"/>
          <w:i/>
        </w:rPr>
        <w:t>those who repent</w:t>
      </w:r>
      <w:r w:rsidRPr="00A434F2">
        <w:rPr>
          <w:rFonts w:ascii="Calibri" w:hAnsi="Calibri"/>
        </w:rPr>
        <w:t xml:space="preserve">.  </w:t>
      </w:r>
      <w:bookmarkStart w:id="0" w:name="_GoBack"/>
      <w:bookmarkEnd w:id="0"/>
      <w:r w:rsidRPr="00A434F2">
        <w:rPr>
          <w:rFonts w:ascii="Calibri" w:hAnsi="Calibri"/>
        </w:rPr>
        <w:t>It’s really as simple as that.  The two nations are cast off, but those who repent will make up the returning, saved</w:t>
      </w:r>
      <w:r w:rsidR="009B3634" w:rsidRPr="00A434F2">
        <w:rPr>
          <w:rFonts w:ascii="Calibri" w:hAnsi="Calibri"/>
        </w:rPr>
        <w:t>,</w:t>
      </w:r>
      <w:r w:rsidRPr="00A434F2">
        <w:rPr>
          <w:rFonts w:ascii="Calibri" w:hAnsi="Calibri"/>
        </w:rPr>
        <w:t xml:space="preserve"> remnant.  And this salvation will be accomplished by the great and final coming King.</w:t>
      </w:r>
      <w:r w:rsidR="007B4535" w:rsidRPr="00A434F2">
        <w:rPr>
          <w:rFonts w:ascii="Calibri" w:hAnsi="Calibri"/>
        </w:rPr>
        <w:t xml:space="preserve">  So it’s important to see that right here, in Micah, we’re seeing another significant piece of foundation being laid for the New Testament.  As Paul will later write, “not all who are descended from </w:t>
      </w:r>
      <w:smartTag w:uri="urn:schemas-microsoft-com:office:smarttags" w:element="country-region">
        <w:r w:rsidR="007B4535" w:rsidRPr="00A434F2">
          <w:rPr>
            <w:rFonts w:ascii="Calibri" w:hAnsi="Calibri"/>
          </w:rPr>
          <w:t>Israel</w:t>
        </w:r>
      </w:smartTag>
      <w:r w:rsidR="007B4535" w:rsidRPr="00A434F2">
        <w:rPr>
          <w:rFonts w:ascii="Calibri" w:hAnsi="Calibri"/>
        </w:rPr>
        <w:t xml:space="preserve"> are </w:t>
      </w:r>
      <w:smartTag w:uri="urn:schemas-microsoft-com:office:smarttags" w:element="country-region">
        <w:smartTag w:uri="urn:schemas-microsoft-com:office:smarttags" w:element="place">
          <w:r w:rsidR="007B4535" w:rsidRPr="00A434F2">
            <w:rPr>
              <w:rFonts w:ascii="Calibri" w:hAnsi="Calibri"/>
            </w:rPr>
            <w:t>Israel</w:t>
          </w:r>
        </w:smartTag>
      </w:smartTag>
      <w:r w:rsidR="007B4535" w:rsidRPr="00A434F2">
        <w:rPr>
          <w:rFonts w:ascii="Calibri" w:hAnsi="Calibri"/>
        </w:rPr>
        <w:t>.”  And, as will be foreshadowed in Jonah, the remnant will eventually be expanded to include even those not ethnically descended from Israel.  So when</w:t>
      </w:r>
      <w:r w:rsidR="009B3634" w:rsidRPr="00A434F2">
        <w:rPr>
          <w:rFonts w:ascii="Calibri" w:hAnsi="Calibri"/>
        </w:rPr>
        <w:t>,</w:t>
      </w:r>
      <w:r w:rsidR="007B4535" w:rsidRPr="00A434F2">
        <w:rPr>
          <w:rFonts w:ascii="Calibri" w:hAnsi="Calibri"/>
        </w:rPr>
        <w:t xml:space="preserve"> suddenly</w:t>
      </w:r>
      <w:r w:rsidR="009B3634" w:rsidRPr="00A434F2">
        <w:rPr>
          <w:rFonts w:ascii="Calibri" w:hAnsi="Calibri"/>
        </w:rPr>
        <w:t>,</w:t>
      </w:r>
      <w:r w:rsidR="007B4535" w:rsidRPr="00A434F2">
        <w:rPr>
          <w:rFonts w:ascii="Calibri" w:hAnsi="Calibri"/>
        </w:rPr>
        <w:t xml:space="preserve"> promises made to the ethnic people of Israel are fulfilled in the New Testament through the church, do we cry foul?  Charge God with “replacement theology?”  No!  The prophets have been preparing us, starting with Micah, for this very idea.</w:t>
      </w:r>
    </w:p>
    <w:p w14:paraId="677D3666" w14:textId="77777777" w:rsidR="001A420A" w:rsidRPr="00A434F2" w:rsidRDefault="001A420A" w:rsidP="00A348D7">
      <w:pPr>
        <w:pStyle w:val="Footer"/>
        <w:tabs>
          <w:tab w:val="clear" w:pos="4320"/>
          <w:tab w:val="clear" w:pos="8640"/>
        </w:tabs>
        <w:rPr>
          <w:rFonts w:ascii="Calibri" w:hAnsi="Calibri"/>
        </w:rPr>
      </w:pPr>
    </w:p>
    <w:p w14:paraId="499CDCFE" w14:textId="77777777" w:rsidR="001A420A" w:rsidRPr="00A434F2" w:rsidRDefault="001A420A" w:rsidP="00A348D7">
      <w:pPr>
        <w:pStyle w:val="Footer"/>
        <w:tabs>
          <w:tab w:val="clear" w:pos="4320"/>
          <w:tab w:val="clear" w:pos="8640"/>
        </w:tabs>
        <w:rPr>
          <w:rFonts w:ascii="Calibri" w:hAnsi="Calibri"/>
          <w:b/>
        </w:rPr>
      </w:pPr>
      <w:r w:rsidRPr="00A434F2">
        <w:rPr>
          <w:rFonts w:ascii="Calibri" w:hAnsi="Calibri"/>
          <w:b/>
        </w:rPr>
        <w:t>Style</w:t>
      </w:r>
    </w:p>
    <w:p w14:paraId="21D6D25E" w14:textId="77777777" w:rsidR="001A420A" w:rsidRPr="00A434F2" w:rsidRDefault="001A420A" w:rsidP="00A348D7">
      <w:pPr>
        <w:pStyle w:val="Footer"/>
        <w:tabs>
          <w:tab w:val="clear" w:pos="4320"/>
          <w:tab w:val="clear" w:pos="8640"/>
        </w:tabs>
        <w:rPr>
          <w:rFonts w:ascii="Calibri" w:hAnsi="Calibri"/>
        </w:rPr>
      </w:pPr>
    </w:p>
    <w:p w14:paraId="49512EAC" w14:textId="38239BF3" w:rsidR="00D4166F" w:rsidRPr="00A434F2" w:rsidRDefault="00D4166F" w:rsidP="009B3634">
      <w:pPr>
        <w:pStyle w:val="Footer"/>
        <w:tabs>
          <w:tab w:val="clear" w:pos="4320"/>
          <w:tab w:val="clear" w:pos="8640"/>
        </w:tabs>
        <w:rPr>
          <w:rFonts w:ascii="Calibri" w:hAnsi="Calibri"/>
        </w:rPr>
      </w:pPr>
      <w:r w:rsidRPr="00A434F2">
        <w:rPr>
          <w:rFonts w:ascii="Calibri" w:hAnsi="Calibri"/>
        </w:rPr>
        <w:t>One quick note about Micah</w:t>
      </w:r>
      <w:r w:rsidR="007B4535" w:rsidRPr="00A434F2">
        <w:rPr>
          <w:rFonts w:ascii="Calibri" w:hAnsi="Calibri"/>
        </w:rPr>
        <w:t xml:space="preserve"> before we move into the text itself</w:t>
      </w:r>
      <w:r w:rsidRPr="00A434F2">
        <w:rPr>
          <w:rFonts w:ascii="Calibri" w:hAnsi="Calibri"/>
        </w:rPr>
        <w:t xml:space="preserve">.  </w:t>
      </w:r>
      <w:r w:rsidR="009B3634" w:rsidRPr="00A434F2">
        <w:rPr>
          <w:rFonts w:ascii="Calibri" w:hAnsi="Calibri"/>
        </w:rPr>
        <w:t>He’s</w:t>
      </w:r>
      <w:r w:rsidRPr="00A434F2">
        <w:rPr>
          <w:rFonts w:ascii="Calibri" w:hAnsi="Calibri"/>
        </w:rPr>
        <w:t xml:space="preserve"> a masterful writer.  He</w:t>
      </w:r>
      <w:r w:rsidR="009B3634" w:rsidRPr="00A434F2">
        <w:rPr>
          <w:rFonts w:ascii="Calibri" w:hAnsi="Calibri"/>
        </w:rPr>
        <w:t xml:space="preserve">’s got great rhetorical skills, using </w:t>
      </w:r>
      <w:r w:rsidR="00F26141" w:rsidRPr="00A434F2">
        <w:rPr>
          <w:rFonts w:ascii="Calibri" w:hAnsi="Calibri"/>
        </w:rPr>
        <w:t xml:space="preserve">word play, </w:t>
      </w:r>
      <w:r w:rsidRPr="00A434F2">
        <w:rPr>
          <w:rFonts w:ascii="Calibri" w:hAnsi="Calibri"/>
        </w:rPr>
        <w:t>powerful i</w:t>
      </w:r>
      <w:r w:rsidR="009B3634" w:rsidRPr="00A434F2">
        <w:rPr>
          <w:rFonts w:ascii="Calibri" w:hAnsi="Calibri"/>
        </w:rPr>
        <w:t xml:space="preserve">mages, and a sharp wit.  But </w:t>
      </w:r>
      <w:r w:rsidRPr="00A434F2">
        <w:rPr>
          <w:rFonts w:ascii="Calibri" w:hAnsi="Calibri"/>
        </w:rPr>
        <w:t>much of his style and sophistication is lost in tr</w:t>
      </w:r>
      <w:r w:rsidR="009B3634" w:rsidRPr="00A434F2">
        <w:rPr>
          <w:rFonts w:ascii="Calibri" w:hAnsi="Calibri"/>
        </w:rPr>
        <w:t>anslation.  For example, there’</w:t>
      </w:r>
      <w:r w:rsidRPr="00A434F2">
        <w:rPr>
          <w:rFonts w:ascii="Calibri" w:hAnsi="Calibri"/>
        </w:rPr>
        <w:t xml:space="preserve">s a passage at the end of chapter 1 where Micah proclaims a series of woes on towns throughout Judah that appears fairly dull in English.  But Micah is doing two things there.  First, the towns Micah mentions trace the route Sennacherib would take as his army marched towards </w:t>
      </w:r>
      <w:smartTag w:uri="urn:schemas-microsoft-com:office:smarttags" w:element="City">
        <w:smartTag w:uri="urn:schemas-microsoft-com:office:smarttags" w:element="place">
          <w:r w:rsidRPr="00A434F2">
            <w:rPr>
              <w:rFonts w:ascii="Calibri" w:hAnsi="Calibri"/>
            </w:rPr>
            <w:t>Jerusalem</w:t>
          </w:r>
        </w:smartTag>
      </w:smartTag>
      <w:r w:rsidR="00F26141" w:rsidRPr="00A434F2">
        <w:rPr>
          <w:rFonts w:ascii="Calibri" w:hAnsi="Calibri"/>
        </w:rPr>
        <w:t xml:space="preserve"> in 701 BC.  Second, each woe he proclaims is, in Hebrew, a word-play or a pun on the name of the town.  We might get a similar flavor if someone said “You cannot </w:t>
      </w:r>
      <w:r w:rsidR="00F26141" w:rsidRPr="00A434F2">
        <w:rPr>
          <w:rFonts w:ascii="Calibri" w:hAnsi="Calibri"/>
          <w:i/>
        </w:rPr>
        <w:t>wash</w:t>
      </w:r>
      <w:r w:rsidR="00F26141" w:rsidRPr="00A434F2">
        <w:rPr>
          <w:rFonts w:ascii="Calibri" w:hAnsi="Calibri"/>
        </w:rPr>
        <w:t xml:space="preserve"> the corruption out of </w:t>
      </w:r>
      <w:smartTag w:uri="urn:schemas-microsoft-com:office:smarttags" w:element="State">
        <w:r w:rsidR="00F26141" w:rsidRPr="00A434F2">
          <w:rPr>
            <w:rFonts w:ascii="Calibri" w:hAnsi="Calibri"/>
            <w:i/>
          </w:rPr>
          <w:t>Wash</w:t>
        </w:r>
        <w:r w:rsidR="00F26141" w:rsidRPr="00A434F2">
          <w:rPr>
            <w:rFonts w:ascii="Calibri" w:hAnsi="Calibri"/>
          </w:rPr>
          <w:t>ington</w:t>
        </w:r>
      </w:smartTag>
      <w:r w:rsidR="00F26141" w:rsidRPr="00A434F2">
        <w:rPr>
          <w:rFonts w:ascii="Calibri" w:hAnsi="Calibri"/>
        </w:rPr>
        <w:t xml:space="preserve">,” or “Sin is nothing </w:t>
      </w:r>
      <w:r w:rsidR="00F26141" w:rsidRPr="00A434F2">
        <w:rPr>
          <w:rFonts w:ascii="Calibri" w:hAnsi="Calibri"/>
          <w:i/>
        </w:rPr>
        <w:t>new</w:t>
      </w:r>
      <w:r w:rsidR="00F26141" w:rsidRPr="00A434F2">
        <w:rPr>
          <w:rFonts w:ascii="Calibri" w:hAnsi="Calibri"/>
        </w:rPr>
        <w:t xml:space="preserve"> in </w:t>
      </w:r>
      <w:smartTag w:uri="urn:schemas-microsoft-com:office:smarttags" w:element="State">
        <w:smartTag w:uri="urn:schemas-microsoft-com:office:smarttags" w:element="place">
          <w:r w:rsidR="00F26141" w:rsidRPr="00A434F2">
            <w:rPr>
              <w:rFonts w:ascii="Calibri" w:hAnsi="Calibri"/>
              <w:i/>
            </w:rPr>
            <w:t>New</w:t>
          </w:r>
          <w:r w:rsidR="00F26141" w:rsidRPr="00A434F2">
            <w:rPr>
              <w:rFonts w:ascii="Calibri" w:hAnsi="Calibri"/>
            </w:rPr>
            <w:t xml:space="preserve"> York</w:t>
          </w:r>
        </w:smartTag>
      </w:smartTag>
      <w:r w:rsidR="00F26141" w:rsidRPr="00A434F2">
        <w:rPr>
          <w:rFonts w:ascii="Calibri" w:hAnsi="Calibri"/>
        </w:rPr>
        <w:t xml:space="preserve">.”  </w:t>
      </w:r>
      <w:r w:rsidR="0032658C" w:rsidRPr="00A434F2">
        <w:rPr>
          <w:rFonts w:ascii="Calibri" w:hAnsi="Calibri"/>
        </w:rPr>
        <w:t xml:space="preserve">In other words, sin is intrinsic to these people.  </w:t>
      </w:r>
      <w:r w:rsidR="00F26141" w:rsidRPr="00A434F2">
        <w:rPr>
          <w:rFonts w:ascii="Calibri" w:hAnsi="Calibri"/>
        </w:rPr>
        <w:t xml:space="preserve">To get the full sense of Micah’s writing, you </w:t>
      </w:r>
      <w:r w:rsidR="0032658C" w:rsidRPr="00A434F2">
        <w:rPr>
          <w:rFonts w:ascii="Calibri" w:hAnsi="Calibri"/>
        </w:rPr>
        <w:t>might</w:t>
      </w:r>
      <w:r w:rsidR="00F26141" w:rsidRPr="00A434F2">
        <w:rPr>
          <w:rFonts w:ascii="Calibri" w:hAnsi="Calibri"/>
        </w:rPr>
        <w:t xml:space="preserve"> read this book with the help of a good commentary or introduction, like the </w:t>
      </w:r>
      <w:r w:rsidR="0032658C" w:rsidRPr="00A434F2">
        <w:rPr>
          <w:rFonts w:ascii="Calibri" w:hAnsi="Calibri"/>
        </w:rPr>
        <w:t xml:space="preserve">one in the </w:t>
      </w:r>
      <w:r w:rsidR="00F26141" w:rsidRPr="00A434F2">
        <w:rPr>
          <w:rFonts w:ascii="Calibri" w:hAnsi="Calibri"/>
        </w:rPr>
        <w:t xml:space="preserve">ESV </w:t>
      </w:r>
      <w:r w:rsidR="0032658C" w:rsidRPr="00A434F2">
        <w:rPr>
          <w:rFonts w:ascii="Calibri" w:hAnsi="Calibri"/>
        </w:rPr>
        <w:t xml:space="preserve">study </w:t>
      </w:r>
      <w:r w:rsidR="00F26141" w:rsidRPr="00A434F2">
        <w:rPr>
          <w:rFonts w:ascii="Calibri" w:hAnsi="Calibri"/>
        </w:rPr>
        <w:t>Bible or Dillard and Longman</w:t>
      </w:r>
      <w:r w:rsidR="0032658C" w:rsidRPr="00A434F2">
        <w:rPr>
          <w:rFonts w:ascii="Calibri" w:hAnsi="Calibri"/>
        </w:rPr>
        <w:t>’s</w:t>
      </w:r>
      <w:r w:rsidR="00F26141" w:rsidRPr="00A434F2">
        <w:rPr>
          <w:rFonts w:ascii="Calibri" w:hAnsi="Calibri"/>
        </w:rPr>
        <w:t xml:space="preserve"> Introduction to the Old Testament.</w:t>
      </w:r>
    </w:p>
    <w:p w14:paraId="4A78641C" w14:textId="77777777" w:rsidR="001B73AE" w:rsidRPr="00A434F2" w:rsidRDefault="001B73AE" w:rsidP="00A348D7">
      <w:pPr>
        <w:pStyle w:val="Footer"/>
        <w:tabs>
          <w:tab w:val="clear" w:pos="4320"/>
          <w:tab w:val="clear" w:pos="8640"/>
        </w:tabs>
        <w:ind w:firstLine="720"/>
        <w:rPr>
          <w:rFonts w:ascii="Calibri" w:hAnsi="Calibri"/>
        </w:rPr>
      </w:pPr>
    </w:p>
    <w:p w14:paraId="07A56808" w14:textId="77777777" w:rsidR="001B73AE" w:rsidRPr="00A434F2" w:rsidRDefault="001B73AE" w:rsidP="009B3634">
      <w:pPr>
        <w:pStyle w:val="Footer"/>
        <w:tabs>
          <w:tab w:val="clear" w:pos="4320"/>
          <w:tab w:val="clear" w:pos="8640"/>
        </w:tabs>
        <w:rPr>
          <w:rFonts w:ascii="Calibri" w:hAnsi="Calibri"/>
        </w:rPr>
      </w:pPr>
      <w:r w:rsidRPr="00A434F2">
        <w:rPr>
          <w:rFonts w:ascii="Calibri" w:hAnsi="Calibri"/>
        </w:rPr>
        <w:t>So what is Micah about?</w:t>
      </w:r>
    </w:p>
    <w:p w14:paraId="6F94B6EC" w14:textId="77777777" w:rsidR="00D4166F" w:rsidRPr="00A434F2" w:rsidRDefault="00D4166F" w:rsidP="00A348D7">
      <w:pPr>
        <w:pStyle w:val="Footer"/>
        <w:tabs>
          <w:tab w:val="clear" w:pos="4320"/>
          <w:tab w:val="clear" w:pos="8640"/>
        </w:tabs>
        <w:rPr>
          <w:rFonts w:ascii="Calibri" w:hAnsi="Calibri"/>
        </w:rPr>
      </w:pPr>
    </w:p>
    <w:p w14:paraId="373A6888" w14:textId="77777777" w:rsidR="001A420A" w:rsidRPr="00A434F2" w:rsidRDefault="00371D80" w:rsidP="00A348D7">
      <w:pPr>
        <w:rPr>
          <w:rFonts w:ascii="Calibri" w:hAnsi="Calibri"/>
          <w:b/>
        </w:rPr>
      </w:pPr>
      <w:r w:rsidRPr="00A434F2">
        <w:rPr>
          <w:rFonts w:ascii="Calibri" w:hAnsi="Calibri"/>
          <w:b/>
        </w:rPr>
        <w:t xml:space="preserve">I.  </w:t>
      </w:r>
      <w:r w:rsidR="001A420A" w:rsidRPr="00A434F2">
        <w:rPr>
          <w:rFonts w:ascii="Calibri" w:hAnsi="Calibri"/>
          <w:b/>
        </w:rPr>
        <w:t>God wants wrongs to be rebuked</w:t>
      </w:r>
    </w:p>
    <w:p w14:paraId="56C8F95B" w14:textId="77777777" w:rsidR="00371D80" w:rsidRPr="00A434F2" w:rsidRDefault="00371D80" w:rsidP="00A348D7">
      <w:pPr>
        <w:rPr>
          <w:rStyle w:val="apple-style-span"/>
          <w:rFonts w:ascii="Calibri" w:hAnsi="Calibri"/>
        </w:rPr>
      </w:pPr>
    </w:p>
    <w:p w14:paraId="7712EAA0" w14:textId="016CC856" w:rsidR="00371D80" w:rsidRPr="00A434F2" w:rsidRDefault="001B73AE" w:rsidP="00C63B19">
      <w:pPr>
        <w:rPr>
          <w:rStyle w:val="apple-style-span"/>
          <w:rFonts w:ascii="Calibri" w:hAnsi="Calibri"/>
        </w:rPr>
      </w:pPr>
      <w:r w:rsidRPr="00A434F2">
        <w:rPr>
          <w:rStyle w:val="apple-style-span"/>
          <w:rFonts w:ascii="Calibri" w:hAnsi="Calibri"/>
        </w:rPr>
        <w:t xml:space="preserve">First, Micah wants us to know that God wants wrongs to be rebuked.  </w:t>
      </w:r>
      <w:smartTag w:uri="urn:schemas-microsoft-com:office:smarttags" w:element="country-region">
        <w:r w:rsidR="00371D80" w:rsidRPr="00A434F2">
          <w:rPr>
            <w:rStyle w:val="apple-style-span"/>
            <w:rFonts w:ascii="Calibri" w:hAnsi="Calibri"/>
          </w:rPr>
          <w:t>Israel</w:t>
        </w:r>
      </w:smartTag>
      <w:r w:rsidR="00371D80" w:rsidRPr="00A434F2">
        <w:rPr>
          <w:rStyle w:val="apple-style-span"/>
          <w:rFonts w:ascii="Calibri" w:hAnsi="Calibri"/>
        </w:rPr>
        <w:t xml:space="preserve"> and </w:t>
      </w:r>
      <w:smartTag w:uri="urn:schemas-microsoft-com:office:smarttags" w:element="country-region">
        <w:smartTag w:uri="urn:schemas-microsoft-com:office:smarttags" w:element="place">
          <w:r w:rsidR="00371D80" w:rsidRPr="00A434F2">
            <w:rPr>
              <w:rStyle w:val="apple-style-span"/>
              <w:rFonts w:ascii="Calibri" w:hAnsi="Calibri"/>
            </w:rPr>
            <w:t>Judah</w:t>
          </w:r>
        </w:smartTag>
      </w:smartTag>
      <w:r w:rsidR="00371D80" w:rsidRPr="00A434F2">
        <w:rPr>
          <w:rStyle w:val="apple-style-span"/>
          <w:rFonts w:ascii="Calibri" w:hAnsi="Calibri"/>
        </w:rPr>
        <w:t xml:space="preserve"> were marked by sin.  Micah condemns a host of social and economic sins, including covetousness, theft, fraud (2:2), dishonest scales (6:11), bribery (3:11), deceit (6:12), violence and bloodshed (6:12 and 3:10).  He also condemns religious sins, including witchcraft (5:12), idolatry (1:5-7), an unwillingness to heed the Lord, and a desire to listen to false teachers (2:6, 11).</w:t>
      </w:r>
      <w:r w:rsidR="00B9518D" w:rsidRPr="00A434F2">
        <w:rPr>
          <w:rStyle w:val="apple-style-span"/>
          <w:rFonts w:ascii="Calibri" w:hAnsi="Calibri"/>
        </w:rPr>
        <w:t xml:space="preserve">  </w:t>
      </w:r>
      <w:r w:rsidR="005114EA" w:rsidRPr="00A434F2">
        <w:rPr>
          <w:rStyle w:val="apple-style-span"/>
          <w:rFonts w:ascii="Calibri" w:hAnsi="Calibri"/>
        </w:rPr>
        <w:t xml:space="preserve">At root, this sin is a matter of the heart.  “you . . . hate </w:t>
      </w:r>
      <w:r w:rsidR="009B3634" w:rsidRPr="00A434F2">
        <w:rPr>
          <w:rStyle w:val="apple-style-span"/>
          <w:rFonts w:ascii="Calibri" w:hAnsi="Calibri"/>
        </w:rPr>
        <w:t xml:space="preserve">the </w:t>
      </w:r>
      <w:r w:rsidR="005114EA" w:rsidRPr="00A434F2">
        <w:rPr>
          <w:rStyle w:val="apple-style-span"/>
          <w:rFonts w:ascii="Calibri" w:hAnsi="Calibri"/>
        </w:rPr>
        <w:t xml:space="preserve">good and love </w:t>
      </w:r>
      <w:r w:rsidR="009B3634" w:rsidRPr="00A434F2">
        <w:rPr>
          <w:rStyle w:val="apple-style-span"/>
          <w:rFonts w:ascii="Calibri" w:hAnsi="Calibri"/>
        </w:rPr>
        <w:t xml:space="preserve">the </w:t>
      </w:r>
      <w:r w:rsidR="005114EA" w:rsidRPr="00A434F2">
        <w:rPr>
          <w:rStyle w:val="apple-style-span"/>
          <w:rFonts w:ascii="Calibri" w:hAnsi="Calibri"/>
        </w:rPr>
        <w:t xml:space="preserve">evil” (3:2).  </w:t>
      </w:r>
      <w:r w:rsidR="00B9518D" w:rsidRPr="00A434F2">
        <w:rPr>
          <w:rStyle w:val="apple-style-span"/>
          <w:rFonts w:ascii="Calibri" w:hAnsi="Calibri"/>
        </w:rPr>
        <w:t xml:space="preserve">Israel </w:t>
      </w:r>
      <w:r w:rsidR="00C63B19" w:rsidRPr="00A434F2">
        <w:rPr>
          <w:rStyle w:val="apple-style-span"/>
          <w:rFonts w:ascii="Calibri" w:hAnsi="Calibri"/>
        </w:rPr>
        <w:t>violated</w:t>
      </w:r>
      <w:r w:rsidR="00B9518D" w:rsidRPr="00A434F2">
        <w:rPr>
          <w:rStyle w:val="apple-style-span"/>
          <w:rFonts w:ascii="Calibri" w:hAnsi="Calibri"/>
        </w:rPr>
        <w:t xml:space="preserve"> her covenant with God by deliberate apostasy </w:t>
      </w:r>
      <w:r w:rsidR="00B9518D" w:rsidRPr="00A434F2">
        <w:rPr>
          <w:rStyle w:val="apple-style-span"/>
          <w:rFonts w:ascii="Calibri" w:hAnsi="Calibri"/>
          <w:i/>
        </w:rPr>
        <w:t>and</w:t>
      </w:r>
      <w:r w:rsidR="00B9518D" w:rsidRPr="00A434F2">
        <w:rPr>
          <w:rStyle w:val="apple-style-span"/>
          <w:rFonts w:ascii="Calibri" w:hAnsi="Calibri"/>
        </w:rPr>
        <w:t xml:space="preserve"> in the</w:t>
      </w:r>
      <w:r w:rsidR="00C63B19" w:rsidRPr="00A434F2">
        <w:rPr>
          <w:rStyle w:val="apple-style-span"/>
          <w:rFonts w:ascii="Calibri" w:hAnsi="Calibri"/>
        </w:rPr>
        <w:t xml:space="preserve"> way she lived out that apostasy.  Socially, economically, politically</w:t>
      </w:r>
      <w:r w:rsidR="00B9518D" w:rsidRPr="00A434F2">
        <w:rPr>
          <w:rStyle w:val="apple-style-span"/>
          <w:rFonts w:ascii="Calibri" w:hAnsi="Calibri"/>
        </w:rPr>
        <w:t>.</w:t>
      </w:r>
      <w:r w:rsidR="007B4535" w:rsidRPr="00A434F2">
        <w:rPr>
          <w:rStyle w:val="apple-style-span"/>
          <w:rFonts w:ascii="Calibri" w:hAnsi="Calibri"/>
        </w:rPr>
        <w:t xml:space="preserve">  </w:t>
      </w:r>
      <w:r w:rsidR="00C63B19" w:rsidRPr="00A434F2">
        <w:rPr>
          <w:rStyle w:val="apple-style-span"/>
          <w:rFonts w:ascii="Calibri" w:hAnsi="Calibri"/>
        </w:rPr>
        <w:t>S</w:t>
      </w:r>
      <w:r w:rsidR="007B4535" w:rsidRPr="00A434F2">
        <w:rPr>
          <w:rStyle w:val="apple-style-span"/>
          <w:rFonts w:ascii="Calibri" w:hAnsi="Calibri"/>
        </w:rPr>
        <w:t>he treated God’s word with distain.  Chapter 2, verse 11: “</w:t>
      </w:r>
      <w:r w:rsidR="00C63B19" w:rsidRPr="00A434F2">
        <w:rPr>
          <w:rStyle w:val="apple-style-span"/>
          <w:rFonts w:ascii="Calibri" w:hAnsi="Calibri"/>
        </w:rPr>
        <w:t>If a man should go about and utter wind and lies, saying, ‘I will preach to you of wine and strong drink,’ he would be the preacher for this people!</w:t>
      </w:r>
      <w:r w:rsidR="007B4535" w:rsidRPr="00A434F2">
        <w:rPr>
          <w:rStyle w:val="apple-style-span"/>
          <w:rFonts w:ascii="Calibri" w:hAnsi="Calibri"/>
        </w:rPr>
        <w:t xml:space="preserve">”  </w:t>
      </w:r>
      <w:r w:rsidR="005C2DB9" w:rsidRPr="00A434F2">
        <w:rPr>
          <w:rStyle w:val="apple-style-span"/>
          <w:rFonts w:ascii="Calibri" w:hAnsi="Calibri"/>
        </w:rPr>
        <w:t>Picking prophets based on how optimistic their outlook was.  That’s where things had gone.</w:t>
      </w:r>
    </w:p>
    <w:p w14:paraId="2BC002C6" w14:textId="77777777" w:rsidR="005C2DB9" w:rsidRPr="00A434F2" w:rsidRDefault="005C2DB9" w:rsidP="00A348D7">
      <w:pPr>
        <w:ind w:firstLine="720"/>
        <w:rPr>
          <w:rStyle w:val="apple-style-span"/>
          <w:rFonts w:ascii="Calibri" w:hAnsi="Calibri"/>
        </w:rPr>
      </w:pPr>
    </w:p>
    <w:p w14:paraId="049AE06C" w14:textId="77777777" w:rsidR="00C63B19" w:rsidRPr="00A434F2" w:rsidRDefault="00C63B19" w:rsidP="00C63B19">
      <w:pPr>
        <w:rPr>
          <w:rStyle w:val="apple-style-span"/>
          <w:rFonts w:ascii="Calibri" w:hAnsi="Calibri"/>
        </w:rPr>
      </w:pPr>
      <w:r w:rsidRPr="00A434F2">
        <w:rPr>
          <w:rStyle w:val="apple-style-span"/>
          <w:rFonts w:ascii="Calibri" w:hAnsi="Calibri"/>
        </w:rPr>
        <w:t>S</w:t>
      </w:r>
      <w:r w:rsidR="005C2DB9" w:rsidRPr="00A434F2">
        <w:rPr>
          <w:rStyle w:val="apple-style-span"/>
          <w:rFonts w:ascii="Calibri" w:hAnsi="Calibri"/>
        </w:rPr>
        <w:t>o God will judge.  Publicly and</w:t>
      </w:r>
      <w:r w:rsidRPr="00A434F2">
        <w:rPr>
          <w:rStyle w:val="apple-style-span"/>
          <w:rFonts w:ascii="Calibri" w:hAnsi="Calibri"/>
        </w:rPr>
        <w:t xml:space="preserve"> severely.  Chapter 1, verse 3:</w:t>
      </w:r>
    </w:p>
    <w:p w14:paraId="54E0FE21" w14:textId="77777777" w:rsidR="00C63B19" w:rsidRPr="00A434F2" w:rsidRDefault="00C63B19" w:rsidP="00C63B19">
      <w:pPr>
        <w:rPr>
          <w:rStyle w:val="apple-style-span"/>
          <w:rFonts w:ascii="Calibri" w:hAnsi="Calibri"/>
        </w:rPr>
      </w:pPr>
    </w:p>
    <w:p w14:paraId="5ABE57F9" w14:textId="3F41A3F6" w:rsidR="00C63B19" w:rsidRPr="00A434F2" w:rsidRDefault="00C63B19" w:rsidP="00C63B19">
      <w:pPr>
        <w:ind w:left="720"/>
        <w:rPr>
          <w:rStyle w:val="apple-style-span"/>
          <w:rFonts w:ascii="Calibri" w:hAnsi="Calibri"/>
        </w:rPr>
      </w:pPr>
      <w:r w:rsidRPr="00A434F2">
        <w:rPr>
          <w:rStyle w:val="text"/>
          <w:rFonts w:asciiTheme="minorHAnsi" w:hAnsiTheme="minorHAnsi" w:cs="Arial"/>
          <w:b/>
          <w:bCs/>
          <w:sz w:val="18"/>
          <w:szCs w:val="18"/>
          <w:shd w:val="clear" w:color="auto" w:fill="FFFFFF"/>
          <w:vertAlign w:val="superscript"/>
        </w:rPr>
        <w:t>3</w:t>
      </w:r>
      <w:r w:rsidRPr="00A434F2">
        <w:rPr>
          <w:rStyle w:val="text"/>
          <w:rFonts w:asciiTheme="minorHAnsi" w:hAnsiTheme="minorHAnsi"/>
          <w:shd w:val="clear" w:color="auto" w:fill="FFFFFF"/>
        </w:rPr>
        <w:t>For behold,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the</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Lord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is coming out of</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his place,</w:t>
      </w:r>
      <w:r w:rsidRPr="00A434F2">
        <w:rPr>
          <w:rFonts w:asciiTheme="minorHAnsi" w:hAnsiTheme="minorHAnsi"/>
        </w:rPr>
        <w:br/>
      </w:r>
      <w:r w:rsidRPr="00A434F2">
        <w:rPr>
          <w:rStyle w:val="indent-1-breaks"/>
          <w:rFonts w:asciiTheme="minorHAnsi" w:hAnsiTheme="minorHAnsi" w:cs="Courier New"/>
          <w:sz w:val="10"/>
          <w:szCs w:val="10"/>
          <w:shd w:val="clear" w:color="auto" w:fill="FFFFFF"/>
        </w:rPr>
        <w:t>    </w:t>
      </w:r>
      <w:r w:rsidRPr="00A434F2">
        <w:rPr>
          <w:rStyle w:val="text"/>
          <w:rFonts w:asciiTheme="minorHAnsi" w:hAnsiTheme="minorHAnsi"/>
          <w:shd w:val="clear" w:color="auto" w:fill="FFFFFF"/>
        </w:rPr>
        <w:t>and will come down and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tread upon the high places of the earth.</w:t>
      </w:r>
      <w:r w:rsidRPr="00A434F2">
        <w:rPr>
          <w:rFonts w:asciiTheme="minorHAnsi" w:hAnsiTheme="minorHAnsi"/>
        </w:rPr>
        <w:br/>
      </w:r>
      <w:r w:rsidRPr="00A434F2">
        <w:rPr>
          <w:rStyle w:val="text"/>
          <w:rFonts w:asciiTheme="minorHAnsi" w:hAnsiTheme="minorHAnsi" w:cs="Arial"/>
          <w:b/>
          <w:bCs/>
          <w:sz w:val="18"/>
          <w:szCs w:val="18"/>
          <w:shd w:val="clear" w:color="auto" w:fill="FFFFFF"/>
          <w:vertAlign w:val="superscript"/>
        </w:rPr>
        <w:t>4</w:t>
      </w:r>
      <w:r w:rsidRPr="00A434F2">
        <w:rPr>
          <w:rStyle w:val="text"/>
          <w:rFonts w:asciiTheme="minorHAnsi" w:hAnsiTheme="minorHAnsi"/>
          <w:shd w:val="clear" w:color="auto" w:fill="FFFFFF"/>
        </w:rPr>
        <w:t>And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the mountains will melt under him,</w:t>
      </w:r>
      <w:r w:rsidRPr="00A434F2">
        <w:rPr>
          <w:rFonts w:asciiTheme="minorHAnsi" w:hAnsiTheme="minorHAnsi"/>
        </w:rPr>
        <w:br/>
      </w:r>
      <w:r w:rsidRPr="00A434F2">
        <w:rPr>
          <w:rStyle w:val="indent-1-breaks"/>
          <w:rFonts w:asciiTheme="minorHAnsi" w:hAnsiTheme="minorHAnsi" w:cs="Courier New"/>
          <w:sz w:val="10"/>
          <w:szCs w:val="10"/>
          <w:shd w:val="clear" w:color="auto" w:fill="FFFFFF"/>
        </w:rPr>
        <w:t>    </w:t>
      </w:r>
      <w:r w:rsidRPr="00A434F2">
        <w:rPr>
          <w:rStyle w:val="text"/>
          <w:rFonts w:asciiTheme="minorHAnsi" w:hAnsiTheme="minorHAnsi"/>
          <w:shd w:val="clear" w:color="auto" w:fill="FFFFFF"/>
        </w:rPr>
        <w:t>and the valleys will split open,</w:t>
      </w:r>
      <w:r w:rsidRPr="00A434F2">
        <w:rPr>
          <w:rFonts w:asciiTheme="minorHAnsi" w:hAnsiTheme="minorHAnsi"/>
        </w:rPr>
        <w:br/>
      </w:r>
      <w:r w:rsidRPr="00A434F2">
        <w:rPr>
          <w:rStyle w:val="text"/>
          <w:rFonts w:asciiTheme="minorHAnsi" w:hAnsiTheme="minorHAnsi"/>
          <w:shd w:val="clear" w:color="auto" w:fill="FFFFFF"/>
        </w:rPr>
        <w:t>like wax before the fire,</w:t>
      </w:r>
      <w:r w:rsidRPr="00A434F2">
        <w:rPr>
          <w:rFonts w:asciiTheme="minorHAnsi" w:hAnsiTheme="minorHAnsi"/>
        </w:rPr>
        <w:br/>
      </w:r>
      <w:r w:rsidRPr="00A434F2">
        <w:rPr>
          <w:rStyle w:val="indent-1-breaks"/>
          <w:rFonts w:asciiTheme="minorHAnsi" w:hAnsiTheme="minorHAnsi" w:cs="Courier New"/>
          <w:sz w:val="10"/>
          <w:szCs w:val="10"/>
          <w:shd w:val="clear" w:color="auto" w:fill="FFFFFF"/>
        </w:rPr>
        <w:t>    </w:t>
      </w:r>
      <w:r w:rsidRPr="00A434F2">
        <w:rPr>
          <w:rStyle w:val="text"/>
          <w:rFonts w:asciiTheme="minorHAnsi" w:hAnsiTheme="minorHAnsi"/>
          <w:shd w:val="clear" w:color="auto" w:fill="FFFFFF"/>
        </w:rPr>
        <w:t>like waters poured down a steep place.</w:t>
      </w:r>
      <w:r w:rsidRPr="00A434F2">
        <w:rPr>
          <w:rFonts w:asciiTheme="minorHAnsi" w:hAnsiTheme="minorHAnsi"/>
        </w:rPr>
        <w:br/>
      </w:r>
      <w:r w:rsidRPr="00A434F2">
        <w:rPr>
          <w:rStyle w:val="text"/>
          <w:rFonts w:asciiTheme="minorHAnsi" w:hAnsiTheme="minorHAnsi" w:cs="Arial"/>
          <w:b/>
          <w:bCs/>
          <w:sz w:val="18"/>
          <w:szCs w:val="18"/>
          <w:shd w:val="clear" w:color="auto" w:fill="FFFFFF"/>
          <w:vertAlign w:val="superscript"/>
        </w:rPr>
        <w:t>5</w:t>
      </w:r>
      <w:r w:rsidRPr="00A434F2">
        <w:rPr>
          <w:rStyle w:val="text"/>
          <w:rFonts w:asciiTheme="minorHAnsi" w:hAnsiTheme="minorHAnsi"/>
          <w:shd w:val="clear" w:color="auto" w:fill="FFFFFF"/>
        </w:rPr>
        <w:t>All this is for</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the transgression of Jacob</w:t>
      </w:r>
      <w:r w:rsidRPr="00A434F2">
        <w:rPr>
          <w:rFonts w:asciiTheme="minorHAnsi" w:hAnsiTheme="minorHAnsi"/>
        </w:rPr>
        <w:br/>
      </w:r>
      <w:r w:rsidRPr="00A434F2">
        <w:rPr>
          <w:rStyle w:val="indent-1-breaks"/>
          <w:rFonts w:asciiTheme="minorHAnsi" w:hAnsiTheme="minorHAnsi" w:cs="Courier New"/>
          <w:sz w:val="10"/>
          <w:szCs w:val="10"/>
          <w:shd w:val="clear" w:color="auto" w:fill="FFFFFF"/>
        </w:rPr>
        <w:t>    </w:t>
      </w:r>
      <w:r w:rsidRPr="00A434F2">
        <w:rPr>
          <w:rStyle w:val="text"/>
          <w:rFonts w:asciiTheme="minorHAnsi" w:hAnsiTheme="minorHAnsi"/>
          <w:shd w:val="clear" w:color="auto" w:fill="FFFFFF"/>
        </w:rPr>
        <w:t>and for the sins of the house of Israel…</w:t>
      </w:r>
      <w:r w:rsidRPr="00A434F2">
        <w:rPr>
          <w:rFonts w:asciiTheme="minorHAnsi" w:hAnsiTheme="minorHAnsi"/>
        </w:rPr>
        <w:br/>
      </w:r>
      <w:r w:rsidRPr="00A434F2">
        <w:rPr>
          <w:rStyle w:val="text"/>
          <w:rFonts w:asciiTheme="minorHAnsi" w:hAnsiTheme="minorHAnsi" w:cs="Arial"/>
          <w:b/>
          <w:bCs/>
          <w:sz w:val="18"/>
          <w:szCs w:val="18"/>
          <w:shd w:val="clear" w:color="auto" w:fill="FFFFFF"/>
          <w:vertAlign w:val="superscript"/>
        </w:rPr>
        <w:t>6</w:t>
      </w:r>
      <w:r w:rsidRPr="00A434F2">
        <w:rPr>
          <w:rStyle w:val="text"/>
          <w:rFonts w:asciiTheme="minorHAnsi" w:hAnsiTheme="minorHAnsi"/>
          <w:shd w:val="clear" w:color="auto" w:fill="FFFFFF"/>
        </w:rPr>
        <w:t>Therefore I will make</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Samaria</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a heap in the open country,</w:t>
      </w:r>
      <w:r w:rsidRPr="00A434F2">
        <w:rPr>
          <w:rFonts w:asciiTheme="minorHAnsi" w:hAnsiTheme="minorHAnsi"/>
        </w:rPr>
        <w:br/>
      </w:r>
      <w:r w:rsidRPr="00A434F2">
        <w:rPr>
          <w:rStyle w:val="indent-1-breaks"/>
          <w:rFonts w:asciiTheme="minorHAnsi" w:hAnsiTheme="minorHAnsi" w:cs="Courier New"/>
          <w:sz w:val="10"/>
          <w:szCs w:val="10"/>
          <w:shd w:val="clear" w:color="auto" w:fill="FFFFFF"/>
        </w:rPr>
        <w:t>    </w:t>
      </w:r>
      <w:r w:rsidRPr="00A434F2">
        <w:rPr>
          <w:rStyle w:val="text"/>
          <w:rFonts w:asciiTheme="minorHAnsi" w:hAnsiTheme="minorHAnsi"/>
          <w:shd w:val="clear" w:color="auto" w:fill="FFFFFF"/>
        </w:rPr>
        <w:t>a place for planting vineyards,</w:t>
      </w:r>
      <w:r w:rsidRPr="00A434F2">
        <w:rPr>
          <w:rFonts w:asciiTheme="minorHAnsi" w:hAnsiTheme="minorHAnsi"/>
        </w:rPr>
        <w:br/>
      </w:r>
      <w:r w:rsidRPr="00A434F2">
        <w:rPr>
          <w:rStyle w:val="text"/>
          <w:rFonts w:asciiTheme="minorHAnsi" w:hAnsiTheme="minorHAnsi"/>
          <w:shd w:val="clear" w:color="auto" w:fill="FFFFFF"/>
        </w:rPr>
        <w:t>and I will pour down her stones</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into the valley</w:t>
      </w:r>
      <w:r w:rsidRPr="00A434F2">
        <w:rPr>
          <w:rFonts w:asciiTheme="minorHAnsi" w:hAnsiTheme="minorHAnsi"/>
        </w:rPr>
        <w:br/>
      </w:r>
      <w:r w:rsidRPr="00A434F2">
        <w:rPr>
          <w:rStyle w:val="indent-1-breaks"/>
          <w:rFonts w:asciiTheme="minorHAnsi" w:hAnsiTheme="minorHAnsi" w:cs="Courier New"/>
          <w:sz w:val="10"/>
          <w:szCs w:val="10"/>
          <w:shd w:val="clear" w:color="auto" w:fill="FFFFFF"/>
        </w:rPr>
        <w:t>    </w:t>
      </w:r>
      <w:r w:rsidRPr="00A434F2">
        <w:rPr>
          <w:rStyle w:val="text"/>
          <w:rFonts w:asciiTheme="minorHAnsi" w:hAnsiTheme="minorHAnsi"/>
          <w:shd w:val="clear" w:color="auto" w:fill="FFFFFF"/>
        </w:rPr>
        <w:t>and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uncover her foundations.</w:t>
      </w:r>
      <w:r w:rsidRPr="00A434F2">
        <w:rPr>
          <w:rFonts w:asciiTheme="minorHAnsi" w:hAnsiTheme="minorHAnsi"/>
        </w:rPr>
        <w:br/>
      </w:r>
    </w:p>
    <w:p w14:paraId="21342493" w14:textId="329C6F82" w:rsidR="005C2DB9" w:rsidRPr="00A434F2" w:rsidRDefault="005C2DB9" w:rsidP="00C63B19">
      <w:pPr>
        <w:rPr>
          <w:rFonts w:ascii="Calibri" w:hAnsi="Calibri"/>
        </w:rPr>
      </w:pPr>
      <w:r w:rsidRPr="00A434F2">
        <w:rPr>
          <w:rFonts w:ascii="Calibri" w:hAnsi="Calibri"/>
        </w:rPr>
        <w:t xml:space="preserve">When God </w:t>
      </w:r>
      <w:r w:rsidR="00C63B19" w:rsidRPr="00A434F2">
        <w:rPr>
          <w:rFonts w:ascii="Calibri" w:hAnsi="Calibri"/>
        </w:rPr>
        <w:t>comes</w:t>
      </w:r>
      <w:r w:rsidRPr="00A434F2">
        <w:rPr>
          <w:rFonts w:ascii="Calibri" w:hAnsi="Calibri"/>
        </w:rPr>
        <w:t>, he doesn’t skip lightly; the earth is crushed beneath him.  His judgment is powerful.  And it is personal.  This</w:t>
      </w:r>
      <w:r w:rsidR="00C63B19" w:rsidRPr="00A434F2">
        <w:rPr>
          <w:rFonts w:ascii="Calibri" w:hAnsi="Calibri"/>
        </w:rPr>
        <w:t xml:space="preserve"> wrath</w:t>
      </w:r>
      <w:r w:rsidRPr="00A434F2">
        <w:rPr>
          <w:rFonts w:ascii="Calibri" w:hAnsi="Calibri"/>
        </w:rPr>
        <w:t xml:space="preserve"> isn’t some unfortunate cons</w:t>
      </w:r>
      <w:r w:rsidR="00C63B19" w:rsidRPr="00A434F2">
        <w:rPr>
          <w:rFonts w:ascii="Calibri" w:hAnsi="Calibri"/>
        </w:rPr>
        <w:t>equence of his justice that he’</w:t>
      </w:r>
      <w:r w:rsidRPr="00A434F2">
        <w:rPr>
          <w:rFonts w:ascii="Calibri" w:hAnsi="Calibri"/>
        </w:rPr>
        <w:t xml:space="preserve">s </w:t>
      </w:r>
      <w:r w:rsidR="00C63B19" w:rsidRPr="00A434F2">
        <w:rPr>
          <w:rFonts w:ascii="Calibri" w:hAnsi="Calibri"/>
        </w:rPr>
        <w:t xml:space="preserve">kind of </w:t>
      </w:r>
      <w:r w:rsidRPr="00A434F2">
        <w:rPr>
          <w:rFonts w:ascii="Calibri" w:hAnsi="Calibri"/>
        </w:rPr>
        <w:t>embarrassed about.  He delights in showing wrong to be wrong and himself to be right.</w:t>
      </w:r>
    </w:p>
    <w:p w14:paraId="686BD399" w14:textId="77777777" w:rsidR="001A7A49" w:rsidRPr="00A434F2" w:rsidRDefault="001A7A49" w:rsidP="00A348D7">
      <w:pPr>
        <w:pStyle w:val="NormalWeb"/>
        <w:spacing w:before="0" w:beforeAutospacing="0" w:after="0" w:afterAutospacing="0"/>
        <w:rPr>
          <w:rFonts w:ascii="Calibri" w:hAnsi="Calibri"/>
        </w:rPr>
      </w:pPr>
    </w:p>
    <w:p w14:paraId="0BA17744" w14:textId="782232EF" w:rsidR="005C2DB9" w:rsidRPr="00A434F2" w:rsidRDefault="00C63B19" w:rsidP="005C2DB9">
      <w:pPr>
        <w:rPr>
          <w:rFonts w:ascii="Calibri" w:hAnsi="Calibri"/>
        </w:rPr>
      </w:pPr>
      <w:r w:rsidRPr="00A434F2">
        <w:rPr>
          <w:rFonts w:ascii="Calibri" w:hAnsi="Calibri"/>
        </w:rPr>
        <w:t>So if you’</w:t>
      </w:r>
      <w:r w:rsidR="005C2DB9" w:rsidRPr="00A434F2">
        <w:rPr>
          <w:rFonts w:ascii="Calibri" w:hAnsi="Calibri"/>
        </w:rPr>
        <w:t xml:space="preserve">re one who puzzles over God’s wrath and the idea of hell, let me assure you on the testimony of passages like this: God’s wrath is real.  He has a capacity for wrath </w:t>
      </w:r>
      <w:r w:rsidRPr="00A434F2">
        <w:rPr>
          <w:rFonts w:ascii="Calibri" w:hAnsi="Calibri"/>
        </w:rPr>
        <w:t>and</w:t>
      </w:r>
      <w:r w:rsidR="005C2DB9" w:rsidRPr="00A434F2">
        <w:rPr>
          <w:rFonts w:ascii="Calibri" w:hAnsi="Calibri"/>
        </w:rPr>
        <w:t xml:space="preserve"> is committed to responding to our sin in wrath.  How much does God hate sin?  Jesus’ death shows the extent to which God was willing to go in order to deal with it.</w:t>
      </w:r>
    </w:p>
    <w:p w14:paraId="4C6927A5" w14:textId="77777777" w:rsidR="005C2DB9" w:rsidRPr="00A434F2" w:rsidRDefault="005C2DB9" w:rsidP="005C2DB9">
      <w:pPr>
        <w:rPr>
          <w:rFonts w:ascii="Calibri" w:hAnsi="Calibri"/>
        </w:rPr>
      </w:pPr>
    </w:p>
    <w:p w14:paraId="7922CAC4" w14:textId="523F93F7" w:rsidR="00015FBF" w:rsidRPr="00A434F2" w:rsidRDefault="005C2DB9" w:rsidP="00A348D7">
      <w:pPr>
        <w:rPr>
          <w:rFonts w:ascii="Calibri" w:hAnsi="Calibri"/>
        </w:rPr>
      </w:pPr>
      <w:r w:rsidRPr="00A434F2">
        <w:rPr>
          <w:rFonts w:ascii="Calibri" w:hAnsi="Calibri"/>
        </w:rPr>
        <w:t>As a result</w:t>
      </w:r>
      <w:r w:rsidR="00F668C1" w:rsidRPr="00A434F2">
        <w:rPr>
          <w:rFonts w:ascii="Calibri" w:hAnsi="Calibri"/>
        </w:rPr>
        <w:t>, we should</w:t>
      </w:r>
      <w:r w:rsidR="00015FBF" w:rsidRPr="00A434F2">
        <w:rPr>
          <w:rFonts w:ascii="Calibri" w:hAnsi="Calibri"/>
        </w:rPr>
        <w:t xml:space="preserve"> take the warnings in the Bible </w:t>
      </w:r>
      <w:r w:rsidR="00015FBF" w:rsidRPr="00A434F2">
        <w:rPr>
          <w:rFonts w:ascii="Calibri" w:hAnsi="Calibri"/>
          <w:i/>
        </w:rPr>
        <w:t xml:space="preserve">very </w:t>
      </w:r>
      <w:r w:rsidR="00015FBF" w:rsidRPr="00A434F2">
        <w:rPr>
          <w:rFonts w:ascii="Calibri" w:hAnsi="Calibri"/>
        </w:rPr>
        <w:t xml:space="preserve">seriously.  This was a </w:t>
      </w:r>
      <w:r w:rsidR="00015FBF" w:rsidRPr="00A434F2">
        <w:rPr>
          <w:rFonts w:ascii="Calibri" w:hAnsi="Calibri"/>
          <w:i/>
        </w:rPr>
        <w:t xml:space="preserve">real </w:t>
      </w:r>
      <w:r w:rsidR="00015FBF" w:rsidRPr="00A434F2">
        <w:rPr>
          <w:rFonts w:ascii="Calibri" w:hAnsi="Calibri"/>
        </w:rPr>
        <w:t xml:space="preserve">judgment Israel endured, and so will ours.  No one </w:t>
      </w:r>
      <w:r w:rsidR="00C63B19" w:rsidRPr="00A434F2">
        <w:rPr>
          <w:rFonts w:ascii="Calibri" w:hAnsi="Calibri"/>
        </w:rPr>
        <w:t>should</w:t>
      </w:r>
      <w:r w:rsidR="00015FBF" w:rsidRPr="00A434F2">
        <w:rPr>
          <w:rFonts w:ascii="Calibri" w:hAnsi="Calibri"/>
        </w:rPr>
        <w:t xml:space="preserve"> be complacent in their religion.  And one stern warnings in the Bible</w:t>
      </w:r>
      <w:r w:rsidR="00C63B19" w:rsidRPr="00A434F2">
        <w:rPr>
          <w:rFonts w:ascii="Calibri" w:hAnsi="Calibri"/>
        </w:rPr>
        <w:t xml:space="preserve"> are one of God’s gracious means to preserve our faith</w:t>
      </w:r>
      <w:r w:rsidR="00015FBF" w:rsidRPr="00A434F2">
        <w:rPr>
          <w:rFonts w:ascii="Calibri" w:hAnsi="Calibri"/>
        </w:rPr>
        <w:t xml:space="preserve">.  </w:t>
      </w:r>
      <w:r w:rsidRPr="00A434F2">
        <w:rPr>
          <w:rFonts w:ascii="Calibri" w:hAnsi="Calibri"/>
        </w:rPr>
        <w:t>Read Micah as a warning not to play fast and loose with sin.  It will enslave us.  And it is deadly</w:t>
      </w:r>
      <w:r w:rsidR="00015FBF" w:rsidRPr="00A434F2">
        <w:rPr>
          <w:rFonts w:ascii="Calibri" w:hAnsi="Calibri"/>
        </w:rPr>
        <w:t xml:space="preserve">.  </w:t>
      </w:r>
    </w:p>
    <w:p w14:paraId="46C9BBA3" w14:textId="77777777" w:rsidR="005C2DB9" w:rsidRPr="00A434F2" w:rsidRDefault="005C2DB9" w:rsidP="00A348D7">
      <w:pPr>
        <w:rPr>
          <w:rFonts w:ascii="Calibri" w:hAnsi="Calibri"/>
        </w:rPr>
      </w:pPr>
    </w:p>
    <w:p w14:paraId="052D523F" w14:textId="0152AA53" w:rsidR="00E32736" w:rsidRPr="00A434F2" w:rsidRDefault="00E32736" w:rsidP="00A348D7">
      <w:pPr>
        <w:rPr>
          <w:rFonts w:ascii="Calibri" w:hAnsi="Calibri"/>
          <w:b/>
        </w:rPr>
      </w:pPr>
      <w:r w:rsidRPr="00A434F2">
        <w:rPr>
          <w:rFonts w:ascii="Calibri" w:hAnsi="Calibri"/>
          <w:b/>
        </w:rPr>
        <w:t>[Take Questions]</w:t>
      </w:r>
    </w:p>
    <w:p w14:paraId="38E25CF3" w14:textId="77777777" w:rsidR="00E32736" w:rsidRPr="00A434F2" w:rsidRDefault="00E32736" w:rsidP="00A348D7">
      <w:pPr>
        <w:rPr>
          <w:rFonts w:ascii="Calibri" w:hAnsi="Calibri"/>
        </w:rPr>
      </w:pPr>
    </w:p>
    <w:p w14:paraId="44302E90" w14:textId="77777777" w:rsidR="001A420A" w:rsidRPr="00A434F2" w:rsidRDefault="00015FBF" w:rsidP="00A348D7">
      <w:pPr>
        <w:rPr>
          <w:rFonts w:ascii="Calibri" w:hAnsi="Calibri"/>
          <w:b/>
        </w:rPr>
      </w:pPr>
      <w:r w:rsidRPr="00A434F2">
        <w:rPr>
          <w:rFonts w:ascii="Calibri" w:hAnsi="Calibri"/>
          <w:b/>
        </w:rPr>
        <w:t xml:space="preserve">II.  </w:t>
      </w:r>
      <w:r w:rsidR="001A420A" w:rsidRPr="00A434F2">
        <w:rPr>
          <w:rFonts w:ascii="Calibri" w:hAnsi="Calibri"/>
          <w:b/>
        </w:rPr>
        <w:t>God wants his people to be restored</w:t>
      </w:r>
    </w:p>
    <w:p w14:paraId="077715B2" w14:textId="77777777" w:rsidR="009D3660" w:rsidRPr="00A434F2" w:rsidRDefault="009D3660" w:rsidP="00A348D7">
      <w:pPr>
        <w:rPr>
          <w:rFonts w:ascii="Calibri" w:hAnsi="Calibri"/>
        </w:rPr>
      </w:pPr>
    </w:p>
    <w:p w14:paraId="51358828" w14:textId="77777777" w:rsidR="00C63B19" w:rsidRPr="00A434F2" w:rsidRDefault="00921E57" w:rsidP="00C63B19">
      <w:pPr>
        <w:rPr>
          <w:rFonts w:ascii="Calibri" w:hAnsi="Calibri"/>
        </w:rPr>
      </w:pPr>
      <w:r w:rsidRPr="00A434F2">
        <w:rPr>
          <w:rFonts w:ascii="Calibri" w:hAnsi="Calibri"/>
        </w:rPr>
        <w:t xml:space="preserve">God wants sin rebuked and punished, but he also wants his people restored.  </w:t>
      </w:r>
      <w:r w:rsidR="00C63B19" w:rsidRPr="00A434F2">
        <w:rPr>
          <w:rFonts w:ascii="Calibri" w:hAnsi="Calibri"/>
        </w:rPr>
        <w:t>That’s</w:t>
      </w:r>
      <w:r w:rsidRPr="00A434F2">
        <w:rPr>
          <w:rFonts w:ascii="Calibri" w:hAnsi="Calibri"/>
        </w:rPr>
        <w:t xml:space="preserve"> the second major theme in Micah.  Micah concludes each passage of judgment with a passage of hope for salvation and mercy.  For example, in </w:t>
      </w:r>
      <w:r w:rsidR="009D3660" w:rsidRPr="00A434F2">
        <w:rPr>
          <w:rFonts w:ascii="Calibri" w:hAnsi="Calibri"/>
        </w:rPr>
        <w:t>4:6-8</w:t>
      </w:r>
      <w:r w:rsidRPr="00A434F2">
        <w:rPr>
          <w:rFonts w:ascii="Calibri" w:hAnsi="Calibri"/>
        </w:rPr>
        <w:t xml:space="preserve"> he says</w:t>
      </w:r>
      <w:r w:rsidR="00C63B19" w:rsidRPr="00A434F2">
        <w:rPr>
          <w:rFonts w:ascii="Calibri" w:hAnsi="Calibri"/>
        </w:rPr>
        <w:t>,</w:t>
      </w:r>
    </w:p>
    <w:p w14:paraId="013C029B" w14:textId="77777777" w:rsidR="00C63B19" w:rsidRPr="00A434F2" w:rsidRDefault="00C63B19" w:rsidP="00C63B19">
      <w:pPr>
        <w:rPr>
          <w:rFonts w:ascii="Calibri" w:hAnsi="Calibri"/>
        </w:rPr>
      </w:pPr>
    </w:p>
    <w:p w14:paraId="73518C88" w14:textId="5B818553" w:rsidR="00137374" w:rsidRPr="00A434F2" w:rsidRDefault="00137374" w:rsidP="00137374">
      <w:pPr>
        <w:pStyle w:val="line"/>
        <w:shd w:val="clear" w:color="auto" w:fill="FFFFFF"/>
        <w:spacing w:before="0" w:beforeAutospacing="0" w:after="0" w:afterAutospacing="0"/>
        <w:ind w:left="720"/>
        <w:rPr>
          <w:rFonts w:asciiTheme="minorHAnsi" w:hAnsiTheme="minorHAnsi"/>
        </w:rPr>
      </w:pPr>
      <w:r w:rsidRPr="00A434F2">
        <w:rPr>
          <w:rStyle w:val="text"/>
          <w:rFonts w:asciiTheme="minorHAnsi" w:hAnsiTheme="minorHAnsi" w:cs="Arial"/>
          <w:b/>
          <w:bCs/>
          <w:vertAlign w:val="superscript"/>
        </w:rPr>
        <w:t>6</w:t>
      </w:r>
      <w:r w:rsidRPr="00A434F2">
        <w:rPr>
          <w:rStyle w:val="text"/>
          <w:rFonts w:asciiTheme="minorHAnsi" w:hAnsiTheme="minorHAnsi"/>
        </w:rPr>
        <w:t>In that day, declares the</w:t>
      </w:r>
      <w:r w:rsidRPr="00A434F2">
        <w:rPr>
          <w:rStyle w:val="apple-converted-space"/>
          <w:rFonts w:asciiTheme="minorHAnsi" w:hAnsiTheme="minorHAnsi"/>
        </w:rPr>
        <w:t> </w:t>
      </w:r>
      <w:r w:rsidRPr="00A434F2">
        <w:rPr>
          <w:rStyle w:val="small-caps"/>
          <w:rFonts w:asciiTheme="minorHAnsi" w:hAnsiTheme="minorHAnsi"/>
          <w:smallCaps/>
        </w:rPr>
        <w:t>Lord</w:t>
      </w:r>
      <w:r w:rsidRPr="00A434F2">
        <w:rPr>
          <w:rStyle w:val="text"/>
          <w:rFonts w:asciiTheme="minorHAnsi" w:hAnsiTheme="minorHAnsi"/>
        </w:rPr>
        <w:t>,</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I will assemble the</w:t>
      </w:r>
      <w:r w:rsidRPr="00A434F2">
        <w:rPr>
          <w:rStyle w:val="apple-converted-space"/>
          <w:rFonts w:asciiTheme="minorHAnsi" w:hAnsiTheme="minorHAnsi"/>
        </w:rPr>
        <w:t> </w:t>
      </w:r>
      <w:r w:rsidRPr="00A434F2">
        <w:rPr>
          <w:rStyle w:val="text"/>
          <w:rFonts w:asciiTheme="minorHAnsi" w:hAnsiTheme="minorHAnsi"/>
        </w:rPr>
        <w:t>lame</w:t>
      </w:r>
      <w:r w:rsidRPr="00A434F2">
        <w:rPr>
          <w:rFonts w:asciiTheme="minorHAnsi" w:hAnsiTheme="minorHAnsi"/>
        </w:rPr>
        <w:br/>
      </w:r>
      <w:r w:rsidRPr="00A434F2">
        <w:rPr>
          <w:rStyle w:val="text"/>
          <w:rFonts w:asciiTheme="minorHAnsi" w:hAnsiTheme="minorHAnsi"/>
        </w:rPr>
        <w:t>and gather those who have been driven away</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and those whom I have afflicted;</w:t>
      </w:r>
      <w:r w:rsidRPr="00A434F2">
        <w:rPr>
          <w:rFonts w:asciiTheme="minorHAnsi" w:hAnsiTheme="minorHAnsi"/>
        </w:rPr>
        <w:br/>
      </w:r>
      <w:r w:rsidRPr="00A434F2">
        <w:rPr>
          <w:rStyle w:val="text"/>
          <w:rFonts w:asciiTheme="minorHAnsi" w:hAnsiTheme="minorHAnsi" w:cs="Arial"/>
          <w:b/>
          <w:bCs/>
          <w:vertAlign w:val="superscript"/>
        </w:rPr>
        <w:t>7</w:t>
      </w:r>
      <w:r w:rsidRPr="00A434F2">
        <w:rPr>
          <w:rStyle w:val="text"/>
          <w:rFonts w:asciiTheme="minorHAnsi" w:hAnsiTheme="minorHAnsi"/>
        </w:rPr>
        <w:t>and the lame I will make</w:t>
      </w:r>
      <w:r w:rsidRPr="00A434F2">
        <w:rPr>
          <w:rStyle w:val="apple-converted-space"/>
          <w:rFonts w:asciiTheme="minorHAnsi" w:hAnsiTheme="minorHAnsi"/>
        </w:rPr>
        <w:t> </w:t>
      </w:r>
      <w:r w:rsidRPr="00A434F2">
        <w:rPr>
          <w:rStyle w:val="text"/>
          <w:rFonts w:asciiTheme="minorHAnsi" w:hAnsiTheme="minorHAnsi"/>
        </w:rPr>
        <w:t>the remnant,</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and those who were cast off, a strong nation;</w:t>
      </w:r>
      <w:r w:rsidRPr="00A434F2">
        <w:rPr>
          <w:rFonts w:asciiTheme="minorHAnsi" w:hAnsiTheme="minorHAnsi"/>
        </w:rPr>
        <w:br/>
      </w:r>
      <w:r w:rsidRPr="00A434F2">
        <w:rPr>
          <w:rStyle w:val="text"/>
          <w:rFonts w:asciiTheme="minorHAnsi" w:hAnsiTheme="minorHAnsi"/>
        </w:rPr>
        <w:t>and</w:t>
      </w:r>
      <w:r w:rsidRPr="00A434F2">
        <w:rPr>
          <w:rStyle w:val="apple-converted-space"/>
          <w:rFonts w:asciiTheme="minorHAnsi" w:hAnsiTheme="minorHAnsi"/>
        </w:rPr>
        <w:t> </w:t>
      </w:r>
      <w:r w:rsidRPr="00A434F2">
        <w:rPr>
          <w:rStyle w:val="text"/>
          <w:rFonts w:asciiTheme="minorHAnsi" w:hAnsiTheme="minorHAnsi"/>
        </w:rPr>
        <w:t>the</w:t>
      </w:r>
      <w:r w:rsidRPr="00A434F2">
        <w:rPr>
          <w:rStyle w:val="apple-converted-space"/>
          <w:rFonts w:asciiTheme="minorHAnsi" w:hAnsiTheme="minorHAnsi"/>
        </w:rPr>
        <w:t> </w:t>
      </w:r>
      <w:r w:rsidRPr="00A434F2">
        <w:rPr>
          <w:rStyle w:val="small-caps"/>
          <w:rFonts w:asciiTheme="minorHAnsi" w:hAnsiTheme="minorHAnsi"/>
          <w:smallCaps/>
        </w:rPr>
        <w:t>Lord</w:t>
      </w:r>
      <w:r w:rsidRPr="00A434F2">
        <w:rPr>
          <w:rStyle w:val="apple-converted-space"/>
          <w:rFonts w:asciiTheme="minorHAnsi" w:hAnsiTheme="minorHAnsi"/>
        </w:rPr>
        <w:t> </w:t>
      </w:r>
      <w:r w:rsidRPr="00A434F2">
        <w:rPr>
          <w:rStyle w:val="text"/>
          <w:rFonts w:asciiTheme="minorHAnsi" w:hAnsiTheme="minorHAnsi"/>
        </w:rPr>
        <w:t>will reign over them</w:t>
      </w:r>
      <w:r w:rsidRPr="00A434F2">
        <w:rPr>
          <w:rStyle w:val="apple-converted-space"/>
          <w:rFonts w:asciiTheme="minorHAnsi" w:hAnsiTheme="minorHAnsi"/>
        </w:rPr>
        <w:t> </w:t>
      </w:r>
      <w:r w:rsidRPr="00A434F2">
        <w:rPr>
          <w:rStyle w:val="text"/>
          <w:rFonts w:asciiTheme="minorHAnsi" w:hAnsiTheme="minorHAnsi"/>
        </w:rPr>
        <w:t>in Mount Zion</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from this time forth and forevermore.</w:t>
      </w:r>
    </w:p>
    <w:p w14:paraId="1A89202A" w14:textId="12E49DC4" w:rsidR="00137374" w:rsidRPr="00A434F2" w:rsidRDefault="00137374" w:rsidP="00137374">
      <w:pPr>
        <w:pStyle w:val="line"/>
        <w:shd w:val="clear" w:color="auto" w:fill="FFFFFF"/>
        <w:spacing w:before="0" w:beforeAutospacing="0" w:after="0" w:afterAutospacing="0"/>
        <w:ind w:left="720"/>
        <w:rPr>
          <w:rFonts w:ascii="Verdana" w:hAnsi="Verdana"/>
        </w:rPr>
      </w:pPr>
      <w:r w:rsidRPr="00A434F2">
        <w:rPr>
          <w:rStyle w:val="text"/>
          <w:rFonts w:asciiTheme="minorHAnsi" w:hAnsiTheme="minorHAnsi" w:cs="Arial"/>
          <w:b/>
          <w:bCs/>
          <w:vertAlign w:val="superscript"/>
        </w:rPr>
        <w:t>8</w:t>
      </w:r>
      <w:r w:rsidRPr="00A434F2">
        <w:rPr>
          <w:rStyle w:val="text"/>
          <w:rFonts w:asciiTheme="minorHAnsi" w:hAnsiTheme="minorHAnsi"/>
        </w:rPr>
        <w:t>And you, O tower of the flock,</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hill of the daughter of Zion,</w:t>
      </w:r>
      <w:r w:rsidRPr="00A434F2">
        <w:rPr>
          <w:rFonts w:asciiTheme="minorHAnsi" w:hAnsiTheme="minorHAnsi"/>
        </w:rPr>
        <w:br/>
      </w:r>
      <w:r w:rsidRPr="00A434F2">
        <w:rPr>
          <w:rStyle w:val="text"/>
          <w:rFonts w:asciiTheme="minorHAnsi" w:hAnsiTheme="minorHAnsi"/>
        </w:rPr>
        <w:t>to you shall it come,</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the former dominion shall come,</w:t>
      </w:r>
      <w:r w:rsidRPr="00A434F2">
        <w:rPr>
          <w:rFonts w:asciiTheme="minorHAnsi" w:hAnsiTheme="minorHAnsi"/>
        </w:rPr>
        <w:br/>
      </w:r>
      <w:r w:rsidRPr="00A434F2">
        <w:rPr>
          <w:rStyle w:val="indent-1-breaks"/>
          <w:rFonts w:asciiTheme="minorHAnsi" w:hAnsiTheme="minorHAnsi" w:cs="Courier New"/>
        </w:rPr>
        <w:t>    </w:t>
      </w:r>
      <w:r w:rsidRPr="00A434F2">
        <w:rPr>
          <w:rStyle w:val="text"/>
          <w:rFonts w:asciiTheme="minorHAnsi" w:hAnsiTheme="minorHAnsi"/>
        </w:rPr>
        <w:t>kingship for the daughter of Jerusalem.</w:t>
      </w:r>
    </w:p>
    <w:p w14:paraId="763C9F9D" w14:textId="77777777" w:rsidR="00C63B19" w:rsidRPr="00A434F2" w:rsidRDefault="00C63B19" w:rsidP="00C63B19">
      <w:pPr>
        <w:rPr>
          <w:rFonts w:ascii="Calibri" w:hAnsi="Calibri"/>
        </w:rPr>
      </w:pPr>
    </w:p>
    <w:p w14:paraId="335BF13B" w14:textId="11A73F34" w:rsidR="00153257" w:rsidRPr="00A434F2" w:rsidRDefault="00DA2211" w:rsidP="00A348D7">
      <w:pPr>
        <w:rPr>
          <w:rFonts w:ascii="Calibri" w:hAnsi="Calibri"/>
        </w:rPr>
      </w:pPr>
      <w:r w:rsidRPr="00A434F2">
        <w:rPr>
          <w:rFonts w:ascii="Calibri" w:hAnsi="Calibri"/>
        </w:rPr>
        <w:t xml:space="preserve">Judgment ends with </w:t>
      </w:r>
      <w:r w:rsidR="00137374" w:rsidRPr="00A434F2">
        <w:rPr>
          <w:rFonts w:ascii="Calibri" w:hAnsi="Calibri"/>
        </w:rPr>
        <w:t>perfect judgment of sin</w:t>
      </w:r>
      <w:r w:rsidRPr="00A434F2">
        <w:rPr>
          <w:rFonts w:ascii="Calibri" w:hAnsi="Calibri"/>
        </w:rPr>
        <w:t xml:space="preserve">.  But </w:t>
      </w:r>
      <w:r w:rsidR="00137374" w:rsidRPr="00A434F2">
        <w:rPr>
          <w:rFonts w:ascii="Calibri" w:hAnsi="Calibri"/>
        </w:rPr>
        <w:t xml:space="preserve">in that judgment, God </w:t>
      </w:r>
      <w:r w:rsidRPr="00A434F2">
        <w:rPr>
          <w:rFonts w:ascii="Calibri" w:hAnsi="Calibri"/>
        </w:rPr>
        <w:t xml:space="preserve">graciously elects to save a remnant, a small portion of people set apart to be his </w:t>
      </w:r>
      <w:r w:rsidR="00137374" w:rsidRPr="00A434F2">
        <w:rPr>
          <w:rFonts w:ascii="Calibri" w:hAnsi="Calibri"/>
        </w:rPr>
        <w:t>own</w:t>
      </w:r>
      <w:r w:rsidRPr="00A434F2">
        <w:rPr>
          <w:rFonts w:ascii="Calibri" w:hAnsi="Calibri"/>
        </w:rPr>
        <w:t xml:space="preserve">.  For these people he promises </w:t>
      </w:r>
      <w:r w:rsidR="00137374" w:rsidRPr="00A434F2">
        <w:rPr>
          <w:rFonts w:ascii="Calibri" w:hAnsi="Calibri"/>
        </w:rPr>
        <w:t>justice</w:t>
      </w:r>
      <w:r w:rsidRPr="00A434F2">
        <w:rPr>
          <w:rFonts w:ascii="Calibri" w:hAnsi="Calibri"/>
        </w:rPr>
        <w:t xml:space="preserve"> but also mercy.  He promises salvation.  He promises to restore them to their land. </w:t>
      </w:r>
      <w:r w:rsidR="00F03967" w:rsidRPr="00A434F2">
        <w:rPr>
          <w:rFonts w:ascii="Calibri" w:hAnsi="Calibri"/>
        </w:rPr>
        <w:t xml:space="preserve">God fulfilled this prophesy in part by bringing </w:t>
      </w:r>
      <w:smartTag w:uri="urn:schemas-microsoft-com:office:smarttags" w:element="country-region">
        <w:r w:rsidR="00F03967" w:rsidRPr="00A434F2">
          <w:rPr>
            <w:rFonts w:ascii="Calibri" w:hAnsi="Calibri"/>
          </w:rPr>
          <w:t>Judah</w:t>
        </w:r>
      </w:smartTag>
      <w:r w:rsidR="00F03967" w:rsidRPr="00A434F2">
        <w:rPr>
          <w:rFonts w:ascii="Calibri" w:hAnsi="Calibri"/>
        </w:rPr>
        <w:t xml:space="preserve"> back from their exile in </w:t>
      </w:r>
      <w:smartTag w:uri="urn:schemas-microsoft-com:office:smarttags" w:element="City">
        <w:smartTag w:uri="urn:schemas-microsoft-com:office:smarttags" w:element="place">
          <w:r w:rsidR="00F03967" w:rsidRPr="00A434F2">
            <w:rPr>
              <w:rFonts w:ascii="Calibri" w:hAnsi="Calibri"/>
            </w:rPr>
            <w:t>Babylon</w:t>
          </w:r>
        </w:smartTag>
      </w:smartTag>
      <w:r w:rsidR="00153257" w:rsidRPr="00A434F2">
        <w:rPr>
          <w:rFonts w:ascii="Calibri" w:hAnsi="Calibri"/>
        </w:rPr>
        <w:t xml:space="preserve">.  </w:t>
      </w:r>
    </w:p>
    <w:p w14:paraId="69422552" w14:textId="77777777" w:rsidR="00153257" w:rsidRPr="00A434F2" w:rsidRDefault="00153257" w:rsidP="00A348D7">
      <w:pPr>
        <w:rPr>
          <w:rFonts w:ascii="Calibri" w:hAnsi="Calibri"/>
        </w:rPr>
      </w:pPr>
    </w:p>
    <w:p w14:paraId="299EA02B" w14:textId="137BA30F" w:rsidR="00AA3C75" w:rsidRPr="00A434F2" w:rsidRDefault="00153257" w:rsidP="00137374">
      <w:pPr>
        <w:rPr>
          <w:rFonts w:asciiTheme="minorHAnsi" w:hAnsiTheme="minorHAnsi"/>
        </w:rPr>
      </w:pPr>
      <w:r w:rsidRPr="00A434F2">
        <w:rPr>
          <w:rFonts w:asciiTheme="minorHAnsi" w:hAnsiTheme="minorHAnsi"/>
        </w:rPr>
        <w:t xml:space="preserve">But God promises an even more profound salvation.  </w:t>
      </w:r>
      <w:r w:rsidR="00F33270" w:rsidRPr="00A434F2">
        <w:rPr>
          <w:rFonts w:asciiTheme="minorHAnsi" w:hAnsiTheme="minorHAnsi"/>
        </w:rPr>
        <w:t xml:space="preserve">Micah points forward to a </w:t>
      </w:r>
      <w:r w:rsidR="00137374" w:rsidRPr="00A434F2">
        <w:rPr>
          <w:rFonts w:asciiTheme="minorHAnsi" w:hAnsiTheme="minorHAnsi"/>
        </w:rPr>
        <w:t xml:space="preserve">more </w:t>
      </w:r>
      <w:r w:rsidR="00F33270" w:rsidRPr="00A434F2">
        <w:rPr>
          <w:rFonts w:asciiTheme="minorHAnsi" w:hAnsiTheme="minorHAnsi"/>
        </w:rPr>
        <w:t xml:space="preserve">final and lasting salvation in the central passage of the book.  </w:t>
      </w:r>
      <w:r w:rsidRPr="00A434F2">
        <w:rPr>
          <w:rFonts w:asciiTheme="minorHAnsi" w:hAnsiTheme="minorHAnsi"/>
        </w:rPr>
        <w:t xml:space="preserve">In Micah 5:1-5 God promises a “ruler </w:t>
      </w:r>
      <w:r w:rsidR="00137374" w:rsidRPr="00A434F2">
        <w:rPr>
          <w:rFonts w:asciiTheme="minorHAnsi" w:hAnsiTheme="minorHAnsi"/>
        </w:rPr>
        <w:t>in</w:t>
      </w:r>
      <w:r w:rsidRPr="00A434F2">
        <w:rPr>
          <w:rFonts w:asciiTheme="minorHAnsi" w:hAnsiTheme="minorHAnsi"/>
        </w:rPr>
        <w:t xml:space="preserve"> Israel” who will come from Bethlehem and “</w:t>
      </w:r>
      <w:r w:rsidR="00137374" w:rsidRPr="00A434F2">
        <w:rPr>
          <w:rStyle w:val="text"/>
          <w:rFonts w:asciiTheme="minorHAnsi" w:hAnsiTheme="minorHAnsi"/>
          <w:shd w:val="clear" w:color="auto" w:fill="FFFFFF"/>
        </w:rPr>
        <w:t>stand</w:t>
      </w:r>
      <w:r w:rsidR="00137374" w:rsidRPr="00A434F2">
        <w:rPr>
          <w:rStyle w:val="apple-converted-space"/>
          <w:rFonts w:asciiTheme="minorHAnsi" w:hAnsiTheme="minorHAnsi"/>
          <w:shd w:val="clear" w:color="auto" w:fill="FFFFFF"/>
        </w:rPr>
        <w:t> </w:t>
      </w:r>
      <w:r w:rsidR="00137374" w:rsidRPr="00A434F2">
        <w:rPr>
          <w:rStyle w:val="text"/>
          <w:rFonts w:asciiTheme="minorHAnsi" w:hAnsiTheme="minorHAnsi"/>
          <w:shd w:val="clear" w:color="auto" w:fill="FFFFFF"/>
        </w:rPr>
        <w:t>and shepherd his flock</w:t>
      </w:r>
      <w:r w:rsidR="00137374" w:rsidRPr="00A434F2">
        <w:rPr>
          <w:rStyle w:val="apple-converted-space"/>
          <w:rFonts w:asciiTheme="minorHAnsi" w:hAnsiTheme="minorHAnsi"/>
          <w:shd w:val="clear" w:color="auto" w:fill="FFFFFF"/>
        </w:rPr>
        <w:t> </w:t>
      </w:r>
      <w:r w:rsidR="00137374" w:rsidRPr="00A434F2">
        <w:rPr>
          <w:rStyle w:val="text"/>
          <w:rFonts w:asciiTheme="minorHAnsi" w:hAnsiTheme="minorHAnsi"/>
          <w:shd w:val="clear" w:color="auto" w:fill="FFFFFF"/>
        </w:rPr>
        <w:t>in the strength of the</w:t>
      </w:r>
      <w:r w:rsidR="00137374" w:rsidRPr="00A434F2">
        <w:rPr>
          <w:rStyle w:val="apple-converted-space"/>
          <w:rFonts w:asciiTheme="minorHAnsi" w:hAnsiTheme="minorHAnsi"/>
          <w:shd w:val="clear" w:color="auto" w:fill="FFFFFF"/>
        </w:rPr>
        <w:t> </w:t>
      </w:r>
      <w:r w:rsidR="00137374" w:rsidRPr="00A434F2">
        <w:rPr>
          <w:rStyle w:val="small-caps"/>
          <w:rFonts w:asciiTheme="minorHAnsi" w:hAnsiTheme="minorHAnsi"/>
          <w:smallCaps/>
          <w:shd w:val="clear" w:color="auto" w:fill="FFFFFF"/>
        </w:rPr>
        <w:t>Lord</w:t>
      </w:r>
      <w:r w:rsidR="00137374" w:rsidRPr="00A434F2">
        <w:rPr>
          <w:rStyle w:val="text"/>
          <w:rFonts w:asciiTheme="minorHAnsi" w:hAnsiTheme="minorHAnsi"/>
          <w:shd w:val="clear" w:color="auto" w:fill="FFFFFF"/>
        </w:rPr>
        <w:t>, in the majesty of the name of the</w:t>
      </w:r>
      <w:r w:rsidR="00137374" w:rsidRPr="00A434F2">
        <w:rPr>
          <w:rStyle w:val="apple-converted-space"/>
          <w:rFonts w:asciiTheme="minorHAnsi" w:hAnsiTheme="minorHAnsi"/>
          <w:shd w:val="clear" w:color="auto" w:fill="FFFFFF"/>
        </w:rPr>
        <w:t> </w:t>
      </w:r>
      <w:r w:rsidR="00137374" w:rsidRPr="00A434F2">
        <w:rPr>
          <w:rStyle w:val="small-caps"/>
          <w:rFonts w:asciiTheme="minorHAnsi" w:hAnsiTheme="minorHAnsi"/>
          <w:smallCaps/>
          <w:shd w:val="clear" w:color="auto" w:fill="FFFFFF"/>
        </w:rPr>
        <w:t>Lord</w:t>
      </w:r>
      <w:r w:rsidR="00137374" w:rsidRPr="00A434F2">
        <w:rPr>
          <w:rStyle w:val="apple-converted-space"/>
          <w:rFonts w:asciiTheme="minorHAnsi" w:hAnsiTheme="minorHAnsi"/>
          <w:shd w:val="clear" w:color="auto" w:fill="FFFFFF"/>
        </w:rPr>
        <w:t> </w:t>
      </w:r>
      <w:r w:rsidR="00137374" w:rsidRPr="00A434F2">
        <w:rPr>
          <w:rStyle w:val="text"/>
          <w:rFonts w:asciiTheme="minorHAnsi" w:hAnsiTheme="minorHAnsi"/>
          <w:shd w:val="clear" w:color="auto" w:fill="FFFFFF"/>
        </w:rPr>
        <w:t>his God</w:t>
      </w:r>
      <w:r w:rsidRPr="00A434F2">
        <w:rPr>
          <w:rFonts w:asciiTheme="minorHAnsi" w:hAnsiTheme="minorHAnsi"/>
        </w:rPr>
        <w:t xml:space="preserve">.  </w:t>
      </w:r>
      <w:r w:rsidR="00137374" w:rsidRPr="00A434F2">
        <w:rPr>
          <w:rStyle w:val="text"/>
          <w:rFonts w:asciiTheme="minorHAnsi" w:hAnsiTheme="minorHAnsi"/>
          <w:shd w:val="clear" w:color="auto" w:fill="FFFFFF"/>
        </w:rPr>
        <w:t>And they shall dwell secure, for now</w:t>
      </w:r>
      <w:r w:rsidR="00137374" w:rsidRPr="00A434F2">
        <w:rPr>
          <w:rStyle w:val="apple-converted-space"/>
          <w:rFonts w:asciiTheme="minorHAnsi" w:hAnsiTheme="minorHAnsi"/>
          <w:shd w:val="clear" w:color="auto" w:fill="FFFFFF"/>
        </w:rPr>
        <w:t> </w:t>
      </w:r>
      <w:r w:rsidR="00137374" w:rsidRPr="00A434F2">
        <w:rPr>
          <w:rStyle w:val="text"/>
          <w:rFonts w:asciiTheme="minorHAnsi" w:hAnsiTheme="minorHAnsi"/>
          <w:shd w:val="clear" w:color="auto" w:fill="FFFFFF"/>
        </w:rPr>
        <w:t>he shall be great to the ends of the earth.  And he shall be</w:t>
      </w:r>
      <w:r w:rsidR="00137374" w:rsidRPr="00A434F2">
        <w:rPr>
          <w:rStyle w:val="apple-converted-space"/>
          <w:rFonts w:asciiTheme="minorHAnsi" w:hAnsiTheme="minorHAnsi"/>
          <w:shd w:val="clear" w:color="auto" w:fill="FFFFFF"/>
        </w:rPr>
        <w:t> </w:t>
      </w:r>
      <w:r w:rsidR="00137374" w:rsidRPr="00A434F2">
        <w:rPr>
          <w:rStyle w:val="text"/>
          <w:rFonts w:asciiTheme="minorHAnsi" w:hAnsiTheme="minorHAnsi"/>
          <w:shd w:val="clear" w:color="auto" w:fill="FFFFFF"/>
        </w:rPr>
        <w:t>their peace.</w:t>
      </w:r>
      <w:r w:rsidRPr="00A434F2">
        <w:rPr>
          <w:rFonts w:asciiTheme="minorHAnsi" w:hAnsiTheme="minorHAnsi"/>
        </w:rPr>
        <w:t xml:space="preserve">”  </w:t>
      </w:r>
      <w:r w:rsidR="00137374" w:rsidRPr="00A434F2">
        <w:rPr>
          <w:rFonts w:asciiTheme="minorHAnsi" w:hAnsiTheme="minorHAnsi"/>
        </w:rPr>
        <w:t>Who is this king?  N</w:t>
      </w:r>
      <w:r w:rsidRPr="00A434F2">
        <w:rPr>
          <w:rFonts w:asciiTheme="minorHAnsi" w:hAnsiTheme="minorHAnsi"/>
        </w:rPr>
        <w:t>one other than God himself</w:t>
      </w:r>
      <w:r w:rsidR="00FE40FF" w:rsidRPr="00A434F2">
        <w:rPr>
          <w:rFonts w:asciiTheme="minorHAnsi" w:hAnsiTheme="minorHAnsi"/>
        </w:rPr>
        <w:t xml:space="preserve"> </w:t>
      </w:r>
      <w:r w:rsidR="00137374" w:rsidRPr="00A434F2">
        <w:rPr>
          <w:rFonts w:asciiTheme="minorHAnsi" w:hAnsiTheme="minorHAnsi"/>
        </w:rPr>
        <w:t>become</w:t>
      </w:r>
      <w:r w:rsidR="00FE40FF" w:rsidRPr="00A434F2">
        <w:rPr>
          <w:rFonts w:asciiTheme="minorHAnsi" w:hAnsiTheme="minorHAnsi"/>
        </w:rPr>
        <w:t xml:space="preserve"> man.  </w:t>
      </w:r>
    </w:p>
    <w:p w14:paraId="4573623E" w14:textId="77777777" w:rsidR="009D3660" w:rsidRPr="00A434F2" w:rsidRDefault="009D3660" w:rsidP="00A348D7">
      <w:pPr>
        <w:rPr>
          <w:rFonts w:ascii="Calibri" w:hAnsi="Calibri"/>
        </w:rPr>
      </w:pPr>
    </w:p>
    <w:p w14:paraId="768CCF71" w14:textId="77777777" w:rsidR="001A420A" w:rsidRPr="00A434F2" w:rsidRDefault="00015FBF" w:rsidP="00A348D7">
      <w:pPr>
        <w:rPr>
          <w:rFonts w:ascii="Calibri" w:hAnsi="Calibri"/>
          <w:b/>
        </w:rPr>
      </w:pPr>
      <w:r w:rsidRPr="00A434F2">
        <w:rPr>
          <w:rFonts w:ascii="Calibri" w:hAnsi="Calibri"/>
          <w:b/>
        </w:rPr>
        <w:t xml:space="preserve">III.  </w:t>
      </w:r>
      <w:r w:rsidR="001A420A" w:rsidRPr="00A434F2">
        <w:rPr>
          <w:rFonts w:ascii="Calibri" w:hAnsi="Calibri"/>
          <w:b/>
        </w:rPr>
        <w:t>God wants his character to be known</w:t>
      </w:r>
    </w:p>
    <w:p w14:paraId="12FF29F9" w14:textId="77777777" w:rsidR="00015FBF" w:rsidRPr="00A434F2" w:rsidRDefault="00015FBF" w:rsidP="00A348D7">
      <w:pPr>
        <w:rPr>
          <w:rFonts w:ascii="Calibri" w:hAnsi="Calibri"/>
        </w:rPr>
      </w:pPr>
    </w:p>
    <w:p w14:paraId="61F9FC1D" w14:textId="40FED0FB" w:rsidR="002E1B84" w:rsidRPr="00A434F2" w:rsidRDefault="002E1B84" w:rsidP="00A348D7">
      <w:pPr>
        <w:rPr>
          <w:rFonts w:ascii="Calibri" w:hAnsi="Calibri"/>
        </w:rPr>
      </w:pPr>
      <w:r w:rsidRPr="00A434F2">
        <w:rPr>
          <w:rFonts w:ascii="Calibri" w:hAnsi="Calibri"/>
        </w:rPr>
        <w:t xml:space="preserve">Finally, </w:t>
      </w:r>
      <w:r w:rsidR="00F668C1" w:rsidRPr="00A434F2">
        <w:rPr>
          <w:rFonts w:ascii="Calibri" w:hAnsi="Calibri"/>
        </w:rPr>
        <w:t xml:space="preserve">a third theme in Micah: </w:t>
      </w:r>
      <w:r w:rsidRPr="00A434F2">
        <w:rPr>
          <w:rFonts w:ascii="Calibri" w:hAnsi="Calibri"/>
        </w:rPr>
        <w:t>God wants to be know</w:t>
      </w:r>
      <w:r w:rsidR="00F668C1" w:rsidRPr="00A434F2">
        <w:rPr>
          <w:rFonts w:ascii="Calibri" w:hAnsi="Calibri"/>
        </w:rPr>
        <w:t>n</w:t>
      </w:r>
      <w:r w:rsidRPr="00A434F2">
        <w:rPr>
          <w:rFonts w:ascii="Calibri" w:hAnsi="Calibri"/>
        </w:rPr>
        <w:t xml:space="preserve">.  He judges sin and shows mercy </w:t>
      </w:r>
      <w:r w:rsidRPr="00A434F2">
        <w:rPr>
          <w:rFonts w:ascii="Calibri" w:hAnsi="Calibri"/>
          <w:i/>
        </w:rPr>
        <w:t>in order to</w:t>
      </w:r>
      <w:r w:rsidRPr="00A434F2">
        <w:rPr>
          <w:rFonts w:ascii="Calibri" w:hAnsi="Calibri"/>
        </w:rPr>
        <w:t xml:space="preserve"> display his character and be glorified and acknowledged by all.  </w:t>
      </w:r>
      <w:r w:rsidR="00F03967" w:rsidRPr="00A434F2">
        <w:rPr>
          <w:rFonts w:ascii="Calibri" w:hAnsi="Calibri"/>
        </w:rPr>
        <w:t>We see this is three ways.</w:t>
      </w:r>
    </w:p>
    <w:p w14:paraId="4E49C963" w14:textId="77777777" w:rsidR="00F03967" w:rsidRPr="00A434F2" w:rsidRDefault="00F03967" w:rsidP="00A348D7">
      <w:pPr>
        <w:rPr>
          <w:rFonts w:ascii="Calibri" w:hAnsi="Calibri"/>
        </w:rPr>
      </w:pPr>
    </w:p>
    <w:p w14:paraId="1D4E9703" w14:textId="77777777" w:rsidR="00137374" w:rsidRPr="00A434F2" w:rsidRDefault="00F03967" w:rsidP="00137374">
      <w:pPr>
        <w:rPr>
          <w:rFonts w:ascii="Calibri" w:hAnsi="Calibri"/>
        </w:rPr>
      </w:pPr>
      <w:r w:rsidRPr="00A434F2">
        <w:rPr>
          <w:rFonts w:ascii="Calibri" w:hAnsi="Calibri"/>
        </w:rPr>
        <w:t xml:space="preserve">First, God wants his character to be known through the acknowledgment of his supremacy.  Micah says in </w:t>
      </w:r>
      <w:r w:rsidR="001A7A49" w:rsidRPr="00A434F2">
        <w:rPr>
          <w:rFonts w:ascii="Calibri" w:hAnsi="Calibri"/>
        </w:rPr>
        <w:t>4:1-3</w:t>
      </w:r>
      <w:r w:rsidR="00137374" w:rsidRPr="00A434F2">
        <w:rPr>
          <w:rFonts w:ascii="Calibri" w:hAnsi="Calibri"/>
        </w:rPr>
        <w:t>,</w:t>
      </w:r>
    </w:p>
    <w:p w14:paraId="14DC5C6B" w14:textId="77777777" w:rsidR="00137374" w:rsidRPr="00A434F2" w:rsidRDefault="00137374" w:rsidP="00137374">
      <w:pPr>
        <w:rPr>
          <w:rFonts w:ascii="Calibri" w:hAnsi="Calibri"/>
        </w:rPr>
      </w:pPr>
    </w:p>
    <w:p w14:paraId="64D231F0" w14:textId="76A10058" w:rsidR="00137374" w:rsidRPr="00A434F2" w:rsidRDefault="00137374" w:rsidP="00137374">
      <w:pPr>
        <w:ind w:left="720"/>
        <w:rPr>
          <w:rFonts w:asciiTheme="minorHAnsi" w:hAnsiTheme="minorHAnsi"/>
        </w:rPr>
      </w:pPr>
      <w:r w:rsidRPr="00A434F2">
        <w:rPr>
          <w:rStyle w:val="text"/>
          <w:rFonts w:asciiTheme="minorHAnsi" w:hAnsiTheme="minorHAnsi"/>
          <w:shd w:val="clear" w:color="auto" w:fill="FFFFFF"/>
        </w:rPr>
        <w:t>It shall come to pass</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in the latter days</w:t>
      </w:r>
      <w:r w:rsidRPr="00A434F2">
        <w:rPr>
          <w:rFonts w:asciiTheme="minorHAnsi" w:hAnsiTheme="minorHAnsi"/>
        </w:rPr>
        <w:br/>
      </w:r>
      <w:r w:rsidRPr="00A434F2">
        <w:rPr>
          <w:rStyle w:val="indent-1-breaks"/>
          <w:rFonts w:asciiTheme="minorHAnsi" w:hAnsiTheme="minorHAnsi" w:cs="Courier New"/>
          <w:shd w:val="clear" w:color="auto" w:fill="FFFFFF"/>
        </w:rPr>
        <w:t>    </w:t>
      </w:r>
      <w:r w:rsidRPr="00A434F2">
        <w:rPr>
          <w:rStyle w:val="text"/>
          <w:rFonts w:asciiTheme="minorHAnsi" w:hAnsiTheme="minorHAnsi"/>
          <w:shd w:val="clear" w:color="auto" w:fill="FFFFFF"/>
        </w:rPr>
        <w:t>that the mountain of the house of the</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Lord</w:t>
      </w:r>
      <w:r w:rsidRPr="00A434F2">
        <w:rPr>
          <w:rFonts w:asciiTheme="minorHAnsi" w:hAnsiTheme="minorHAnsi"/>
        </w:rPr>
        <w:br/>
      </w:r>
      <w:r w:rsidRPr="00A434F2">
        <w:rPr>
          <w:rStyle w:val="text"/>
          <w:rFonts w:asciiTheme="minorHAnsi" w:hAnsiTheme="minorHAnsi"/>
          <w:shd w:val="clear" w:color="auto" w:fill="FFFFFF"/>
        </w:rPr>
        <w:t>shall be established as the highest of the mountains,</w:t>
      </w:r>
      <w:r w:rsidRPr="00A434F2">
        <w:rPr>
          <w:rFonts w:asciiTheme="minorHAnsi" w:hAnsiTheme="minorHAnsi"/>
        </w:rPr>
        <w:br/>
      </w:r>
      <w:r w:rsidRPr="00A434F2">
        <w:rPr>
          <w:rStyle w:val="indent-1-breaks"/>
          <w:rFonts w:asciiTheme="minorHAnsi" w:hAnsiTheme="minorHAnsi" w:cs="Courier New"/>
          <w:shd w:val="clear" w:color="auto" w:fill="FFFFFF"/>
        </w:rPr>
        <w:t>    </w:t>
      </w:r>
      <w:r w:rsidRPr="00A434F2">
        <w:rPr>
          <w:rStyle w:val="text"/>
          <w:rFonts w:asciiTheme="minorHAnsi" w:hAnsiTheme="minorHAnsi"/>
          <w:shd w:val="clear" w:color="auto" w:fill="FFFFFF"/>
        </w:rPr>
        <w:t>and it shall be lifted up above the hills;</w:t>
      </w:r>
      <w:r w:rsidRPr="00A434F2">
        <w:rPr>
          <w:rFonts w:asciiTheme="minorHAnsi" w:hAnsiTheme="minorHAnsi"/>
        </w:rPr>
        <w:br/>
      </w:r>
      <w:r w:rsidRPr="00A434F2">
        <w:rPr>
          <w:rStyle w:val="text"/>
          <w:rFonts w:asciiTheme="minorHAnsi" w:hAnsiTheme="minorHAnsi"/>
          <w:shd w:val="clear" w:color="auto" w:fill="FFFFFF"/>
        </w:rPr>
        <w:t>and peoples shall flow to it,</w:t>
      </w:r>
      <w:r w:rsidRPr="00A434F2">
        <w:rPr>
          <w:rFonts w:asciiTheme="minorHAnsi" w:hAnsiTheme="minorHAnsi"/>
        </w:rPr>
        <w:br/>
      </w:r>
      <w:r w:rsidRPr="00A434F2">
        <w:rPr>
          <w:rStyle w:val="text"/>
          <w:rFonts w:asciiTheme="minorHAnsi" w:hAnsiTheme="minorHAnsi" w:cs="Arial"/>
          <w:b/>
          <w:bCs/>
          <w:shd w:val="clear" w:color="auto" w:fill="FFFFFF"/>
          <w:vertAlign w:val="superscript"/>
        </w:rPr>
        <w:t> </w:t>
      </w:r>
      <w:r w:rsidRPr="00A434F2">
        <w:rPr>
          <w:rStyle w:val="indent-1-breaks"/>
          <w:rFonts w:asciiTheme="minorHAnsi" w:hAnsiTheme="minorHAnsi" w:cs="Courier New"/>
          <w:shd w:val="clear" w:color="auto" w:fill="FFFFFF"/>
        </w:rPr>
        <w:t>    </w:t>
      </w:r>
      <w:r w:rsidRPr="00A434F2">
        <w:rPr>
          <w:rStyle w:val="text"/>
          <w:rFonts w:asciiTheme="minorHAnsi" w:hAnsiTheme="minorHAnsi"/>
          <w:shd w:val="clear" w:color="auto" w:fill="FFFFFF"/>
        </w:rPr>
        <w:t>and many nations shall come, and say:</w:t>
      </w:r>
      <w:r w:rsidRPr="00A434F2">
        <w:rPr>
          <w:rFonts w:asciiTheme="minorHAnsi" w:hAnsiTheme="minorHAnsi"/>
        </w:rPr>
        <w:br/>
      </w:r>
      <w:r w:rsidRPr="00A434F2">
        <w:rPr>
          <w:rStyle w:val="text"/>
          <w:rFonts w:asciiTheme="minorHAnsi" w:hAnsiTheme="minorHAnsi"/>
          <w:shd w:val="clear" w:color="auto" w:fill="FFFFFF"/>
        </w:rPr>
        <w:t>“Come, let us go up to the mountain of the</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Lord</w:t>
      </w:r>
      <w:r w:rsidRPr="00A434F2">
        <w:rPr>
          <w:rStyle w:val="text"/>
          <w:rFonts w:asciiTheme="minorHAnsi" w:hAnsiTheme="minorHAnsi"/>
          <w:shd w:val="clear" w:color="auto" w:fill="FFFFFF"/>
        </w:rPr>
        <w:t>,</w:t>
      </w:r>
      <w:r w:rsidRPr="00A434F2">
        <w:rPr>
          <w:rFonts w:asciiTheme="minorHAnsi" w:hAnsiTheme="minorHAnsi"/>
        </w:rPr>
        <w:br/>
      </w:r>
      <w:r w:rsidRPr="00A434F2">
        <w:rPr>
          <w:rStyle w:val="indent-1-breaks"/>
          <w:rFonts w:asciiTheme="minorHAnsi" w:hAnsiTheme="minorHAnsi" w:cs="Courier New"/>
          <w:shd w:val="clear" w:color="auto" w:fill="FFFFFF"/>
        </w:rPr>
        <w:t>    </w:t>
      </w:r>
      <w:r w:rsidRPr="00A434F2">
        <w:rPr>
          <w:rStyle w:val="text"/>
          <w:rFonts w:asciiTheme="minorHAnsi" w:hAnsiTheme="minorHAnsi"/>
          <w:shd w:val="clear" w:color="auto" w:fill="FFFFFF"/>
        </w:rPr>
        <w:t>to the house of the God of Jacob,</w:t>
      </w:r>
      <w:r w:rsidRPr="00A434F2">
        <w:rPr>
          <w:rFonts w:asciiTheme="minorHAnsi" w:hAnsiTheme="minorHAnsi"/>
        </w:rPr>
        <w:br/>
      </w:r>
      <w:r w:rsidRPr="00A434F2">
        <w:rPr>
          <w:rStyle w:val="text"/>
          <w:rFonts w:asciiTheme="minorHAnsi" w:hAnsiTheme="minorHAnsi"/>
          <w:shd w:val="clear" w:color="auto" w:fill="FFFFFF"/>
        </w:rPr>
        <w:t>that he may teach us his ways</w:t>
      </w:r>
      <w:r w:rsidRPr="00A434F2">
        <w:rPr>
          <w:rFonts w:asciiTheme="minorHAnsi" w:hAnsiTheme="minorHAnsi"/>
        </w:rPr>
        <w:br/>
      </w:r>
      <w:r w:rsidRPr="00A434F2">
        <w:rPr>
          <w:rStyle w:val="indent-1-breaks"/>
          <w:rFonts w:asciiTheme="minorHAnsi" w:hAnsiTheme="minorHAnsi" w:cs="Courier New"/>
          <w:shd w:val="clear" w:color="auto" w:fill="FFFFFF"/>
        </w:rPr>
        <w:t>    </w:t>
      </w:r>
      <w:r w:rsidRPr="00A434F2">
        <w:rPr>
          <w:rStyle w:val="text"/>
          <w:rFonts w:asciiTheme="minorHAnsi" w:hAnsiTheme="minorHAnsi"/>
          <w:shd w:val="clear" w:color="auto" w:fill="FFFFFF"/>
        </w:rPr>
        <w:t>and that we may walk in his paths.”</w:t>
      </w:r>
    </w:p>
    <w:p w14:paraId="58EBF09F" w14:textId="77777777" w:rsidR="00137374" w:rsidRPr="00A434F2" w:rsidRDefault="00137374" w:rsidP="00137374">
      <w:pPr>
        <w:rPr>
          <w:rFonts w:ascii="Calibri" w:hAnsi="Calibri"/>
        </w:rPr>
      </w:pPr>
    </w:p>
    <w:p w14:paraId="7FBFC788" w14:textId="193308D9" w:rsidR="001A7A49" w:rsidRPr="00A434F2" w:rsidRDefault="00137374" w:rsidP="00137374">
      <w:pPr>
        <w:rPr>
          <w:rFonts w:ascii="Calibri" w:hAnsi="Calibri"/>
        </w:rPr>
      </w:pPr>
      <w:r w:rsidRPr="00A434F2">
        <w:rPr>
          <w:rFonts w:ascii="Calibri" w:hAnsi="Calibri"/>
        </w:rPr>
        <w:t>Both Jew and Gentile come to God’s mountain seek to walk in his paths</w:t>
      </w:r>
      <w:r w:rsidR="00F03967" w:rsidRPr="00A434F2">
        <w:rPr>
          <w:rFonts w:ascii="Calibri" w:hAnsi="Calibri"/>
        </w:rPr>
        <w:t xml:space="preserve">.  And so God’s redemptive plan ends with </w:t>
      </w:r>
      <w:r w:rsidRPr="00A434F2">
        <w:rPr>
          <w:rFonts w:ascii="Calibri" w:hAnsi="Calibri"/>
        </w:rPr>
        <w:t>people from all nations acknowledging and rejoicing in his supremacy</w:t>
      </w:r>
      <w:r w:rsidR="00F03967" w:rsidRPr="00A434F2">
        <w:rPr>
          <w:rFonts w:ascii="Calibri" w:hAnsi="Calibri"/>
        </w:rPr>
        <w:t>.</w:t>
      </w:r>
    </w:p>
    <w:p w14:paraId="7B56B42C" w14:textId="77777777" w:rsidR="009D3660" w:rsidRPr="00A434F2" w:rsidRDefault="009D3660" w:rsidP="00A348D7">
      <w:pPr>
        <w:rPr>
          <w:rFonts w:ascii="Calibri" w:hAnsi="Calibri"/>
        </w:rPr>
      </w:pPr>
    </w:p>
    <w:p w14:paraId="484B0148" w14:textId="74CBC799" w:rsidR="00F03967" w:rsidRPr="00A434F2" w:rsidRDefault="00F03967" w:rsidP="00A348D7">
      <w:pPr>
        <w:rPr>
          <w:rFonts w:ascii="Calibri" w:hAnsi="Calibri"/>
        </w:rPr>
      </w:pPr>
      <w:r w:rsidRPr="00A434F2">
        <w:rPr>
          <w:rFonts w:ascii="Calibri" w:hAnsi="Calibri"/>
        </w:rPr>
        <w:t xml:space="preserve">Second, God wants his character known through the remembrance of his righteousness.  In chapter 6 God recounts his many acts of blessing and salvation towards </w:t>
      </w:r>
      <w:smartTag w:uri="urn:schemas-microsoft-com:office:smarttags" w:element="country-region">
        <w:r w:rsidRPr="00A434F2">
          <w:rPr>
            <w:rFonts w:ascii="Calibri" w:hAnsi="Calibri"/>
          </w:rPr>
          <w:t>Israel</w:t>
        </w:r>
      </w:smartTag>
      <w:r w:rsidR="00E10D8D" w:rsidRPr="00A434F2">
        <w:rPr>
          <w:rFonts w:ascii="Calibri" w:hAnsi="Calibri"/>
        </w:rPr>
        <w:t xml:space="preserve">, starting with their deliverance from </w:t>
      </w:r>
      <w:smartTag w:uri="urn:schemas-microsoft-com:office:smarttags" w:element="country-region">
        <w:smartTag w:uri="urn:schemas-microsoft-com:office:smarttags" w:element="place">
          <w:r w:rsidR="00E10D8D" w:rsidRPr="00A434F2">
            <w:rPr>
              <w:rFonts w:ascii="Calibri" w:hAnsi="Calibri"/>
            </w:rPr>
            <w:t>Egypt</w:t>
          </w:r>
        </w:smartTag>
      </w:smartTag>
      <w:r w:rsidR="00E10D8D" w:rsidRPr="00A434F2">
        <w:rPr>
          <w:rFonts w:ascii="Calibri" w:hAnsi="Calibri"/>
        </w:rPr>
        <w:t xml:space="preserve"> and slavery, the provision of leadership in Moses and Aaron, their triumph over enemies and entrance into the promised land.  </w:t>
      </w:r>
      <w:r w:rsidR="00137374" w:rsidRPr="00A434F2">
        <w:rPr>
          <w:rFonts w:ascii="Calibri" w:hAnsi="Calibri"/>
        </w:rPr>
        <w:t>This’</w:t>
      </w:r>
      <w:r w:rsidR="00E10D8D" w:rsidRPr="00A434F2">
        <w:rPr>
          <w:rFonts w:ascii="Calibri" w:hAnsi="Calibri"/>
        </w:rPr>
        <w:t xml:space="preserve">s why we talk about redemptive </w:t>
      </w:r>
      <w:r w:rsidR="00E10D8D" w:rsidRPr="00A434F2">
        <w:rPr>
          <w:rFonts w:ascii="Calibri" w:hAnsi="Calibri"/>
          <w:i/>
        </w:rPr>
        <w:t>history</w:t>
      </w:r>
      <w:r w:rsidR="00E10D8D" w:rsidRPr="00A434F2">
        <w:rPr>
          <w:rFonts w:ascii="Calibri" w:hAnsi="Calibri"/>
        </w:rPr>
        <w:t xml:space="preserve">.  There is a long story of God redeeming his people, and we can glorify God and show forth his character by retelling the story.  This is </w:t>
      </w:r>
      <w:r w:rsidR="00825C7C" w:rsidRPr="00A434F2">
        <w:rPr>
          <w:rFonts w:ascii="Calibri" w:hAnsi="Calibri"/>
        </w:rPr>
        <w:t xml:space="preserve">one of the ways in which </w:t>
      </w:r>
      <w:r w:rsidR="00E10D8D" w:rsidRPr="00A434F2">
        <w:rPr>
          <w:rFonts w:ascii="Calibri" w:hAnsi="Calibri"/>
        </w:rPr>
        <w:t>God makes himself known.</w:t>
      </w:r>
    </w:p>
    <w:p w14:paraId="007D0665" w14:textId="77777777" w:rsidR="00F03967" w:rsidRPr="00A434F2" w:rsidRDefault="00F03967" w:rsidP="00A348D7">
      <w:pPr>
        <w:rPr>
          <w:rFonts w:ascii="Calibri" w:hAnsi="Calibri"/>
        </w:rPr>
      </w:pPr>
    </w:p>
    <w:p w14:paraId="576AFEFF" w14:textId="171F3F9D" w:rsidR="00F03967" w:rsidRPr="00A434F2" w:rsidRDefault="00137374" w:rsidP="00B74130">
      <w:pPr>
        <w:rPr>
          <w:rFonts w:ascii="Calibri" w:hAnsi="Calibri"/>
        </w:rPr>
      </w:pPr>
      <w:r w:rsidRPr="00A434F2">
        <w:rPr>
          <w:rFonts w:ascii="Calibri" w:hAnsi="Calibri"/>
        </w:rPr>
        <w:t>L</w:t>
      </w:r>
      <w:r w:rsidR="00F668C1" w:rsidRPr="00A434F2">
        <w:rPr>
          <w:rFonts w:ascii="Calibri" w:hAnsi="Calibri"/>
        </w:rPr>
        <w:t>ast</w:t>
      </w:r>
      <w:r w:rsidR="00F03967" w:rsidRPr="00A434F2">
        <w:rPr>
          <w:rFonts w:ascii="Calibri" w:hAnsi="Calibri"/>
        </w:rPr>
        <w:t xml:space="preserve">, God wants his character known through the demonstration of his mercy. We </w:t>
      </w:r>
      <w:r w:rsidR="00E10D8D" w:rsidRPr="00A434F2">
        <w:rPr>
          <w:rFonts w:ascii="Calibri" w:hAnsi="Calibri"/>
        </w:rPr>
        <w:t>saw</w:t>
      </w:r>
      <w:r w:rsidR="00F03967" w:rsidRPr="00A434F2">
        <w:rPr>
          <w:rFonts w:ascii="Calibri" w:hAnsi="Calibri"/>
        </w:rPr>
        <w:t xml:space="preserve"> in the previous section how God </w:t>
      </w:r>
      <w:r w:rsidR="00F668C1" w:rsidRPr="00A434F2">
        <w:rPr>
          <w:rFonts w:ascii="Calibri" w:hAnsi="Calibri"/>
        </w:rPr>
        <w:t>wants his people restored;</w:t>
      </w:r>
      <w:r w:rsidR="00F03967" w:rsidRPr="00A434F2">
        <w:rPr>
          <w:rFonts w:ascii="Calibri" w:hAnsi="Calibri"/>
        </w:rPr>
        <w:t xml:space="preserve"> </w:t>
      </w:r>
      <w:r w:rsidR="00825C7C" w:rsidRPr="00A434F2">
        <w:rPr>
          <w:rFonts w:ascii="Calibri" w:hAnsi="Calibri"/>
        </w:rPr>
        <w:t>God’s restoration goes so far that he even promises to forgive sin.  Micah</w:t>
      </w:r>
      <w:r w:rsidR="00F03967" w:rsidRPr="00A434F2">
        <w:rPr>
          <w:rFonts w:ascii="Calibri" w:hAnsi="Calibri"/>
        </w:rPr>
        <w:t xml:space="preserve"> says in </w:t>
      </w:r>
      <w:r w:rsidR="00B24138" w:rsidRPr="00A434F2">
        <w:rPr>
          <w:rFonts w:ascii="Calibri" w:hAnsi="Calibri"/>
        </w:rPr>
        <w:t>7</w:t>
      </w:r>
      <w:r w:rsidR="00F03967" w:rsidRPr="00A434F2">
        <w:rPr>
          <w:rFonts w:ascii="Calibri" w:hAnsi="Calibri"/>
        </w:rPr>
        <w:t>:18-20 “</w:t>
      </w:r>
      <w:r w:rsidR="00B74130" w:rsidRPr="00A434F2">
        <w:rPr>
          <w:rFonts w:ascii="Calibri" w:hAnsi="Calibri"/>
        </w:rPr>
        <w:t>Who is a God like you, pardoning iniquity and passing over transgression for the remnant of his inheritance?  He does not retain his anger forever, because he delights in steadfast love.</w:t>
      </w:r>
      <w:r w:rsidR="00F03967" w:rsidRPr="00A434F2">
        <w:rPr>
          <w:rFonts w:ascii="Calibri" w:hAnsi="Calibri"/>
        </w:rPr>
        <w:t>”</w:t>
      </w:r>
    </w:p>
    <w:p w14:paraId="3EC56038" w14:textId="77777777" w:rsidR="00F668C1" w:rsidRPr="00A434F2" w:rsidRDefault="00F668C1" w:rsidP="00A348D7">
      <w:pPr>
        <w:ind w:firstLine="720"/>
        <w:rPr>
          <w:rFonts w:ascii="Calibri" w:hAnsi="Calibri"/>
        </w:rPr>
      </w:pPr>
    </w:p>
    <w:p w14:paraId="350912A5" w14:textId="1E759DEC" w:rsidR="00F668C1" w:rsidRPr="00A434F2" w:rsidRDefault="00F668C1" w:rsidP="00B74130">
      <w:pPr>
        <w:rPr>
          <w:rFonts w:ascii="Calibri" w:hAnsi="Calibri"/>
        </w:rPr>
      </w:pPr>
      <w:r w:rsidRPr="00A434F2">
        <w:rPr>
          <w:rFonts w:ascii="Calibri" w:hAnsi="Calibri"/>
        </w:rPr>
        <w:t xml:space="preserve">If you think about it, those are perhaps the three big themes that underlie the Christian gospel.  A just God who claims to forgive sin, that he might be glorified.  If you’re looking for a different perspective on the gospel that holds those great truths high, Micah is a great place to </w:t>
      </w:r>
      <w:r w:rsidR="00B74130" w:rsidRPr="00A434F2">
        <w:rPr>
          <w:rFonts w:ascii="Calibri" w:hAnsi="Calibri"/>
        </w:rPr>
        <w:t>start</w:t>
      </w:r>
      <w:r w:rsidRPr="00A434F2">
        <w:rPr>
          <w:rFonts w:ascii="Calibri" w:hAnsi="Calibri"/>
        </w:rPr>
        <w:t>.</w:t>
      </w:r>
    </w:p>
    <w:p w14:paraId="381D16AA" w14:textId="77777777" w:rsidR="00F03967" w:rsidRPr="00A434F2" w:rsidRDefault="00F03967" w:rsidP="00A348D7">
      <w:pPr>
        <w:rPr>
          <w:rFonts w:ascii="Calibri" w:hAnsi="Calibri"/>
        </w:rPr>
      </w:pPr>
    </w:p>
    <w:p w14:paraId="4EFB3F9D" w14:textId="77777777" w:rsidR="002B6FEA" w:rsidRPr="00A434F2" w:rsidRDefault="0014483A" w:rsidP="00A348D7">
      <w:pPr>
        <w:rPr>
          <w:rFonts w:ascii="Calibri" w:hAnsi="Calibri"/>
          <w:b/>
        </w:rPr>
      </w:pPr>
      <w:r w:rsidRPr="00A434F2">
        <w:rPr>
          <w:rFonts w:ascii="Calibri" w:hAnsi="Calibri"/>
          <w:b/>
        </w:rPr>
        <w:t>Conclusion</w:t>
      </w:r>
    </w:p>
    <w:p w14:paraId="17C44B4B" w14:textId="77777777" w:rsidR="0014483A" w:rsidRPr="00A434F2" w:rsidRDefault="0014483A" w:rsidP="00A348D7">
      <w:pPr>
        <w:rPr>
          <w:rFonts w:ascii="Calibri" w:hAnsi="Calibri"/>
        </w:rPr>
      </w:pPr>
    </w:p>
    <w:p w14:paraId="63395CE3" w14:textId="1C58203D" w:rsidR="00B74130" w:rsidRPr="00A434F2" w:rsidRDefault="00B74130" w:rsidP="00B74130">
      <w:pPr>
        <w:rPr>
          <w:rFonts w:ascii="Calibri" w:hAnsi="Calibri"/>
        </w:rPr>
      </w:pPr>
      <w:r w:rsidRPr="00A434F2">
        <w:rPr>
          <w:rFonts w:ascii="Calibri" w:hAnsi="Calibri"/>
        </w:rPr>
        <w:t>So how do we take hold of these promises?  How do we become part of this remnant?  We repent of our sins.  As Micah says, “to do justice, and to love kindness, and to walk humbly with your God.”</w:t>
      </w:r>
    </w:p>
    <w:p w14:paraId="7BD98160" w14:textId="77777777" w:rsidR="00B74130" w:rsidRPr="00A434F2" w:rsidRDefault="00B74130" w:rsidP="00B74130">
      <w:pPr>
        <w:rPr>
          <w:rFonts w:ascii="Calibri" w:hAnsi="Calibri"/>
        </w:rPr>
      </w:pPr>
    </w:p>
    <w:p w14:paraId="017CBB3F" w14:textId="47129768" w:rsidR="00B74130" w:rsidRPr="00A434F2" w:rsidRDefault="00B74130" w:rsidP="00B74130">
      <w:pPr>
        <w:rPr>
          <w:rFonts w:ascii="Calibri" w:hAnsi="Calibri"/>
        </w:rPr>
      </w:pPr>
      <w:r w:rsidRPr="00A434F2">
        <w:rPr>
          <w:rFonts w:ascii="Calibri" w:hAnsi="Calibri"/>
        </w:rPr>
        <w:t xml:space="preserve">But, of course, the danger for God’s people is always that they </w:t>
      </w:r>
      <w:r w:rsidRPr="00A434F2">
        <w:rPr>
          <w:rFonts w:ascii="Calibri" w:hAnsi="Calibri"/>
          <w:i/>
        </w:rPr>
        <w:t>presume</w:t>
      </w:r>
      <w:r w:rsidRPr="00A434F2">
        <w:rPr>
          <w:rFonts w:ascii="Calibri" w:hAnsi="Calibri"/>
        </w:rPr>
        <w:t xml:space="preserve"> their inclusion in God’s family instead of doing the hard work of repenting.  And with that problem in mind, let’s turn back to Jonah.</w:t>
      </w:r>
    </w:p>
    <w:p w14:paraId="66898A66" w14:textId="5080C5DC" w:rsidR="00E32736" w:rsidRPr="00A434F2" w:rsidRDefault="00E32736" w:rsidP="00B74130">
      <w:pPr>
        <w:rPr>
          <w:rFonts w:ascii="Calibri" w:hAnsi="Calibri"/>
        </w:rPr>
      </w:pPr>
    </w:p>
    <w:p w14:paraId="74E9E225" w14:textId="77777777" w:rsidR="00E32736" w:rsidRPr="00A434F2" w:rsidRDefault="00E32736" w:rsidP="00E32736">
      <w:pPr>
        <w:rPr>
          <w:rFonts w:ascii="Calibri" w:hAnsi="Calibri"/>
          <w:b/>
        </w:rPr>
      </w:pPr>
      <w:r w:rsidRPr="00A434F2">
        <w:rPr>
          <w:rFonts w:ascii="Calibri" w:hAnsi="Calibri"/>
          <w:b/>
        </w:rPr>
        <w:t>[Take Questions]</w:t>
      </w:r>
    </w:p>
    <w:p w14:paraId="4B958EB7" w14:textId="77777777" w:rsidR="00E32736" w:rsidRPr="00A434F2" w:rsidRDefault="00E32736" w:rsidP="00E32736">
      <w:pPr>
        <w:rPr>
          <w:rFonts w:ascii="Calibri" w:hAnsi="Calibri"/>
        </w:rPr>
      </w:pPr>
    </w:p>
    <w:p w14:paraId="01B32B1F" w14:textId="77777777" w:rsidR="00743922" w:rsidRPr="00A434F2" w:rsidRDefault="00743922" w:rsidP="00EA1F18">
      <w:pPr>
        <w:keepNext/>
        <w:keepLines/>
        <w:rPr>
          <w:rFonts w:ascii="Calibri" w:hAnsi="Calibri"/>
          <w:b/>
        </w:rPr>
      </w:pPr>
      <w:r w:rsidRPr="00A434F2">
        <w:rPr>
          <w:rFonts w:ascii="Calibri" w:hAnsi="Calibri"/>
          <w:b/>
        </w:rPr>
        <w:t>JONAH</w:t>
      </w:r>
    </w:p>
    <w:p w14:paraId="5189F87C" w14:textId="77777777" w:rsidR="00743922" w:rsidRPr="00A434F2" w:rsidRDefault="00743922" w:rsidP="00FD1A3B">
      <w:pPr>
        <w:keepNext/>
        <w:keepLines/>
        <w:rPr>
          <w:rFonts w:ascii="Calibri" w:hAnsi="Calibri"/>
          <w:b/>
        </w:rPr>
      </w:pPr>
    </w:p>
    <w:p w14:paraId="689F549D" w14:textId="77777777" w:rsidR="00743922" w:rsidRPr="00A434F2" w:rsidRDefault="00743922" w:rsidP="00FD1A3B">
      <w:pPr>
        <w:keepNext/>
        <w:keepLines/>
        <w:rPr>
          <w:rFonts w:ascii="Calibri" w:hAnsi="Calibri"/>
          <w:b/>
        </w:rPr>
      </w:pPr>
      <w:r w:rsidRPr="00A434F2">
        <w:rPr>
          <w:rFonts w:ascii="Calibri" w:hAnsi="Calibri"/>
          <w:b/>
        </w:rPr>
        <w:t xml:space="preserve">Context </w:t>
      </w:r>
    </w:p>
    <w:p w14:paraId="437E011F" w14:textId="77777777" w:rsidR="00743922" w:rsidRPr="00A434F2" w:rsidRDefault="00743922" w:rsidP="00FD1A3B">
      <w:pPr>
        <w:keepNext/>
        <w:keepLines/>
        <w:ind w:firstLine="720"/>
        <w:rPr>
          <w:rFonts w:ascii="Calibri" w:hAnsi="Calibri"/>
        </w:rPr>
      </w:pPr>
    </w:p>
    <w:p w14:paraId="53FDE64A" w14:textId="49EEFC88" w:rsidR="00743922" w:rsidRPr="00A434F2" w:rsidRDefault="00CE4467" w:rsidP="00C4723E">
      <w:pPr>
        <w:keepNext/>
        <w:keepLines/>
        <w:rPr>
          <w:rFonts w:ascii="Calibri" w:hAnsi="Calibri"/>
        </w:rPr>
      </w:pPr>
      <w:r w:rsidRPr="00A434F2">
        <w:rPr>
          <w:rFonts w:ascii="Calibri" w:hAnsi="Calibri"/>
        </w:rPr>
        <w:t xml:space="preserve">With a reference to </w:t>
      </w:r>
      <w:r w:rsidR="00743922" w:rsidRPr="00A434F2">
        <w:rPr>
          <w:rFonts w:ascii="Calibri" w:hAnsi="Calibri"/>
        </w:rPr>
        <w:t>Jonah in 2 Kings 14:25</w:t>
      </w:r>
      <w:r w:rsidRPr="00A434F2">
        <w:rPr>
          <w:rFonts w:ascii="Calibri" w:hAnsi="Calibri"/>
        </w:rPr>
        <w:t>, we’re able to place</w:t>
      </w:r>
      <w:r w:rsidR="00743922" w:rsidRPr="00A434F2">
        <w:rPr>
          <w:rFonts w:ascii="Calibri" w:hAnsi="Calibri"/>
        </w:rPr>
        <w:t xml:space="preserve"> his ministry during the reign of Jeroboam II of Israel</w:t>
      </w:r>
      <w:r w:rsidRPr="00A434F2">
        <w:rPr>
          <w:rFonts w:ascii="Calibri" w:hAnsi="Calibri"/>
        </w:rPr>
        <w:t xml:space="preserve"> </w:t>
      </w:r>
      <w:r w:rsidR="00C4723E" w:rsidRPr="00A434F2">
        <w:rPr>
          <w:rFonts w:ascii="Calibri" w:hAnsi="Calibri"/>
        </w:rPr>
        <w:t>in the early to mid-</w:t>
      </w:r>
      <w:r w:rsidR="00743922" w:rsidRPr="00A434F2">
        <w:rPr>
          <w:rFonts w:ascii="Calibri" w:hAnsi="Calibri"/>
        </w:rPr>
        <w:t>8</w:t>
      </w:r>
      <w:r w:rsidR="00743922" w:rsidRPr="00A434F2">
        <w:rPr>
          <w:rFonts w:ascii="Calibri" w:hAnsi="Calibri"/>
          <w:vertAlign w:val="superscript"/>
        </w:rPr>
        <w:t>th</w:t>
      </w:r>
      <w:r w:rsidR="00743922" w:rsidRPr="00A434F2">
        <w:rPr>
          <w:rFonts w:ascii="Calibri" w:hAnsi="Calibri"/>
        </w:rPr>
        <w:t xml:space="preserve"> century BC.  </w:t>
      </w:r>
      <w:r w:rsidR="00C4723E" w:rsidRPr="00A434F2">
        <w:rPr>
          <w:rFonts w:ascii="Calibri" w:hAnsi="Calibri"/>
        </w:rPr>
        <w:t>That timing is significant, because Jonah is called to preach to the Assyrians.  And the mid-8</w:t>
      </w:r>
      <w:r w:rsidR="00C4723E" w:rsidRPr="00A434F2">
        <w:rPr>
          <w:rFonts w:ascii="Calibri" w:hAnsi="Calibri"/>
          <w:vertAlign w:val="superscript"/>
        </w:rPr>
        <w:t>th</w:t>
      </w:r>
      <w:r w:rsidR="00C4723E" w:rsidRPr="00A434F2">
        <w:rPr>
          <w:rFonts w:ascii="Calibri" w:hAnsi="Calibri"/>
        </w:rPr>
        <w:t xml:space="preserve"> century BC is just before Israel is invaded by Assyria.  So at this point in time, Assyria has been Israel’s perpetual enemy for some time.  And that’s the dynamic that sits under this book.  </w:t>
      </w:r>
      <w:r w:rsidR="00743922" w:rsidRPr="00A434F2">
        <w:rPr>
          <w:rFonts w:ascii="Calibri" w:hAnsi="Calibri"/>
        </w:rPr>
        <w:t>Assyria is Israel’s enemy.  Jonah doesn’t like the Assyrians.  But Jonah</w:t>
      </w:r>
      <w:r w:rsidR="00C4723E" w:rsidRPr="00A434F2">
        <w:rPr>
          <w:rFonts w:ascii="Calibri" w:hAnsi="Calibri"/>
        </w:rPr>
        <w:t>’s called to preach to them</w:t>
      </w:r>
      <w:r w:rsidR="00D06522" w:rsidRPr="00A434F2">
        <w:rPr>
          <w:rFonts w:ascii="Calibri" w:hAnsi="Calibri"/>
        </w:rPr>
        <w:t xml:space="preserve"> (incidentally tying Jonah, Nahum, and part of Micah together in their focus on the Assyrians)</w:t>
      </w:r>
      <w:r w:rsidR="00743922" w:rsidRPr="00A434F2">
        <w:rPr>
          <w:rFonts w:ascii="Calibri" w:hAnsi="Calibri"/>
        </w:rPr>
        <w:t>.</w:t>
      </w:r>
      <w:r w:rsidR="00276DD9" w:rsidRPr="00A434F2">
        <w:rPr>
          <w:rFonts w:ascii="Calibri" w:hAnsi="Calibri"/>
        </w:rPr>
        <w:t xml:space="preserve">  </w:t>
      </w:r>
      <w:r w:rsidRPr="00A434F2">
        <w:rPr>
          <w:rFonts w:ascii="Calibri" w:hAnsi="Calibri"/>
        </w:rPr>
        <w:t xml:space="preserve">To make matters worse, it seems Jonah may have been accustomed to a very different type of prophecy.  The reference in 2 Kings 14 has Jonah prophesying </w:t>
      </w:r>
      <w:r w:rsidR="00276DD9" w:rsidRPr="00A434F2">
        <w:rPr>
          <w:rFonts w:ascii="Calibri" w:hAnsi="Calibri"/>
        </w:rPr>
        <w:t xml:space="preserve">expanding its borders at the expense of its </w:t>
      </w:r>
      <w:r w:rsidRPr="00A434F2">
        <w:rPr>
          <w:rFonts w:ascii="Calibri" w:hAnsi="Calibri"/>
        </w:rPr>
        <w:t xml:space="preserve">enemies.  How humiliating to now turn and preach to </w:t>
      </w:r>
      <w:r w:rsidR="00C4723E" w:rsidRPr="00A434F2">
        <w:rPr>
          <w:rFonts w:ascii="Calibri" w:hAnsi="Calibri"/>
        </w:rPr>
        <w:t>the benefit of those</w:t>
      </w:r>
      <w:r w:rsidRPr="00A434F2">
        <w:rPr>
          <w:rFonts w:ascii="Calibri" w:hAnsi="Calibri"/>
        </w:rPr>
        <w:t xml:space="preserve"> very enemies.</w:t>
      </w:r>
    </w:p>
    <w:p w14:paraId="4E789187" w14:textId="77777777" w:rsidR="00870889" w:rsidRPr="00A434F2" w:rsidRDefault="00870889" w:rsidP="00A348D7">
      <w:pPr>
        <w:ind w:firstLine="720"/>
        <w:rPr>
          <w:rFonts w:ascii="Calibri" w:hAnsi="Calibri"/>
        </w:rPr>
      </w:pPr>
    </w:p>
    <w:p w14:paraId="0273D06C" w14:textId="34CCFAE3" w:rsidR="00743922" w:rsidRPr="00A434F2" w:rsidRDefault="00743922" w:rsidP="00C4723E">
      <w:pPr>
        <w:rPr>
          <w:rFonts w:ascii="Calibri" w:hAnsi="Calibri"/>
        </w:rPr>
      </w:pPr>
      <w:r w:rsidRPr="00A434F2">
        <w:rPr>
          <w:rFonts w:ascii="Calibri" w:hAnsi="Calibri"/>
        </w:rPr>
        <w:t>Redemptive-Historically</w:t>
      </w:r>
      <w:r w:rsidR="00EF2518" w:rsidRPr="00A434F2">
        <w:rPr>
          <w:rFonts w:ascii="Calibri" w:hAnsi="Calibri"/>
        </w:rPr>
        <w:t>,</w:t>
      </w:r>
      <w:r w:rsidRPr="00A434F2">
        <w:rPr>
          <w:rFonts w:ascii="Calibri" w:hAnsi="Calibri"/>
        </w:rPr>
        <w:t xml:space="preserve"> Jonah is similar to the other Minor Pro</w:t>
      </w:r>
      <w:r w:rsidR="00380D08" w:rsidRPr="00A434F2">
        <w:rPr>
          <w:rFonts w:ascii="Calibri" w:hAnsi="Calibri"/>
        </w:rPr>
        <w:t>phets we’ve looked at so far.  But w</w:t>
      </w:r>
      <w:r w:rsidRPr="00A434F2">
        <w:rPr>
          <w:rFonts w:ascii="Calibri" w:hAnsi="Calibri"/>
        </w:rPr>
        <w:t xml:space="preserve">hat Jonah adds to the story is the emphasis that Yahweh is God over all the nations, not just </w:t>
      </w:r>
      <w:r w:rsidR="00CE4467" w:rsidRPr="00A434F2">
        <w:rPr>
          <w:rFonts w:ascii="Calibri" w:hAnsi="Calibri"/>
        </w:rPr>
        <w:t>t</w:t>
      </w:r>
      <w:r w:rsidRPr="00A434F2">
        <w:rPr>
          <w:rFonts w:ascii="Calibri" w:hAnsi="Calibri"/>
        </w:rPr>
        <w:t xml:space="preserve">he covenant people, and that He saves </w:t>
      </w:r>
      <w:r w:rsidR="00276DD9" w:rsidRPr="00A434F2">
        <w:rPr>
          <w:rFonts w:ascii="Calibri" w:hAnsi="Calibri"/>
        </w:rPr>
        <w:t xml:space="preserve">both Jew </w:t>
      </w:r>
      <w:r w:rsidR="00276DD9" w:rsidRPr="00A434F2">
        <w:rPr>
          <w:rFonts w:ascii="Calibri" w:hAnsi="Calibri"/>
          <w:i/>
        </w:rPr>
        <w:t>and</w:t>
      </w:r>
      <w:r w:rsidR="00276DD9" w:rsidRPr="00A434F2">
        <w:rPr>
          <w:rFonts w:ascii="Calibri" w:hAnsi="Calibri"/>
        </w:rPr>
        <w:t xml:space="preserve"> Gentile. </w:t>
      </w:r>
      <w:r w:rsidRPr="00A434F2">
        <w:rPr>
          <w:rFonts w:ascii="Calibri" w:hAnsi="Calibri"/>
        </w:rPr>
        <w:t xml:space="preserve"> Now, these things are taught in other books too.  But in Jonah it’s </w:t>
      </w:r>
      <w:r w:rsidRPr="00A434F2">
        <w:rPr>
          <w:rFonts w:ascii="Calibri" w:hAnsi="Calibri"/>
          <w:i/>
        </w:rPr>
        <w:t>really</w:t>
      </w:r>
      <w:r w:rsidRPr="00A434F2">
        <w:rPr>
          <w:rFonts w:ascii="Calibri" w:hAnsi="Calibri"/>
        </w:rPr>
        <w:t xml:space="preserve"> emphasized.  What this helps us see is that in all this talk about God’s wrath on the Day of the LORD, Yahweh’s desire is primarily to </w:t>
      </w:r>
      <w:r w:rsidRPr="00A434F2">
        <w:rPr>
          <w:rFonts w:ascii="Calibri" w:hAnsi="Calibri"/>
          <w:i/>
        </w:rPr>
        <w:t>save</w:t>
      </w:r>
      <w:r w:rsidR="00EF2518" w:rsidRPr="00A434F2">
        <w:rPr>
          <w:rFonts w:ascii="Calibri" w:hAnsi="Calibri"/>
          <w:i/>
        </w:rPr>
        <w:t xml:space="preserve">.  </w:t>
      </w:r>
      <w:r w:rsidR="00EF2518" w:rsidRPr="00A434F2">
        <w:rPr>
          <w:rFonts w:ascii="Calibri" w:hAnsi="Calibri"/>
        </w:rPr>
        <w:t>A</w:t>
      </w:r>
      <w:r w:rsidR="00276DD9" w:rsidRPr="00A434F2">
        <w:rPr>
          <w:rFonts w:ascii="Calibri" w:hAnsi="Calibri"/>
        </w:rPr>
        <w:t>nd even to save from among the Gentile nations</w:t>
      </w:r>
      <w:r w:rsidRPr="00A434F2">
        <w:rPr>
          <w:rFonts w:ascii="Calibri" w:hAnsi="Calibri"/>
        </w:rPr>
        <w:t xml:space="preserve">.  He is a God </w:t>
      </w:r>
      <w:r w:rsidR="00EF2518" w:rsidRPr="00A434F2">
        <w:rPr>
          <w:rFonts w:ascii="Calibri" w:hAnsi="Calibri"/>
        </w:rPr>
        <w:t>of</w:t>
      </w:r>
      <w:r w:rsidRPr="00A434F2">
        <w:rPr>
          <w:rFonts w:ascii="Calibri" w:hAnsi="Calibri"/>
        </w:rPr>
        <w:t xml:space="preserve"> grace and mercy.  </w:t>
      </w:r>
      <w:r w:rsidR="00EF2518" w:rsidRPr="00A434F2">
        <w:rPr>
          <w:rFonts w:ascii="Calibri" w:hAnsi="Calibri"/>
        </w:rPr>
        <w:t>T</w:t>
      </w:r>
      <w:r w:rsidRPr="00A434F2">
        <w:rPr>
          <w:rFonts w:ascii="Calibri" w:hAnsi="Calibri"/>
        </w:rPr>
        <w:t>he book of Jonah shows how positively active He is in saving people, pursuing them with grace even wh</w:t>
      </w:r>
      <w:r w:rsidR="00276DD9" w:rsidRPr="00A434F2">
        <w:rPr>
          <w:rFonts w:ascii="Calibri" w:hAnsi="Calibri"/>
        </w:rPr>
        <w:t xml:space="preserve">en they don’t know it.  </w:t>
      </w:r>
    </w:p>
    <w:p w14:paraId="300F73AF" w14:textId="77777777" w:rsidR="00743922" w:rsidRPr="00A434F2" w:rsidRDefault="00743922" w:rsidP="00A348D7">
      <w:pPr>
        <w:rPr>
          <w:rFonts w:ascii="Calibri" w:hAnsi="Calibri"/>
        </w:rPr>
      </w:pPr>
    </w:p>
    <w:p w14:paraId="5BD5E01C" w14:textId="14E0C488" w:rsidR="00743922" w:rsidRPr="00A434F2" w:rsidRDefault="00FD1A3B" w:rsidP="00B24138">
      <w:pPr>
        <w:rPr>
          <w:rFonts w:ascii="Calibri" w:hAnsi="Calibri"/>
        </w:rPr>
      </w:pPr>
      <w:r w:rsidRPr="00A434F2">
        <w:rPr>
          <w:rFonts w:ascii="Calibri" w:hAnsi="Calibri"/>
        </w:rPr>
        <w:t>The story of Jonah and the whale is so well known that we often miss the theological point.  W</w:t>
      </w:r>
      <w:r w:rsidR="00743922" w:rsidRPr="00A434F2">
        <w:rPr>
          <w:rFonts w:ascii="Calibri" w:hAnsi="Calibri"/>
        </w:rPr>
        <w:t xml:space="preserve">e make that exciting story the focal point, rather than seeing that that story is but the vehicle to convey a very </w:t>
      </w:r>
      <w:r w:rsidR="00380D08" w:rsidRPr="00A434F2">
        <w:rPr>
          <w:rFonts w:ascii="Calibri" w:hAnsi="Calibri"/>
        </w:rPr>
        <w:t>important</w:t>
      </w:r>
      <w:r w:rsidR="00743922" w:rsidRPr="00A434F2">
        <w:rPr>
          <w:rFonts w:ascii="Calibri" w:hAnsi="Calibri"/>
        </w:rPr>
        <w:t xml:space="preserve"> message</w:t>
      </w:r>
      <w:r w:rsidR="00276DD9" w:rsidRPr="00A434F2">
        <w:rPr>
          <w:rFonts w:ascii="Calibri" w:hAnsi="Calibri"/>
        </w:rPr>
        <w:t>.  And that message is that God’s mercy is profound and extends to all his people from every tribe and language and people on earth.</w:t>
      </w:r>
    </w:p>
    <w:p w14:paraId="3703735B" w14:textId="77777777" w:rsidR="00276DD9" w:rsidRPr="00A434F2" w:rsidRDefault="00276DD9" w:rsidP="00A348D7">
      <w:pPr>
        <w:ind w:firstLine="720"/>
        <w:rPr>
          <w:rFonts w:ascii="Calibri" w:hAnsi="Calibri"/>
        </w:rPr>
      </w:pPr>
    </w:p>
    <w:p w14:paraId="1A6D3417" w14:textId="77777777" w:rsidR="008B6874" w:rsidRPr="00A434F2" w:rsidRDefault="008B6874" w:rsidP="00B24138">
      <w:pPr>
        <w:rPr>
          <w:rFonts w:ascii="Calibri" w:hAnsi="Calibri"/>
          <w:b/>
        </w:rPr>
      </w:pPr>
      <w:r w:rsidRPr="00A434F2">
        <w:rPr>
          <w:rFonts w:ascii="Calibri" w:hAnsi="Calibri"/>
          <w:b/>
        </w:rPr>
        <w:t>Historicity</w:t>
      </w:r>
    </w:p>
    <w:p w14:paraId="6A741B83" w14:textId="77777777" w:rsidR="008B6874" w:rsidRPr="00A434F2" w:rsidRDefault="008B6874" w:rsidP="00A348D7">
      <w:pPr>
        <w:ind w:firstLine="720"/>
        <w:rPr>
          <w:rFonts w:ascii="Calibri" w:hAnsi="Calibri"/>
        </w:rPr>
      </w:pPr>
    </w:p>
    <w:p w14:paraId="03506389" w14:textId="2FD8D325" w:rsidR="008B6874" w:rsidRPr="00A434F2" w:rsidRDefault="00FD1A3B" w:rsidP="00B24138">
      <w:pPr>
        <w:rPr>
          <w:rFonts w:ascii="Calibri" w:hAnsi="Calibri"/>
        </w:rPr>
      </w:pPr>
      <w:r w:rsidRPr="00A434F2">
        <w:rPr>
          <w:rFonts w:ascii="Calibri" w:hAnsi="Calibri"/>
        </w:rPr>
        <w:t>One quick note on the historicity of the book.  Is Jonah a true story?</w:t>
      </w:r>
      <w:r w:rsidR="008B6874" w:rsidRPr="00A434F2">
        <w:rPr>
          <w:rFonts w:ascii="Calibri" w:hAnsi="Calibri"/>
        </w:rPr>
        <w:t xml:space="preserve"> </w:t>
      </w:r>
      <w:r w:rsidRPr="00A434F2">
        <w:rPr>
          <w:rFonts w:ascii="Calibri" w:hAnsi="Calibri"/>
        </w:rPr>
        <w:t xml:space="preserve"> The </w:t>
      </w:r>
      <w:r w:rsidR="008B6874" w:rsidRPr="00A434F2">
        <w:rPr>
          <w:rFonts w:ascii="Calibri" w:hAnsi="Calibri"/>
        </w:rPr>
        <w:t xml:space="preserve">story is often dismissed as a parable or a fable because of how </w:t>
      </w:r>
      <w:r w:rsidR="00B24138" w:rsidRPr="00A434F2">
        <w:rPr>
          <w:rFonts w:ascii="Calibri" w:hAnsi="Calibri"/>
        </w:rPr>
        <w:t>fantastic it sounds.  But it’</w:t>
      </w:r>
      <w:r w:rsidR="008B6874" w:rsidRPr="00A434F2">
        <w:rPr>
          <w:rFonts w:ascii="Calibri" w:hAnsi="Calibri"/>
        </w:rPr>
        <w:t>s nothing like the parables Jesus tells in the Gospels, or</w:t>
      </w:r>
      <w:r w:rsidR="00B24138" w:rsidRPr="00A434F2">
        <w:rPr>
          <w:rFonts w:ascii="Calibri" w:hAnsi="Calibri"/>
        </w:rPr>
        <w:t xml:space="preserve"> like the fables of Aesop.  It’s long—an entire book of the Bible.  It’</w:t>
      </w:r>
      <w:r w:rsidR="008B6874" w:rsidRPr="00A434F2">
        <w:rPr>
          <w:rFonts w:ascii="Calibri" w:hAnsi="Calibri"/>
        </w:rPr>
        <w:t>s detailed, populated with life-like characters, and set in an identifiable, historical place and time (8</w:t>
      </w:r>
      <w:r w:rsidR="008B6874" w:rsidRPr="00A434F2">
        <w:rPr>
          <w:rFonts w:ascii="Calibri" w:hAnsi="Calibri"/>
          <w:vertAlign w:val="superscript"/>
        </w:rPr>
        <w:t>th</w:t>
      </w:r>
      <w:r w:rsidR="008B6874" w:rsidRPr="00A434F2">
        <w:rPr>
          <w:rFonts w:ascii="Calibri" w:hAnsi="Calibri"/>
        </w:rPr>
        <w:t xml:space="preserve"> Century BC Nineveh).  And, more importantly, Jesus treated it as an historical happening.  </w:t>
      </w:r>
    </w:p>
    <w:p w14:paraId="3E07244F" w14:textId="77777777" w:rsidR="008B6874" w:rsidRPr="00A434F2" w:rsidRDefault="008B6874" w:rsidP="00A348D7">
      <w:pPr>
        <w:ind w:firstLine="720"/>
        <w:rPr>
          <w:rFonts w:ascii="Calibri" w:hAnsi="Calibri"/>
        </w:rPr>
      </w:pPr>
    </w:p>
    <w:p w14:paraId="3308C49E" w14:textId="77777777" w:rsidR="00FD1A3B" w:rsidRPr="00A434F2" w:rsidRDefault="00FD1A3B" w:rsidP="00B24138">
      <w:pPr>
        <w:rPr>
          <w:rFonts w:ascii="Calibri" w:hAnsi="Calibri"/>
        </w:rPr>
      </w:pPr>
      <w:r w:rsidRPr="00A434F2">
        <w:rPr>
          <w:rFonts w:ascii="Calibri" w:hAnsi="Calibri"/>
        </w:rPr>
        <w:t>Let’s now step through the book chapter by chapter and look for the theme of God’s me</w:t>
      </w:r>
      <w:r w:rsidR="00380D08" w:rsidRPr="00A434F2">
        <w:rPr>
          <w:rFonts w:ascii="Calibri" w:hAnsi="Calibri"/>
        </w:rPr>
        <w:t>rcy, even mercy to the gentiles</w:t>
      </w:r>
      <w:r w:rsidRPr="00A434F2">
        <w:rPr>
          <w:rFonts w:ascii="Calibri" w:hAnsi="Calibri"/>
        </w:rPr>
        <w:t>.</w:t>
      </w:r>
    </w:p>
    <w:p w14:paraId="726BAAAD" w14:textId="77777777" w:rsidR="00FD1A3B" w:rsidRPr="00A434F2" w:rsidRDefault="00FD1A3B" w:rsidP="00A348D7">
      <w:pPr>
        <w:ind w:firstLine="720"/>
        <w:rPr>
          <w:rFonts w:ascii="Calibri" w:hAnsi="Calibri"/>
        </w:rPr>
      </w:pPr>
    </w:p>
    <w:p w14:paraId="277FA16A" w14:textId="77777777" w:rsidR="00276DD9" w:rsidRPr="00A434F2" w:rsidRDefault="00276DD9" w:rsidP="00B24138">
      <w:pPr>
        <w:rPr>
          <w:rFonts w:ascii="Calibri" w:hAnsi="Calibri"/>
          <w:b/>
        </w:rPr>
      </w:pPr>
      <w:r w:rsidRPr="00A434F2">
        <w:rPr>
          <w:rFonts w:ascii="Calibri" w:hAnsi="Calibri"/>
          <w:b/>
        </w:rPr>
        <w:t>Jonah 1</w:t>
      </w:r>
    </w:p>
    <w:p w14:paraId="66602F01" w14:textId="77777777" w:rsidR="00276DD9" w:rsidRPr="00A434F2" w:rsidRDefault="00276DD9" w:rsidP="00A348D7">
      <w:pPr>
        <w:ind w:firstLine="720"/>
        <w:rPr>
          <w:rFonts w:ascii="Calibri" w:hAnsi="Calibri"/>
        </w:rPr>
      </w:pPr>
    </w:p>
    <w:p w14:paraId="12F82EDB" w14:textId="115AFAE9" w:rsidR="00276DD9" w:rsidRPr="00A434F2" w:rsidRDefault="00276DD9" w:rsidP="00B24138">
      <w:pPr>
        <w:rPr>
          <w:rFonts w:asciiTheme="minorHAnsi" w:hAnsiTheme="minorHAnsi"/>
        </w:rPr>
      </w:pPr>
      <w:r w:rsidRPr="00A434F2">
        <w:rPr>
          <w:rFonts w:asciiTheme="minorHAnsi" w:hAnsiTheme="minorHAnsi"/>
        </w:rPr>
        <w:t xml:space="preserve">In chapter 1 God calls Jonah to preach to Ninevah.  </w:t>
      </w:r>
      <w:r w:rsidR="00380D08" w:rsidRPr="00A434F2">
        <w:rPr>
          <w:rFonts w:asciiTheme="minorHAnsi" w:hAnsiTheme="minorHAnsi"/>
        </w:rPr>
        <w:t>Instead, Jonah</w:t>
      </w:r>
      <w:r w:rsidRPr="00A434F2">
        <w:rPr>
          <w:rFonts w:asciiTheme="minorHAnsi" w:hAnsiTheme="minorHAnsi"/>
        </w:rPr>
        <w:t xml:space="preserve"> flees, boarding a vessel headed to Tarshish.  God sends a storm.  </w:t>
      </w:r>
      <w:r w:rsidR="00B24138" w:rsidRPr="00A434F2">
        <w:rPr>
          <w:rFonts w:asciiTheme="minorHAnsi" w:hAnsiTheme="minorHAnsi"/>
        </w:rPr>
        <w:t>We should note</w:t>
      </w:r>
      <w:r w:rsidRPr="00A434F2">
        <w:rPr>
          <w:rFonts w:asciiTheme="minorHAnsi" w:hAnsiTheme="minorHAnsi"/>
        </w:rPr>
        <w:t xml:space="preserve"> the contrast between the pagan sailors and Jonah.  The pagans fear the wind and storm and begin praying, while Jonah sleeps.  </w:t>
      </w:r>
      <w:r w:rsidR="00380D08" w:rsidRPr="00A434F2">
        <w:rPr>
          <w:rFonts w:asciiTheme="minorHAnsi" w:hAnsiTheme="minorHAnsi"/>
        </w:rPr>
        <w:t>Conscience-stricken, t</w:t>
      </w:r>
      <w:r w:rsidRPr="00A434F2">
        <w:rPr>
          <w:rFonts w:asciiTheme="minorHAnsi" w:hAnsiTheme="minorHAnsi"/>
        </w:rPr>
        <w:t xml:space="preserve">he sailors resist throwing Jonah into the sea, while Jonah, volunteering to jump into the raging ocean, is </w:t>
      </w:r>
      <w:r w:rsidR="00380D08" w:rsidRPr="00A434F2">
        <w:rPr>
          <w:rFonts w:asciiTheme="minorHAnsi" w:hAnsiTheme="minorHAnsi"/>
        </w:rPr>
        <w:t>most likely</w:t>
      </w:r>
      <w:r w:rsidRPr="00A434F2">
        <w:rPr>
          <w:rFonts w:asciiTheme="minorHAnsi" w:hAnsiTheme="minorHAnsi"/>
        </w:rPr>
        <w:t xml:space="preserve"> suicidal.  The sailors ask God for mercy as they throw Jonah overboard.  Then the sailors “</w:t>
      </w:r>
      <w:r w:rsidR="00B24138" w:rsidRPr="00A434F2">
        <w:rPr>
          <w:rFonts w:asciiTheme="minorHAnsi" w:hAnsiTheme="minorHAnsi"/>
          <w:shd w:val="clear" w:color="auto" w:fill="FFFFFF"/>
        </w:rPr>
        <w:t>feared the</w:t>
      </w:r>
      <w:r w:rsidR="00B24138" w:rsidRPr="00A434F2">
        <w:rPr>
          <w:rStyle w:val="apple-converted-space"/>
          <w:rFonts w:asciiTheme="minorHAnsi" w:hAnsiTheme="minorHAnsi"/>
          <w:shd w:val="clear" w:color="auto" w:fill="FFFFFF"/>
        </w:rPr>
        <w:t> </w:t>
      </w:r>
      <w:r w:rsidR="00B24138" w:rsidRPr="00A434F2">
        <w:rPr>
          <w:rStyle w:val="small-caps"/>
          <w:rFonts w:asciiTheme="minorHAnsi" w:hAnsiTheme="minorHAnsi"/>
          <w:smallCaps/>
          <w:shd w:val="clear" w:color="auto" w:fill="FFFFFF"/>
        </w:rPr>
        <w:t>Lord</w:t>
      </w:r>
      <w:r w:rsidR="00B24138" w:rsidRPr="00A434F2">
        <w:rPr>
          <w:rStyle w:val="apple-converted-space"/>
          <w:rFonts w:asciiTheme="minorHAnsi" w:hAnsiTheme="minorHAnsi"/>
          <w:shd w:val="clear" w:color="auto" w:fill="FFFFFF"/>
        </w:rPr>
        <w:t> </w:t>
      </w:r>
      <w:r w:rsidR="00B24138" w:rsidRPr="00A434F2">
        <w:rPr>
          <w:rFonts w:asciiTheme="minorHAnsi" w:hAnsiTheme="minorHAnsi"/>
          <w:shd w:val="clear" w:color="auto" w:fill="FFFFFF"/>
        </w:rPr>
        <w:t>exceedingly,</w:t>
      </w:r>
      <w:r w:rsidR="00B24138" w:rsidRPr="00A434F2">
        <w:rPr>
          <w:rStyle w:val="apple-converted-space"/>
          <w:rFonts w:asciiTheme="minorHAnsi" w:hAnsiTheme="minorHAnsi"/>
          <w:shd w:val="clear" w:color="auto" w:fill="FFFFFF"/>
        </w:rPr>
        <w:t> </w:t>
      </w:r>
      <w:r w:rsidR="00B24138" w:rsidRPr="00A434F2">
        <w:rPr>
          <w:rFonts w:asciiTheme="minorHAnsi" w:hAnsiTheme="minorHAnsi"/>
          <w:shd w:val="clear" w:color="auto" w:fill="FFFFFF"/>
        </w:rPr>
        <w:t>and they offered a sacrifice to the</w:t>
      </w:r>
      <w:r w:rsidR="00B24138" w:rsidRPr="00A434F2">
        <w:rPr>
          <w:rStyle w:val="apple-converted-space"/>
          <w:rFonts w:asciiTheme="minorHAnsi" w:hAnsiTheme="minorHAnsi"/>
          <w:shd w:val="clear" w:color="auto" w:fill="FFFFFF"/>
        </w:rPr>
        <w:t> </w:t>
      </w:r>
      <w:r w:rsidR="00B24138" w:rsidRPr="00A434F2">
        <w:rPr>
          <w:rStyle w:val="small-caps"/>
          <w:rFonts w:asciiTheme="minorHAnsi" w:hAnsiTheme="minorHAnsi"/>
          <w:smallCaps/>
          <w:shd w:val="clear" w:color="auto" w:fill="FFFFFF"/>
        </w:rPr>
        <w:t>Lord</w:t>
      </w:r>
      <w:r w:rsidR="00B24138" w:rsidRPr="00A434F2">
        <w:rPr>
          <w:rStyle w:val="apple-converted-space"/>
          <w:rFonts w:asciiTheme="minorHAnsi" w:hAnsiTheme="minorHAnsi"/>
          <w:shd w:val="clear" w:color="auto" w:fill="FFFFFF"/>
        </w:rPr>
        <w:t> </w:t>
      </w:r>
      <w:r w:rsidR="00B24138" w:rsidRPr="00A434F2">
        <w:rPr>
          <w:rFonts w:asciiTheme="minorHAnsi" w:hAnsiTheme="minorHAnsi"/>
          <w:shd w:val="clear" w:color="auto" w:fill="FFFFFF"/>
        </w:rPr>
        <w:t>and made vows.</w:t>
      </w:r>
      <w:r w:rsidRPr="00A434F2">
        <w:rPr>
          <w:rFonts w:asciiTheme="minorHAnsi" w:hAnsiTheme="minorHAnsi"/>
        </w:rPr>
        <w:t>” (1:16)</w:t>
      </w:r>
      <w:r w:rsidR="00B24138" w:rsidRPr="00A434F2">
        <w:rPr>
          <w:rFonts w:asciiTheme="minorHAnsi" w:hAnsiTheme="minorHAnsi"/>
        </w:rPr>
        <w:t xml:space="preserve"> I</w:t>
      </w:r>
      <w:r w:rsidR="008B6874" w:rsidRPr="00A434F2">
        <w:rPr>
          <w:rFonts w:asciiTheme="minorHAnsi" w:hAnsiTheme="minorHAnsi"/>
        </w:rPr>
        <w:t>n stark contrast to Jonah who</w:t>
      </w:r>
      <w:r w:rsidR="00B24138" w:rsidRPr="00A434F2">
        <w:rPr>
          <w:rFonts w:asciiTheme="minorHAnsi" w:hAnsiTheme="minorHAnsi"/>
        </w:rPr>
        <w:t xml:space="preserve"> at the beginning of chapter 1 ran away from the Lord</w:t>
      </w:r>
      <w:r w:rsidR="008B6874" w:rsidRPr="00A434F2">
        <w:rPr>
          <w:rFonts w:asciiTheme="minorHAnsi" w:hAnsiTheme="minorHAnsi"/>
        </w:rPr>
        <w:t xml:space="preserve"> (1:3)</w:t>
      </w:r>
      <w:r w:rsidRPr="00A434F2">
        <w:rPr>
          <w:rFonts w:asciiTheme="minorHAnsi" w:hAnsiTheme="minorHAnsi"/>
        </w:rPr>
        <w:t xml:space="preserve">.  </w:t>
      </w:r>
      <w:r w:rsidR="00B24138" w:rsidRPr="00A434F2">
        <w:rPr>
          <w:rFonts w:asciiTheme="minorHAnsi" w:hAnsiTheme="minorHAnsi"/>
        </w:rPr>
        <w:t>So who’</w:t>
      </w:r>
      <w:r w:rsidR="00380D08" w:rsidRPr="00A434F2">
        <w:rPr>
          <w:rFonts w:asciiTheme="minorHAnsi" w:hAnsiTheme="minorHAnsi"/>
        </w:rPr>
        <w:t xml:space="preserve">s following the Lord?  The Israelite Jonah?  Or the pagan sailors?  Irony abounds, and it’s a theme that will come to full maturity in the New Testament book of Acts.  </w:t>
      </w:r>
      <w:r w:rsidRPr="00A434F2">
        <w:rPr>
          <w:rFonts w:asciiTheme="minorHAnsi" w:hAnsiTheme="minorHAnsi"/>
        </w:rPr>
        <w:t>The book of Jonah is already telling us that God deals with the Gentiles, that in his mercy he enables some to fear Him</w:t>
      </w:r>
      <w:r w:rsidR="008B6874" w:rsidRPr="00A434F2">
        <w:rPr>
          <w:rFonts w:asciiTheme="minorHAnsi" w:hAnsiTheme="minorHAnsi"/>
        </w:rPr>
        <w:t>, presumably to come to know him,</w:t>
      </w:r>
      <w:r w:rsidRPr="00A434F2">
        <w:rPr>
          <w:rFonts w:asciiTheme="minorHAnsi" w:hAnsiTheme="minorHAnsi"/>
        </w:rPr>
        <w:t xml:space="preserve"> and even </w:t>
      </w:r>
      <w:r w:rsidR="008B6874" w:rsidRPr="00A434F2">
        <w:rPr>
          <w:rFonts w:asciiTheme="minorHAnsi" w:hAnsiTheme="minorHAnsi"/>
        </w:rPr>
        <w:t xml:space="preserve">show some traits of godliness. </w:t>
      </w:r>
    </w:p>
    <w:p w14:paraId="562A33D7" w14:textId="77777777" w:rsidR="00D06522" w:rsidRPr="00A434F2" w:rsidRDefault="00D06522" w:rsidP="00A348D7">
      <w:pPr>
        <w:ind w:firstLine="720"/>
        <w:rPr>
          <w:rFonts w:ascii="Calibri" w:hAnsi="Calibri"/>
        </w:rPr>
      </w:pPr>
    </w:p>
    <w:p w14:paraId="2C13A65C" w14:textId="2C977A27" w:rsidR="008B6874" w:rsidRPr="00A434F2" w:rsidRDefault="00D06522" w:rsidP="00B24138">
      <w:pPr>
        <w:rPr>
          <w:rFonts w:ascii="Calibri" w:hAnsi="Calibri"/>
        </w:rPr>
      </w:pPr>
      <w:r w:rsidRPr="00A434F2">
        <w:rPr>
          <w:rFonts w:ascii="Calibri" w:hAnsi="Calibri"/>
        </w:rPr>
        <w:t>The chapter ends as the sailors</w:t>
      </w:r>
      <w:r w:rsidR="00B24138" w:rsidRPr="00A434F2">
        <w:rPr>
          <w:rFonts w:ascii="Calibri" w:hAnsi="Calibri"/>
        </w:rPr>
        <w:t xml:space="preserve"> throw Jonah overboard and God </w:t>
      </w:r>
      <w:r w:rsidRPr="00A434F2">
        <w:rPr>
          <w:rFonts w:ascii="Calibri" w:hAnsi="Calibri"/>
        </w:rPr>
        <w:t xml:space="preserve">provided </w:t>
      </w:r>
      <w:r w:rsidR="00B24138" w:rsidRPr="00A434F2">
        <w:rPr>
          <w:rFonts w:ascii="Calibri" w:hAnsi="Calibri"/>
        </w:rPr>
        <w:t>“a great fish to swallow up Jonah. And Jonah was in the belly of the fish three days and three nights.</w:t>
      </w:r>
      <w:r w:rsidRPr="00A434F2">
        <w:rPr>
          <w:rFonts w:ascii="Calibri" w:hAnsi="Calibri"/>
        </w:rPr>
        <w:t>” (1:17).</w:t>
      </w:r>
    </w:p>
    <w:p w14:paraId="08E1D671" w14:textId="77777777" w:rsidR="00D06522" w:rsidRPr="00A434F2" w:rsidRDefault="00D06522" w:rsidP="00A348D7">
      <w:pPr>
        <w:ind w:firstLine="720"/>
        <w:rPr>
          <w:rFonts w:ascii="Calibri" w:hAnsi="Calibri"/>
        </w:rPr>
      </w:pPr>
    </w:p>
    <w:p w14:paraId="5AEC574F" w14:textId="77777777" w:rsidR="008B6874" w:rsidRPr="00A434F2" w:rsidRDefault="008B6874" w:rsidP="00B24138">
      <w:pPr>
        <w:rPr>
          <w:rFonts w:ascii="Calibri" w:hAnsi="Calibri"/>
          <w:b/>
        </w:rPr>
      </w:pPr>
      <w:r w:rsidRPr="00A434F2">
        <w:rPr>
          <w:rFonts w:ascii="Calibri" w:hAnsi="Calibri"/>
          <w:b/>
        </w:rPr>
        <w:t>Jonah 2</w:t>
      </w:r>
    </w:p>
    <w:p w14:paraId="37DE5C9F" w14:textId="77777777" w:rsidR="008B6874" w:rsidRPr="00A434F2" w:rsidRDefault="008B6874" w:rsidP="00A348D7">
      <w:pPr>
        <w:ind w:firstLine="720"/>
        <w:rPr>
          <w:rFonts w:ascii="Calibri" w:hAnsi="Calibri"/>
        </w:rPr>
      </w:pPr>
    </w:p>
    <w:p w14:paraId="68942151" w14:textId="5DFE8496" w:rsidR="008B6874" w:rsidRPr="00A434F2" w:rsidRDefault="00D06522" w:rsidP="00B24138">
      <w:pPr>
        <w:rPr>
          <w:rFonts w:asciiTheme="minorHAnsi" w:hAnsiTheme="minorHAnsi"/>
        </w:rPr>
      </w:pPr>
      <w:r w:rsidRPr="00A434F2">
        <w:rPr>
          <w:rFonts w:asciiTheme="minorHAnsi" w:hAnsiTheme="minorHAnsi"/>
        </w:rPr>
        <w:t xml:space="preserve">From inside the fish </w:t>
      </w:r>
      <w:r w:rsidR="008B6874" w:rsidRPr="00A434F2">
        <w:rPr>
          <w:rFonts w:asciiTheme="minorHAnsi" w:hAnsiTheme="minorHAnsi"/>
        </w:rPr>
        <w:t xml:space="preserve">Jonah </w:t>
      </w:r>
      <w:r w:rsidRPr="00A434F2">
        <w:rPr>
          <w:rFonts w:asciiTheme="minorHAnsi" w:hAnsiTheme="minorHAnsi"/>
        </w:rPr>
        <w:t>repents and</w:t>
      </w:r>
      <w:r w:rsidR="008B6874" w:rsidRPr="00A434F2">
        <w:rPr>
          <w:rFonts w:asciiTheme="minorHAnsi" w:hAnsiTheme="minorHAnsi"/>
        </w:rPr>
        <w:t xml:space="preserve"> </w:t>
      </w:r>
      <w:r w:rsidRPr="00A434F2">
        <w:rPr>
          <w:rFonts w:asciiTheme="minorHAnsi" w:hAnsiTheme="minorHAnsi"/>
        </w:rPr>
        <w:t>prays</w:t>
      </w:r>
      <w:r w:rsidR="008B6874" w:rsidRPr="00A434F2">
        <w:rPr>
          <w:rFonts w:asciiTheme="minorHAnsi" w:hAnsiTheme="minorHAnsi"/>
        </w:rPr>
        <w:t xml:space="preserve"> to God.</w:t>
      </w:r>
      <w:r w:rsidRPr="00A434F2">
        <w:rPr>
          <w:rFonts w:asciiTheme="minorHAnsi" w:hAnsiTheme="minorHAnsi"/>
        </w:rPr>
        <w:t xml:space="preserve">  Note that he praises God for saving him from drowning, even while he is still in the belly of the fish.  Jonah knows that even if he is going to die in the fish, he must still acknowledge God’s goodness and mercy.  </w:t>
      </w:r>
      <w:r w:rsidR="0078403B" w:rsidRPr="00A434F2">
        <w:rPr>
          <w:rFonts w:asciiTheme="minorHAnsi" w:hAnsiTheme="minorHAnsi"/>
        </w:rPr>
        <w:t xml:space="preserve">He has been well and truly humbled.  </w:t>
      </w:r>
      <w:r w:rsidRPr="00A434F2">
        <w:rPr>
          <w:rFonts w:asciiTheme="minorHAnsi" w:hAnsiTheme="minorHAnsi"/>
        </w:rPr>
        <w:t>“</w:t>
      </w:r>
      <w:r w:rsidR="00B24138" w:rsidRPr="00A434F2">
        <w:rPr>
          <w:rStyle w:val="apple-style-span"/>
          <w:rFonts w:asciiTheme="minorHAnsi" w:hAnsiTheme="minorHAnsi"/>
        </w:rPr>
        <w:t>I am driven away from your sight; yet I shall again look upon your holy temple</w:t>
      </w:r>
      <w:r w:rsidRPr="00A434F2">
        <w:rPr>
          <w:rStyle w:val="apple-style-span"/>
          <w:rFonts w:asciiTheme="minorHAnsi" w:hAnsiTheme="minorHAnsi"/>
        </w:rPr>
        <w:t>.”</w:t>
      </w:r>
      <w:r w:rsidR="0078403B" w:rsidRPr="00A434F2">
        <w:rPr>
          <w:rStyle w:val="apple-style-span"/>
          <w:rFonts w:asciiTheme="minorHAnsi" w:hAnsiTheme="minorHAnsi"/>
        </w:rPr>
        <w:t xml:space="preserve"> he says in 2:4. </w:t>
      </w:r>
      <w:r w:rsidRPr="00A434F2">
        <w:rPr>
          <w:rFonts w:asciiTheme="minorHAnsi" w:hAnsiTheme="minorHAnsi"/>
        </w:rPr>
        <w:t xml:space="preserve"> Jonah kno</w:t>
      </w:r>
      <w:r w:rsidR="00B24138" w:rsidRPr="00A434F2">
        <w:rPr>
          <w:rFonts w:asciiTheme="minorHAnsi" w:hAnsiTheme="minorHAnsi"/>
        </w:rPr>
        <w:t>ws he’</w:t>
      </w:r>
      <w:r w:rsidR="0078403B" w:rsidRPr="00A434F2">
        <w:rPr>
          <w:rFonts w:asciiTheme="minorHAnsi" w:hAnsiTheme="minorHAnsi"/>
        </w:rPr>
        <w:t>s been punished, yet he</w:t>
      </w:r>
      <w:r w:rsidRPr="00A434F2">
        <w:rPr>
          <w:rFonts w:asciiTheme="minorHAnsi" w:hAnsiTheme="minorHAnsi"/>
        </w:rPr>
        <w:t xml:space="preserve"> humbly </w:t>
      </w:r>
      <w:r w:rsidR="0078403B" w:rsidRPr="00A434F2">
        <w:rPr>
          <w:rFonts w:asciiTheme="minorHAnsi" w:hAnsiTheme="minorHAnsi"/>
        </w:rPr>
        <w:t>seeks God’s forgiveness</w:t>
      </w:r>
      <w:r w:rsidRPr="00A434F2">
        <w:rPr>
          <w:rFonts w:asciiTheme="minorHAnsi" w:hAnsiTheme="minorHAnsi"/>
        </w:rPr>
        <w:t>.  “</w:t>
      </w:r>
      <w:r w:rsidR="00B24138" w:rsidRPr="00A434F2">
        <w:rPr>
          <w:rStyle w:val="text"/>
          <w:rFonts w:asciiTheme="minorHAnsi" w:hAnsiTheme="minorHAnsi"/>
          <w:shd w:val="clear" w:color="auto" w:fill="FFFFFF"/>
        </w:rPr>
        <w:t>with the voice of thanksgiving [I]</w:t>
      </w:r>
      <w:r w:rsidR="00B24138" w:rsidRPr="00A434F2">
        <w:rPr>
          <w:rStyle w:val="indent-1-breaks"/>
          <w:rFonts w:asciiTheme="minorHAnsi" w:hAnsiTheme="minorHAnsi" w:cs="Courier New"/>
          <w:sz w:val="10"/>
          <w:szCs w:val="10"/>
          <w:shd w:val="clear" w:color="auto" w:fill="FFFFFF"/>
        </w:rPr>
        <w:t> </w:t>
      </w:r>
      <w:r w:rsidR="00B24138" w:rsidRPr="00A434F2">
        <w:rPr>
          <w:rStyle w:val="text"/>
          <w:rFonts w:asciiTheme="minorHAnsi" w:hAnsiTheme="minorHAnsi"/>
          <w:shd w:val="clear" w:color="auto" w:fill="FFFFFF"/>
        </w:rPr>
        <w:t xml:space="preserve">will sacrifice to you; what I have vowed I will pay. </w:t>
      </w:r>
      <w:r w:rsidR="00B24138" w:rsidRPr="00A434F2">
        <w:rPr>
          <w:rStyle w:val="indent-1-breaks"/>
          <w:rFonts w:asciiTheme="minorHAnsi" w:hAnsiTheme="minorHAnsi" w:cs="Courier New"/>
          <w:sz w:val="10"/>
          <w:szCs w:val="10"/>
          <w:shd w:val="clear" w:color="auto" w:fill="FFFFFF"/>
        </w:rPr>
        <w:t> </w:t>
      </w:r>
      <w:r w:rsidR="00B24138" w:rsidRPr="00A434F2">
        <w:rPr>
          <w:rStyle w:val="text"/>
          <w:rFonts w:asciiTheme="minorHAnsi" w:hAnsiTheme="minorHAnsi"/>
          <w:shd w:val="clear" w:color="auto" w:fill="FFFFFF"/>
        </w:rPr>
        <w:t>Salvation belongs to the</w:t>
      </w:r>
      <w:r w:rsidR="00B24138" w:rsidRPr="00A434F2">
        <w:rPr>
          <w:rStyle w:val="apple-converted-space"/>
          <w:rFonts w:asciiTheme="minorHAnsi" w:hAnsiTheme="minorHAnsi"/>
          <w:shd w:val="clear" w:color="auto" w:fill="FFFFFF"/>
        </w:rPr>
        <w:t> </w:t>
      </w:r>
      <w:r w:rsidR="00B24138" w:rsidRPr="00A434F2">
        <w:rPr>
          <w:rStyle w:val="small-caps"/>
          <w:rFonts w:asciiTheme="minorHAnsi" w:hAnsiTheme="minorHAnsi"/>
          <w:smallCaps/>
          <w:shd w:val="clear" w:color="auto" w:fill="FFFFFF"/>
        </w:rPr>
        <w:t>Lord</w:t>
      </w:r>
      <w:r w:rsidR="00B24138" w:rsidRPr="00A434F2">
        <w:rPr>
          <w:rStyle w:val="text"/>
          <w:rFonts w:asciiTheme="minorHAnsi" w:hAnsiTheme="minorHAnsi"/>
          <w:shd w:val="clear" w:color="auto" w:fill="FFFFFF"/>
        </w:rPr>
        <w:t>!</w:t>
      </w:r>
      <w:r w:rsidRPr="00A434F2">
        <w:rPr>
          <w:rStyle w:val="apple-style-span"/>
          <w:rFonts w:asciiTheme="minorHAnsi" w:hAnsiTheme="minorHAnsi"/>
        </w:rPr>
        <w:t>,” Jonah prays (2:9).</w:t>
      </w:r>
      <w:r w:rsidR="0078403B" w:rsidRPr="00A434F2">
        <w:rPr>
          <w:rStyle w:val="apple-style-span"/>
          <w:rFonts w:asciiTheme="minorHAnsi" w:hAnsiTheme="minorHAnsi"/>
        </w:rPr>
        <w:t xml:space="preserve">  Here, and here alone in the book, Jonah recognizes</w:t>
      </w:r>
      <w:r w:rsidR="00B24138" w:rsidRPr="00A434F2">
        <w:rPr>
          <w:rStyle w:val="apple-style-span"/>
          <w:rFonts w:asciiTheme="minorHAnsi" w:hAnsiTheme="minorHAnsi"/>
        </w:rPr>
        <w:t xml:space="preserve"> with gladness</w:t>
      </w:r>
      <w:r w:rsidR="0078403B" w:rsidRPr="00A434F2">
        <w:rPr>
          <w:rStyle w:val="apple-style-span"/>
          <w:rFonts w:asciiTheme="minorHAnsi" w:hAnsiTheme="minorHAnsi"/>
        </w:rPr>
        <w:t xml:space="preserve"> that God is a God of mercy.</w:t>
      </w:r>
    </w:p>
    <w:p w14:paraId="15CF0D4D" w14:textId="77777777" w:rsidR="008B6874" w:rsidRPr="00A434F2" w:rsidRDefault="008B6874" w:rsidP="00A348D7">
      <w:pPr>
        <w:ind w:firstLine="720"/>
        <w:rPr>
          <w:rFonts w:ascii="Calibri" w:hAnsi="Calibri"/>
        </w:rPr>
      </w:pPr>
    </w:p>
    <w:p w14:paraId="433DF387" w14:textId="77777777" w:rsidR="0078403B" w:rsidRPr="00A434F2" w:rsidRDefault="0078403B" w:rsidP="00B24138">
      <w:pPr>
        <w:rPr>
          <w:rFonts w:ascii="Calibri" w:hAnsi="Calibri"/>
          <w:b/>
        </w:rPr>
      </w:pPr>
      <w:r w:rsidRPr="00A434F2">
        <w:rPr>
          <w:rFonts w:ascii="Calibri" w:hAnsi="Calibri"/>
          <w:b/>
        </w:rPr>
        <w:t>Jonah 3</w:t>
      </w:r>
    </w:p>
    <w:p w14:paraId="3AB4507E" w14:textId="77777777" w:rsidR="0078403B" w:rsidRPr="00A434F2" w:rsidRDefault="0078403B" w:rsidP="00A348D7">
      <w:pPr>
        <w:ind w:firstLine="720"/>
        <w:rPr>
          <w:rFonts w:ascii="Calibri" w:hAnsi="Calibri"/>
        </w:rPr>
      </w:pPr>
    </w:p>
    <w:p w14:paraId="3280D26F" w14:textId="612B55BA" w:rsidR="0078403B" w:rsidRPr="00A434F2" w:rsidRDefault="0078403B" w:rsidP="00B24138">
      <w:pPr>
        <w:rPr>
          <w:rFonts w:ascii="Calibri" w:hAnsi="Calibri"/>
        </w:rPr>
      </w:pPr>
      <w:r w:rsidRPr="00A434F2">
        <w:rPr>
          <w:rFonts w:ascii="Calibri" w:hAnsi="Calibri"/>
        </w:rPr>
        <w:t>In chapter 3 Jonah fulfills God’s command and preaches to Nineveh</w:t>
      </w:r>
      <w:r w:rsidR="00FD1A3B" w:rsidRPr="00A434F2">
        <w:rPr>
          <w:rFonts w:ascii="Calibri" w:hAnsi="Calibri"/>
        </w:rPr>
        <w:t xml:space="preserve">.  </w:t>
      </w:r>
      <w:r w:rsidR="00B24138" w:rsidRPr="00A434F2">
        <w:rPr>
          <w:rFonts w:ascii="Calibri" w:hAnsi="Calibri"/>
        </w:rPr>
        <w:t>It’</w:t>
      </w:r>
      <w:r w:rsidR="00FD1A3B" w:rsidRPr="00A434F2">
        <w:rPr>
          <w:rFonts w:ascii="Calibri" w:hAnsi="Calibri"/>
        </w:rPr>
        <w:t>s interesting</w:t>
      </w:r>
      <w:r w:rsidRPr="00A434F2">
        <w:rPr>
          <w:rFonts w:ascii="Calibri" w:hAnsi="Calibri"/>
        </w:rPr>
        <w:t xml:space="preserve"> that Jonah only preaches about God’s impending judgment</w:t>
      </w:r>
      <w:r w:rsidR="00B24138" w:rsidRPr="00A434F2">
        <w:rPr>
          <w:rFonts w:ascii="Calibri" w:hAnsi="Calibri"/>
        </w:rPr>
        <w:t>.  He doesn’</w:t>
      </w:r>
      <w:r w:rsidRPr="00A434F2">
        <w:rPr>
          <w:rFonts w:ascii="Calibri" w:hAnsi="Calibri"/>
        </w:rPr>
        <w:t xml:space="preserve">t explicitly command the Assyrians to repent of their sin, nor </w:t>
      </w:r>
      <w:r w:rsidR="00FD1A3B" w:rsidRPr="00A434F2">
        <w:rPr>
          <w:rFonts w:ascii="Calibri" w:hAnsi="Calibri"/>
        </w:rPr>
        <w:t xml:space="preserve">does he </w:t>
      </w:r>
      <w:r w:rsidRPr="00A434F2">
        <w:rPr>
          <w:rFonts w:ascii="Calibri" w:hAnsi="Calibri"/>
        </w:rPr>
        <w:t>offer the possibility that judgment could be averted.  Yet</w:t>
      </w:r>
      <w:r w:rsidR="00380D08" w:rsidRPr="00A434F2">
        <w:rPr>
          <w:rFonts w:ascii="Calibri" w:hAnsi="Calibri"/>
        </w:rPr>
        <w:t xml:space="preserve"> again the pagan nations outshine God’s prophet and</w:t>
      </w:r>
      <w:r w:rsidRPr="00A434F2">
        <w:rPr>
          <w:rFonts w:ascii="Calibri" w:hAnsi="Calibri"/>
        </w:rPr>
        <w:t xml:space="preserve"> the Assyrians respond immediately with repentance.  “</w:t>
      </w:r>
      <w:r w:rsidR="00B24138" w:rsidRPr="00A434F2">
        <w:rPr>
          <w:rStyle w:val="apple-style-span"/>
          <w:rFonts w:ascii="Calibri" w:hAnsi="Calibri"/>
        </w:rPr>
        <w:t>And the people of Nineveh believed God. They called for a fast and put on sackcloth, from the greatest of them to the least of them.</w:t>
      </w:r>
      <w:r w:rsidRPr="00A434F2">
        <w:rPr>
          <w:rFonts w:ascii="Calibri" w:hAnsi="Calibri"/>
        </w:rPr>
        <w:t xml:space="preserve">” (3:5)  </w:t>
      </w:r>
      <w:r w:rsidR="00B24138" w:rsidRPr="00A434F2">
        <w:rPr>
          <w:rFonts w:ascii="Calibri" w:hAnsi="Calibri"/>
        </w:rPr>
        <w:t>In fact</w:t>
      </w:r>
      <w:r w:rsidRPr="00A434F2">
        <w:rPr>
          <w:rFonts w:ascii="Calibri" w:hAnsi="Calibri"/>
        </w:rPr>
        <w:t xml:space="preserve">, the King of Assyria, who only heard the message secondhand, </w:t>
      </w:r>
      <w:r w:rsidR="00B24138" w:rsidRPr="00A434F2">
        <w:rPr>
          <w:rFonts w:ascii="Calibri" w:hAnsi="Calibri"/>
        </w:rPr>
        <w:t xml:space="preserve">did the same thing himself, verse 6 tells us.  </w:t>
      </w:r>
      <w:r w:rsidRPr="00A434F2">
        <w:rPr>
          <w:rStyle w:val="apple-style-span"/>
          <w:rFonts w:ascii="Calibri" w:hAnsi="Calibri"/>
        </w:rPr>
        <w:t xml:space="preserve">He issued a proclamation calling on the people to fast and “call </w:t>
      </w:r>
      <w:r w:rsidR="00B24138" w:rsidRPr="00A434F2">
        <w:rPr>
          <w:rStyle w:val="apple-style-span"/>
          <w:rFonts w:ascii="Calibri" w:hAnsi="Calibri"/>
        </w:rPr>
        <w:t>out mightily to</w:t>
      </w:r>
      <w:r w:rsidRPr="00A434F2">
        <w:rPr>
          <w:rStyle w:val="apple-style-span"/>
          <w:rFonts w:ascii="Calibri" w:hAnsi="Calibri"/>
        </w:rPr>
        <w:t xml:space="preserve"> God” and “</w:t>
      </w:r>
      <w:r w:rsidR="00B24138" w:rsidRPr="00A434F2">
        <w:rPr>
          <w:rStyle w:val="apple-style-span"/>
          <w:rFonts w:ascii="Calibri" w:hAnsi="Calibri"/>
        </w:rPr>
        <w:t>turn from his evil way and from the violence that is in his hands.</w:t>
      </w:r>
      <w:r w:rsidRPr="00A434F2">
        <w:rPr>
          <w:rStyle w:val="apple-style-span"/>
          <w:rFonts w:ascii="Calibri" w:hAnsi="Calibri"/>
        </w:rPr>
        <w:t xml:space="preserve">” </w:t>
      </w:r>
      <w:r w:rsidR="00B24138" w:rsidRPr="00A434F2">
        <w:rPr>
          <w:rStyle w:val="apple-style-span"/>
          <w:rFonts w:ascii="Calibri" w:hAnsi="Calibri"/>
        </w:rPr>
        <w:t>“Who knows?,” he says, “God may turn and relent and turn from his fierce anger, so that we may not perish.”</w:t>
      </w:r>
      <w:r w:rsidRPr="00A434F2">
        <w:rPr>
          <w:rStyle w:val="apple-style-span"/>
          <w:rFonts w:ascii="Calibri" w:hAnsi="Calibri"/>
        </w:rPr>
        <w:t xml:space="preserve">  </w:t>
      </w:r>
      <w:r w:rsidRPr="00A434F2">
        <w:rPr>
          <w:rFonts w:ascii="Calibri" w:hAnsi="Calibri"/>
        </w:rPr>
        <w:t xml:space="preserve">Note the contrast to Jonah—he only repented of his sin after God sent a raging storm and caused a fish to swallow him for three days.  Yet the Gentiles of Assyria repent after an unknown foreigner preaches a single sermon.  The King of Assyria </w:t>
      </w:r>
      <w:r w:rsidR="00E36A60" w:rsidRPr="00A434F2">
        <w:rPr>
          <w:rFonts w:ascii="Calibri" w:hAnsi="Calibri"/>
        </w:rPr>
        <w:t>understands</w:t>
      </w:r>
      <w:r w:rsidRPr="00A434F2">
        <w:rPr>
          <w:rFonts w:ascii="Calibri" w:hAnsi="Calibri"/>
        </w:rPr>
        <w:t xml:space="preserve"> Go</w:t>
      </w:r>
      <w:r w:rsidR="00FD1A3B" w:rsidRPr="00A434F2">
        <w:rPr>
          <w:rFonts w:ascii="Calibri" w:hAnsi="Calibri"/>
        </w:rPr>
        <w:t xml:space="preserve">d’s mercy </w:t>
      </w:r>
      <w:r w:rsidR="00E36A60" w:rsidRPr="00A434F2">
        <w:rPr>
          <w:rFonts w:ascii="Calibri" w:hAnsi="Calibri"/>
        </w:rPr>
        <w:t xml:space="preserve">better </w:t>
      </w:r>
      <w:r w:rsidR="00380D08" w:rsidRPr="00A434F2">
        <w:rPr>
          <w:rFonts w:ascii="Calibri" w:hAnsi="Calibri"/>
        </w:rPr>
        <w:t xml:space="preserve">than Jonah himself, and is a </w:t>
      </w:r>
      <w:r w:rsidR="00FD1A3B" w:rsidRPr="00A434F2">
        <w:rPr>
          <w:rFonts w:ascii="Calibri" w:hAnsi="Calibri"/>
        </w:rPr>
        <w:t xml:space="preserve">better example of repentance and humility.  </w:t>
      </w:r>
    </w:p>
    <w:p w14:paraId="1315ABF1" w14:textId="77777777" w:rsidR="0078403B" w:rsidRPr="00A434F2" w:rsidRDefault="0078403B" w:rsidP="00A348D7">
      <w:pPr>
        <w:ind w:firstLine="720"/>
        <w:rPr>
          <w:rFonts w:ascii="Calibri" w:hAnsi="Calibri"/>
        </w:rPr>
      </w:pPr>
    </w:p>
    <w:p w14:paraId="4171F832" w14:textId="77777777" w:rsidR="00870889" w:rsidRPr="00A434F2" w:rsidRDefault="00870889" w:rsidP="00B24138">
      <w:pPr>
        <w:rPr>
          <w:rFonts w:ascii="Calibri" w:hAnsi="Calibri"/>
          <w:b/>
        </w:rPr>
      </w:pPr>
      <w:r w:rsidRPr="00A434F2">
        <w:rPr>
          <w:rFonts w:ascii="Calibri" w:hAnsi="Calibri"/>
          <w:b/>
        </w:rPr>
        <w:t>Jonah 4</w:t>
      </w:r>
    </w:p>
    <w:p w14:paraId="4C4B601E" w14:textId="77777777" w:rsidR="00870889" w:rsidRPr="00A434F2" w:rsidRDefault="00870889" w:rsidP="00A348D7">
      <w:pPr>
        <w:rPr>
          <w:rFonts w:ascii="Calibri" w:hAnsi="Calibri"/>
          <w:b/>
        </w:rPr>
      </w:pPr>
    </w:p>
    <w:p w14:paraId="7DE235DA" w14:textId="77777777" w:rsidR="009F0017" w:rsidRPr="00A434F2" w:rsidRDefault="00870889" w:rsidP="00A348D7">
      <w:pPr>
        <w:rPr>
          <w:rFonts w:ascii="Calibri" w:hAnsi="Calibri"/>
        </w:rPr>
      </w:pPr>
      <w:r w:rsidRPr="00A434F2">
        <w:rPr>
          <w:rFonts w:ascii="Calibri" w:hAnsi="Calibri"/>
          <w:b/>
        </w:rPr>
        <w:t>Chapter 4</w:t>
      </w:r>
      <w:r w:rsidRPr="00A434F2">
        <w:rPr>
          <w:rFonts w:ascii="Calibri" w:hAnsi="Calibri"/>
        </w:rPr>
        <w:t xml:space="preserve"> is the climax of the book, and drives home the book’s theological message.  Let’s look at the </w:t>
      </w:r>
      <w:r w:rsidRPr="00A434F2">
        <w:rPr>
          <w:rFonts w:ascii="Calibri" w:hAnsi="Calibri"/>
          <w:b/>
        </w:rPr>
        <w:t>first few verses</w:t>
      </w:r>
      <w:r w:rsidR="009F0017" w:rsidRPr="00A434F2">
        <w:rPr>
          <w:rFonts w:ascii="Calibri" w:hAnsi="Calibri"/>
        </w:rPr>
        <w:t xml:space="preserve"> together.</w:t>
      </w:r>
    </w:p>
    <w:p w14:paraId="215F5E6F" w14:textId="77777777" w:rsidR="009F0017" w:rsidRPr="00A434F2" w:rsidRDefault="009F0017" w:rsidP="00A348D7">
      <w:pPr>
        <w:rPr>
          <w:rFonts w:ascii="Calibri" w:hAnsi="Calibri"/>
        </w:rPr>
      </w:pPr>
    </w:p>
    <w:p w14:paraId="62B67A86" w14:textId="51453590" w:rsidR="009F0017" w:rsidRPr="00A434F2" w:rsidRDefault="009F0017" w:rsidP="009F0017">
      <w:pPr>
        <w:ind w:left="720"/>
        <w:rPr>
          <w:rFonts w:asciiTheme="minorHAnsi" w:hAnsiTheme="minorHAnsi"/>
        </w:rPr>
      </w:pPr>
      <w:r w:rsidRPr="00A434F2">
        <w:rPr>
          <w:rStyle w:val="text"/>
          <w:rFonts w:asciiTheme="minorHAnsi" w:hAnsiTheme="minorHAnsi" w:cs="Arial"/>
          <w:b/>
          <w:bCs/>
          <w:shd w:val="clear" w:color="auto" w:fill="FFFFFF"/>
          <w:vertAlign w:val="superscript"/>
        </w:rPr>
        <w:t>1</w:t>
      </w:r>
      <w:r w:rsidRPr="00A434F2">
        <w:rPr>
          <w:rStyle w:val="text"/>
          <w:rFonts w:asciiTheme="minorHAnsi" w:hAnsiTheme="minorHAnsi"/>
          <w:shd w:val="clear" w:color="auto" w:fill="FFFFFF"/>
        </w:rPr>
        <w:t>But it displeased Jonah exceedingly, and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he was angry.</w:t>
      </w:r>
      <w:r w:rsidRPr="00A434F2">
        <w:rPr>
          <w:rStyle w:val="apple-converted-space"/>
          <w:rFonts w:asciiTheme="minorHAnsi" w:hAnsiTheme="minorHAnsi"/>
          <w:shd w:val="clear" w:color="auto" w:fill="FFFFFF"/>
        </w:rPr>
        <w:t> </w:t>
      </w:r>
      <w:r w:rsidRPr="00A434F2">
        <w:rPr>
          <w:rStyle w:val="text"/>
          <w:rFonts w:asciiTheme="minorHAnsi" w:hAnsiTheme="minorHAnsi" w:cs="Arial"/>
          <w:b/>
          <w:bCs/>
          <w:shd w:val="clear" w:color="auto" w:fill="FFFFFF"/>
          <w:vertAlign w:val="superscript"/>
        </w:rPr>
        <w:t>2</w:t>
      </w:r>
      <w:r w:rsidRPr="00A434F2">
        <w:rPr>
          <w:rStyle w:val="text"/>
          <w:rFonts w:asciiTheme="minorHAnsi" w:hAnsiTheme="minorHAnsi"/>
          <w:shd w:val="clear" w:color="auto" w:fill="FFFFFF"/>
        </w:rPr>
        <w:t>And he prayed to the</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 xml:space="preserve">Lord </w:t>
      </w:r>
      <w:r w:rsidRPr="00A434F2">
        <w:rPr>
          <w:rStyle w:val="text"/>
          <w:rFonts w:asciiTheme="minorHAnsi" w:hAnsiTheme="minorHAnsi"/>
          <w:shd w:val="clear" w:color="auto" w:fill="FFFFFF"/>
        </w:rPr>
        <w:t>and said, “O</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Lord</w:t>
      </w:r>
      <w:r w:rsidRPr="00A434F2">
        <w:rPr>
          <w:rStyle w:val="text"/>
          <w:rFonts w:asciiTheme="minorHAnsi" w:hAnsiTheme="minorHAnsi"/>
          <w:shd w:val="clear" w:color="auto" w:fill="FFFFFF"/>
        </w:rPr>
        <w:t>, is not this what I said when I was yet in my country?</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That is why I made haste to flee to Tarshish; for I knew that you are a</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gracious God and merciful, slow to anger and abounding in steadfast love, and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relenting from disaster.</w:t>
      </w:r>
      <w:r w:rsidRPr="00A434F2">
        <w:rPr>
          <w:rStyle w:val="apple-converted-space"/>
          <w:rFonts w:asciiTheme="minorHAnsi" w:hAnsiTheme="minorHAnsi"/>
          <w:shd w:val="clear" w:color="auto" w:fill="FFFFFF"/>
        </w:rPr>
        <w:t> </w:t>
      </w:r>
      <w:r w:rsidRPr="00A434F2">
        <w:rPr>
          <w:rStyle w:val="text"/>
          <w:rFonts w:asciiTheme="minorHAnsi" w:hAnsiTheme="minorHAnsi" w:cs="Arial"/>
          <w:b/>
          <w:bCs/>
          <w:shd w:val="clear" w:color="auto" w:fill="FFFFFF"/>
          <w:vertAlign w:val="superscript"/>
        </w:rPr>
        <w:t>3</w:t>
      </w:r>
      <w:r w:rsidRPr="00A434F2">
        <w:rPr>
          <w:rStyle w:val="text"/>
          <w:rFonts w:asciiTheme="minorHAnsi" w:hAnsiTheme="minorHAnsi"/>
          <w:shd w:val="clear" w:color="auto" w:fill="FFFFFF"/>
        </w:rPr>
        <w:t>Therefore now, O</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Lord</w:t>
      </w:r>
      <w:r w:rsidRPr="00A434F2">
        <w:rPr>
          <w:rStyle w:val="text"/>
          <w:rFonts w:asciiTheme="minorHAnsi" w:hAnsiTheme="minorHAnsi"/>
          <w:shd w:val="clear" w:color="auto" w:fill="FFFFFF"/>
        </w:rPr>
        <w:t>, please take my life from me,</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for it is better for me to die than to live.”</w:t>
      </w:r>
    </w:p>
    <w:p w14:paraId="0D875B59" w14:textId="77777777" w:rsidR="009F0017" w:rsidRPr="00A434F2" w:rsidRDefault="009F0017" w:rsidP="00A348D7">
      <w:pPr>
        <w:rPr>
          <w:rFonts w:ascii="Calibri" w:hAnsi="Calibri"/>
        </w:rPr>
      </w:pPr>
    </w:p>
    <w:p w14:paraId="64C7C8A2" w14:textId="78CD0E69" w:rsidR="00870889" w:rsidRPr="00A434F2" w:rsidRDefault="00870889" w:rsidP="009F0017">
      <w:pPr>
        <w:rPr>
          <w:rFonts w:ascii="Calibri" w:hAnsi="Calibri"/>
        </w:rPr>
      </w:pPr>
      <w:r w:rsidRPr="00A434F2">
        <w:rPr>
          <w:rFonts w:ascii="Calibri" w:hAnsi="Calibri"/>
        </w:rPr>
        <w:t xml:space="preserve">Isn’t that amazing?  Jonah originally fled because </w:t>
      </w:r>
      <w:r w:rsidRPr="00A434F2">
        <w:rPr>
          <w:rFonts w:ascii="Calibri" w:hAnsi="Calibri"/>
          <w:i/>
        </w:rPr>
        <w:t xml:space="preserve">he knew </w:t>
      </w:r>
      <w:r w:rsidRPr="00A434F2">
        <w:rPr>
          <w:rFonts w:ascii="Calibri" w:hAnsi="Calibri"/>
        </w:rPr>
        <w:t>that if he went and preached, and they repented that Yahweh would spare them!  We often think that he fled because he was scared of what the Assyrians would do to him if he app</w:t>
      </w:r>
      <w:r w:rsidR="00ED22C2" w:rsidRPr="00A434F2">
        <w:rPr>
          <w:rFonts w:ascii="Calibri" w:hAnsi="Calibri"/>
        </w:rPr>
        <w:t>roached them.  Not true</w:t>
      </w:r>
      <w:r w:rsidRPr="00A434F2">
        <w:rPr>
          <w:rFonts w:ascii="Calibri" w:hAnsi="Calibri"/>
        </w:rPr>
        <w:t xml:space="preserve">.  What he was afraid of was </w:t>
      </w:r>
      <w:r w:rsidRPr="00A434F2">
        <w:rPr>
          <w:rFonts w:ascii="Calibri" w:hAnsi="Calibri"/>
          <w:i/>
        </w:rPr>
        <w:t>Yahweh’s mercy</w:t>
      </w:r>
      <w:r w:rsidRPr="00A434F2">
        <w:rPr>
          <w:rFonts w:ascii="Calibri" w:hAnsi="Calibri"/>
        </w:rPr>
        <w:t xml:space="preserve">!  He didn’t want the Assyrians to benefit from it!  He knew Exodus 34:6 which he quotes here.  </w:t>
      </w:r>
      <w:r w:rsidR="0078403B" w:rsidRPr="00A434F2">
        <w:rPr>
          <w:rFonts w:ascii="Calibri" w:hAnsi="Calibri"/>
        </w:rPr>
        <w:t>“</w:t>
      </w:r>
      <w:r w:rsidR="00ED22C2" w:rsidRPr="00A434F2">
        <w:rPr>
          <w:rStyle w:val="text"/>
          <w:rFonts w:asciiTheme="minorHAnsi" w:hAnsiTheme="minorHAnsi"/>
          <w:shd w:val="clear" w:color="auto" w:fill="FFFFFF"/>
        </w:rPr>
        <w:t>for I knew that you are a</w:t>
      </w:r>
      <w:r w:rsidR="00ED22C2" w:rsidRPr="00A434F2">
        <w:rPr>
          <w:rStyle w:val="apple-converted-space"/>
          <w:rFonts w:asciiTheme="minorHAnsi" w:hAnsiTheme="minorHAnsi"/>
          <w:shd w:val="clear" w:color="auto" w:fill="FFFFFF"/>
        </w:rPr>
        <w:t> </w:t>
      </w:r>
      <w:r w:rsidR="00ED22C2" w:rsidRPr="00A434F2">
        <w:rPr>
          <w:rStyle w:val="text"/>
          <w:rFonts w:asciiTheme="minorHAnsi" w:hAnsiTheme="minorHAnsi"/>
          <w:shd w:val="clear" w:color="auto" w:fill="FFFFFF"/>
        </w:rPr>
        <w:t>gracious God and merciful, slow to anger and abounding in steadfast love</w:t>
      </w:r>
      <w:r w:rsidR="0078403B" w:rsidRPr="00A434F2">
        <w:rPr>
          <w:rStyle w:val="apple-style-span"/>
          <w:rFonts w:ascii="Calibri" w:hAnsi="Calibri"/>
        </w:rPr>
        <w:t xml:space="preserve">.” </w:t>
      </w:r>
      <w:r w:rsidRPr="00A434F2">
        <w:rPr>
          <w:rFonts w:ascii="Calibri" w:hAnsi="Calibri"/>
        </w:rPr>
        <w:t xml:space="preserve"> </w:t>
      </w:r>
      <w:r w:rsidR="008C7D09" w:rsidRPr="00A434F2">
        <w:rPr>
          <w:rFonts w:ascii="Calibri" w:hAnsi="Calibri"/>
        </w:rPr>
        <w:t xml:space="preserve">In chapter 2 he rightly humbled himself and accepted God’s judgment and his mercy.  Now he’s reverting and arrogantly trying to decide God should be merciful </w:t>
      </w:r>
      <w:r w:rsidR="00E32736" w:rsidRPr="00A434F2">
        <w:rPr>
          <w:rFonts w:ascii="Calibri" w:hAnsi="Calibri"/>
        </w:rPr>
        <w:t xml:space="preserve">to </w:t>
      </w:r>
      <w:r w:rsidR="00380D08" w:rsidRPr="00A434F2">
        <w:rPr>
          <w:rFonts w:ascii="Calibri" w:hAnsi="Calibri"/>
        </w:rPr>
        <w:t>whom he should judge</w:t>
      </w:r>
      <w:r w:rsidR="008C7D09" w:rsidRPr="00A434F2">
        <w:rPr>
          <w:rFonts w:ascii="Calibri" w:hAnsi="Calibri"/>
        </w:rPr>
        <w:t xml:space="preserve">.  </w:t>
      </w:r>
      <w:r w:rsidRPr="00A434F2">
        <w:rPr>
          <w:rFonts w:ascii="Calibri" w:hAnsi="Calibri"/>
        </w:rPr>
        <w:t xml:space="preserve">And </w:t>
      </w:r>
      <w:r w:rsidR="008C7D09" w:rsidRPr="00A434F2">
        <w:rPr>
          <w:rFonts w:ascii="Calibri" w:hAnsi="Calibri"/>
        </w:rPr>
        <w:t xml:space="preserve">God’s response </w:t>
      </w:r>
      <w:r w:rsidRPr="00A434F2">
        <w:rPr>
          <w:rFonts w:ascii="Calibri" w:hAnsi="Calibri"/>
        </w:rPr>
        <w:t xml:space="preserve">is much of the point of the book.  No matter how corrupt the Ninevites are, no matter how disobedient Jonah is, no matter any situation with winds, waves, and fish, if Yahweh has set His grace upon someone </w:t>
      </w:r>
      <w:r w:rsidRPr="00A434F2">
        <w:rPr>
          <w:rFonts w:ascii="Calibri" w:hAnsi="Calibri"/>
          <w:i/>
        </w:rPr>
        <w:t xml:space="preserve">nothing </w:t>
      </w:r>
      <w:r w:rsidRPr="00A434F2">
        <w:rPr>
          <w:rFonts w:ascii="Calibri" w:hAnsi="Calibri"/>
        </w:rPr>
        <w:t xml:space="preserve">can stop it!  He will have mercy on whom He will have mercy.  </w:t>
      </w:r>
    </w:p>
    <w:p w14:paraId="5F68E34A" w14:textId="77777777" w:rsidR="00870889" w:rsidRPr="00A434F2" w:rsidRDefault="00870889" w:rsidP="00A348D7">
      <w:pPr>
        <w:rPr>
          <w:rFonts w:ascii="Calibri" w:hAnsi="Calibri"/>
        </w:rPr>
      </w:pPr>
    </w:p>
    <w:p w14:paraId="55E47210" w14:textId="6DAEC47C" w:rsidR="00A348D7" w:rsidRPr="00A434F2" w:rsidRDefault="00870889" w:rsidP="00A348D7">
      <w:pPr>
        <w:rPr>
          <w:rFonts w:ascii="Calibri" w:hAnsi="Calibri"/>
        </w:rPr>
      </w:pPr>
      <w:r w:rsidRPr="00A434F2">
        <w:rPr>
          <w:rFonts w:ascii="Calibri" w:hAnsi="Calibri"/>
        </w:rPr>
        <w:t xml:space="preserve"> </w:t>
      </w:r>
      <w:r w:rsidR="00380D08" w:rsidRPr="00A434F2">
        <w:rPr>
          <w:rFonts w:ascii="Calibri" w:hAnsi="Calibri"/>
        </w:rPr>
        <w:t xml:space="preserve">God’s response is in the form of a living parable: a </w:t>
      </w:r>
      <w:r w:rsidRPr="00A434F2">
        <w:rPr>
          <w:rFonts w:ascii="Calibri" w:hAnsi="Calibri"/>
        </w:rPr>
        <w:t xml:space="preserve">plant grows up </w:t>
      </w:r>
      <w:r w:rsidR="00380D08" w:rsidRPr="00A434F2">
        <w:rPr>
          <w:rFonts w:ascii="Calibri" w:hAnsi="Calibri"/>
        </w:rPr>
        <w:t>to</w:t>
      </w:r>
      <w:r w:rsidRPr="00A434F2">
        <w:rPr>
          <w:rFonts w:ascii="Calibri" w:hAnsi="Calibri"/>
        </w:rPr>
        <w:t xml:space="preserve"> give Jonah shade as he sits on the mountain side, and then </w:t>
      </w:r>
      <w:r w:rsidR="00A348D7" w:rsidRPr="00A434F2">
        <w:rPr>
          <w:rFonts w:ascii="Calibri" w:hAnsi="Calibri"/>
        </w:rPr>
        <w:t>God</w:t>
      </w:r>
      <w:r w:rsidRPr="00A434F2">
        <w:rPr>
          <w:rFonts w:ascii="Calibri" w:hAnsi="Calibri"/>
        </w:rPr>
        <w:t xml:space="preserve"> kills it.  </w:t>
      </w:r>
      <w:r w:rsidR="00380D08" w:rsidRPr="00A434F2">
        <w:rPr>
          <w:rFonts w:ascii="Calibri" w:hAnsi="Calibri"/>
        </w:rPr>
        <w:t>God’s explanation?</w:t>
      </w:r>
      <w:r w:rsidRPr="00A434F2">
        <w:rPr>
          <w:rFonts w:ascii="Calibri" w:hAnsi="Calibri"/>
        </w:rPr>
        <w:t xml:space="preserve"> </w:t>
      </w:r>
      <w:r w:rsidRPr="00A434F2">
        <w:rPr>
          <w:rFonts w:ascii="Calibri" w:hAnsi="Calibri"/>
          <w:b/>
        </w:rPr>
        <w:t>verses 9-11</w:t>
      </w:r>
      <w:r w:rsidR="00A348D7" w:rsidRPr="00A434F2">
        <w:rPr>
          <w:rFonts w:ascii="Calibri" w:hAnsi="Calibri"/>
        </w:rPr>
        <w:t>.</w:t>
      </w:r>
    </w:p>
    <w:p w14:paraId="37F8A408" w14:textId="77777777" w:rsidR="00A348D7" w:rsidRPr="00A434F2" w:rsidRDefault="00A348D7" w:rsidP="00A348D7">
      <w:pPr>
        <w:rPr>
          <w:rFonts w:ascii="Calibri" w:hAnsi="Calibri"/>
        </w:rPr>
      </w:pPr>
    </w:p>
    <w:p w14:paraId="55A1FDF8" w14:textId="2F168084" w:rsidR="00A348D7" w:rsidRPr="00A434F2" w:rsidRDefault="00E32736" w:rsidP="00E32736">
      <w:pPr>
        <w:ind w:left="720"/>
        <w:rPr>
          <w:rStyle w:val="text"/>
          <w:rFonts w:asciiTheme="minorHAnsi" w:hAnsiTheme="minorHAnsi"/>
          <w:shd w:val="clear" w:color="auto" w:fill="FFFFFF"/>
        </w:rPr>
      </w:pPr>
      <w:r w:rsidRPr="00A434F2">
        <w:rPr>
          <w:rStyle w:val="text"/>
          <w:rFonts w:asciiTheme="minorHAnsi" w:hAnsiTheme="minorHAnsi" w:cs="Arial"/>
          <w:b/>
          <w:bCs/>
          <w:shd w:val="clear" w:color="auto" w:fill="FFFFFF"/>
          <w:vertAlign w:val="superscript"/>
        </w:rPr>
        <w:t>9</w:t>
      </w:r>
      <w:r w:rsidRPr="00A434F2">
        <w:rPr>
          <w:rStyle w:val="text"/>
          <w:rFonts w:asciiTheme="minorHAnsi" w:hAnsiTheme="minorHAnsi"/>
          <w:shd w:val="clear" w:color="auto" w:fill="FFFFFF"/>
        </w:rPr>
        <w:t>But God said to Jonah,</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“Do you do well to be angry for the plant?” And he said, “Yes, I do well to be angry, angry enough to die.”</w:t>
      </w:r>
      <w:r w:rsidRPr="00A434F2">
        <w:rPr>
          <w:rStyle w:val="apple-converted-space"/>
          <w:rFonts w:asciiTheme="minorHAnsi" w:hAnsiTheme="minorHAnsi"/>
          <w:shd w:val="clear" w:color="auto" w:fill="FFFFFF"/>
        </w:rPr>
        <w:t> </w:t>
      </w:r>
      <w:r w:rsidRPr="00A434F2">
        <w:rPr>
          <w:rStyle w:val="text"/>
          <w:rFonts w:asciiTheme="minorHAnsi" w:hAnsiTheme="minorHAnsi" w:cs="Arial"/>
          <w:b/>
          <w:bCs/>
          <w:shd w:val="clear" w:color="auto" w:fill="FFFFFF"/>
          <w:vertAlign w:val="superscript"/>
        </w:rPr>
        <w:t>10</w:t>
      </w:r>
      <w:r w:rsidRPr="00A434F2">
        <w:rPr>
          <w:rStyle w:val="text"/>
          <w:rFonts w:asciiTheme="minorHAnsi" w:hAnsiTheme="minorHAnsi"/>
          <w:shd w:val="clear" w:color="auto" w:fill="FFFFFF"/>
        </w:rPr>
        <w:t>And the</w:t>
      </w:r>
      <w:r w:rsidRPr="00A434F2">
        <w:rPr>
          <w:rStyle w:val="apple-converted-space"/>
          <w:rFonts w:asciiTheme="minorHAnsi" w:hAnsiTheme="minorHAnsi"/>
          <w:shd w:val="clear" w:color="auto" w:fill="FFFFFF"/>
        </w:rPr>
        <w:t> </w:t>
      </w:r>
      <w:r w:rsidRPr="00A434F2">
        <w:rPr>
          <w:rStyle w:val="small-caps"/>
          <w:rFonts w:asciiTheme="minorHAnsi" w:hAnsiTheme="minorHAnsi"/>
          <w:smallCaps/>
          <w:shd w:val="clear" w:color="auto" w:fill="FFFFFF"/>
        </w:rPr>
        <w:t>Lord</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said, “You pity the plant, for which you did not labor, nor did you make it grow, which came into being in a night and perished in a night.</w:t>
      </w:r>
      <w:r w:rsidRPr="00A434F2">
        <w:rPr>
          <w:rStyle w:val="apple-converted-space"/>
          <w:rFonts w:asciiTheme="minorHAnsi" w:hAnsiTheme="minorHAnsi"/>
          <w:shd w:val="clear" w:color="auto" w:fill="FFFFFF"/>
        </w:rPr>
        <w:t> </w:t>
      </w:r>
      <w:r w:rsidRPr="00A434F2">
        <w:rPr>
          <w:rStyle w:val="text"/>
          <w:rFonts w:asciiTheme="minorHAnsi" w:hAnsiTheme="minorHAnsi" w:cs="Arial"/>
          <w:b/>
          <w:bCs/>
          <w:shd w:val="clear" w:color="auto" w:fill="FFFFFF"/>
          <w:vertAlign w:val="superscript"/>
        </w:rPr>
        <w:t>11</w:t>
      </w:r>
      <w:r w:rsidRPr="00A434F2">
        <w:rPr>
          <w:rStyle w:val="text"/>
          <w:rFonts w:asciiTheme="minorHAnsi" w:hAnsiTheme="minorHAnsi"/>
          <w:shd w:val="clear" w:color="auto" w:fill="FFFFFF"/>
        </w:rPr>
        <w:t>And should not I pity</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Nineveh, that great city, in which there are more than 120,000 persons who do not know their right hand from their left, and also much</w:t>
      </w:r>
      <w:r w:rsidRPr="00A434F2">
        <w:rPr>
          <w:rStyle w:val="apple-converted-space"/>
          <w:rFonts w:asciiTheme="minorHAnsi" w:hAnsiTheme="minorHAnsi"/>
          <w:shd w:val="clear" w:color="auto" w:fill="FFFFFF"/>
        </w:rPr>
        <w:t> </w:t>
      </w:r>
      <w:r w:rsidRPr="00A434F2">
        <w:rPr>
          <w:rStyle w:val="text"/>
          <w:rFonts w:asciiTheme="minorHAnsi" w:hAnsiTheme="minorHAnsi"/>
          <w:shd w:val="clear" w:color="auto" w:fill="FFFFFF"/>
        </w:rPr>
        <w:t>cattle?”</w:t>
      </w:r>
    </w:p>
    <w:p w14:paraId="74214AA6" w14:textId="77777777" w:rsidR="00E32736" w:rsidRPr="00A434F2" w:rsidRDefault="00E32736" w:rsidP="00A348D7">
      <w:pPr>
        <w:rPr>
          <w:rFonts w:ascii="Calibri" w:hAnsi="Calibri"/>
        </w:rPr>
      </w:pPr>
    </w:p>
    <w:p w14:paraId="4298F7DF" w14:textId="753436AB" w:rsidR="00870889" w:rsidRPr="00A434F2" w:rsidRDefault="00380D08" w:rsidP="00E32736">
      <w:pPr>
        <w:rPr>
          <w:rFonts w:ascii="Calibri" w:hAnsi="Calibri"/>
        </w:rPr>
      </w:pPr>
      <w:r w:rsidRPr="00A434F2">
        <w:rPr>
          <w:rFonts w:ascii="Calibri" w:hAnsi="Calibri"/>
        </w:rPr>
        <w:t xml:space="preserve">And with that, the book abruptly ends.  </w:t>
      </w:r>
      <w:r w:rsidR="00870889" w:rsidRPr="00A434F2">
        <w:rPr>
          <w:rFonts w:ascii="Calibri" w:hAnsi="Calibri"/>
        </w:rPr>
        <w:t xml:space="preserve">The story is meant to show Jonah how he too ought to be as zealous as </w:t>
      </w:r>
      <w:r w:rsidR="008C7D09" w:rsidRPr="00A434F2">
        <w:rPr>
          <w:rFonts w:ascii="Calibri" w:hAnsi="Calibri"/>
        </w:rPr>
        <w:t>God</w:t>
      </w:r>
      <w:r w:rsidR="00870889" w:rsidRPr="00A434F2">
        <w:rPr>
          <w:rFonts w:ascii="Calibri" w:hAnsi="Calibri"/>
        </w:rPr>
        <w:t xml:space="preserve"> for the salvation of other peoples.  To be </w:t>
      </w:r>
      <w:r w:rsidR="008C7D09" w:rsidRPr="00A434F2">
        <w:rPr>
          <w:rFonts w:ascii="Calibri" w:hAnsi="Calibri"/>
        </w:rPr>
        <w:t>God’s</w:t>
      </w:r>
      <w:r w:rsidR="00870889" w:rsidRPr="00A434F2">
        <w:rPr>
          <w:rFonts w:ascii="Calibri" w:hAnsi="Calibri"/>
        </w:rPr>
        <w:t xml:space="preserve"> people is to care for the nations the way He does.</w:t>
      </w:r>
    </w:p>
    <w:p w14:paraId="016A0B9E" w14:textId="77777777" w:rsidR="00870889" w:rsidRPr="00A434F2" w:rsidRDefault="00870889" w:rsidP="00A348D7">
      <w:pPr>
        <w:rPr>
          <w:rFonts w:ascii="Calibri" w:hAnsi="Calibri"/>
        </w:rPr>
      </w:pPr>
    </w:p>
    <w:p w14:paraId="5C4C6B90" w14:textId="77777777" w:rsidR="001A7A49" w:rsidRPr="00A434F2" w:rsidRDefault="00E36A60" w:rsidP="00A348D7">
      <w:pPr>
        <w:rPr>
          <w:rFonts w:ascii="Calibri" w:hAnsi="Calibri"/>
          <w:b/>
        </w:rPr>
      </w:pPr>
      <w:r w:rsidRPr="00A434F2">
        <w:rPr>
          <w:rFonts w:ascii="Calibri" w:hAnsi="Calibri"/>
          <w:b/>
        </w:rPr>
        <w:t>Conclusion</w:t>
      </w:r>
      <w:r w:rsidR="00C631A0" w:rsidRPr="00A434F2">
        <w:rPr>
          <w:rFonts w:ascii="Calibri" w:hAnsi="Calibri"/>
          <w:b/>
        </w:rPr>
        <w:t xml:space="preserve"> and Application</w:t>
      </w:r>
    </w:p>
    <w:p w14:paraId="7AC751DF" w14:textId="77777777" w:rsidR="00E36A60" w:rsidRPr="00A434F2" w:rsidRDefault="00E36A60" w:rsidP="00A348D7">
      <w:pPr>
        <w:rPr>
          <w:rFonts w:ascii="Calibri" w:hAnsi="Calibri"/>
        </w:rPr>
      </w:pPr>
    </w:p>
    <w:p w14:paraId="4B9CC628" w14:textId="3A28686E" w:rsidR="00E36A60" w:rsidRPr="00A434F2" w:rsidRDefault="00E36A60" w:rsidP="00A348D7">
      <w:pPr>
        <w:rPr>
          <w:rFonts w:ascii="Calibri" w:hAnsi="Calibri"/>
        </w:rPr>
      </w:pPr>
      <w:r w:rsidRPr="00A434F2">
        <w:rPr>
          <w:rFonts w:ascii="Calibri" w:hAnsi="Calibri"/>
        </w:rPr>
        <w:t>Jonah reminds us that God cares about all people.  There isn’t any nation t</w:t>
      </w:r>
      <w:r w:rsidR="00E32736" w:rsidRPr="00A434F2">
        <w:rPr>
          <w:rFonts w:ascii="Calibri" w:hAnsi="Calibri"/>
        </w:rPr>
        <w:t>hat’</w:t>
      </w:r>
      <w:r w:rsidRPr="00A434F2">
        <w:rPr>
          <w:rFonts w:ascii="Calibri" w:hAnsi="Calibri"/>
        </w:rPr>
        <w:t xml:space="preserve">s outside the pale or beyond God’s salvation.  </w:t>
      </w:r>
      <w:r w:rsidR="003F6233" w:rsidRPr="00A434F2">
        <w:rPr>
          <w:rFonts w:ascii="Calibri" w:hAnsi="Calibri"/>
        </w:rPr>
        <w:t xml:space="preserve">Jonah assumed God’s covenant was exclusively for one people; his story and his book are great testaments to the universality of God’s message.  </w:t>
      </w:r>
      <w:r w:rsidR="00BF2DA3" w:rsidRPr="00A434F2">
        <w:rPr>
          <w:rFonts w:ascii="Calibri" w:hAnsi="Calibri"/>
        </w:rPr>
        <w:t>This is the great message of Jonah 3:  God intends his word to spread globally, and he will bring people to himself from every tribe and tongue and people</w:t>
      </w:r>
      <w:r w:rsidR="00E32736" w:rsidRPr="00A434F2">
        <w:rPr>
          <w:rFonts w:ascii="Calibri" w:hAnsi="Calibri"/>
        </w:rPr>
        <w:t xml:space="preserve"> and nation</w:t>
      </w:r>
      <w:r w:rsidR="00BF2DA3" w:rsidRPr="00A434F2">
        <w:rPr>
          <w:rFonts w:ascii="Calibri" w:hAnsi="Calibri"/>
        </w:rPr>
        <w:t>.</w:t>
      </w:r>
    </w:p>
    <w:p w14:paraId="586AC6F8" w14:textId="77777777" w:rsidR="00AE17CF" w:rsidRPr="00A434F2" w:rsidRDefault="00AE17CF" w:rsidP="00A348D7">
      <w:pPr>
        <w:rPr>
          <w:rFonts w:ascii="Calibri" w:hAnsi="Calibri"/>
        </w:rPr>
      </w:pPr>
    </w:p>
    <w:p w14:paraId="135FFB27" w14:textId="3B3B0E84" w:rsidR="00E36A60" w:rsidRPr="00A434F2" w:rsidRDefault="00E36A60" w:rsidP="00A348D7">
      <w:pPr>
        <w:rPr>
          <w:rFonts w:ascii="Calibri" w:hAnsi="Calibri"/>
        </w:rPr>
      </w:pPr>
      <w:r w:rsidRPr="00A434F2">
        <w:rPr>
          <w:rFonts w:ascii="Calibri" w:hAnsi="Calibri"/>
        </w:rPr>
        <w:t xml:space="preserve">And if God cares about all peoples, Christians should too.  </w:t>
      </w:r>
      <w:r w:rsidR="003F6233" w:rsidRPr="00A434F2">
        <w:rPr>
          <w:rFonts w:ascii="Calibri" w:hAnsi="Calibri"/>
        </w:rPr>
        <w:t xml:space="preserve">This is the single most important application point from the book of Jonah.  </w:t>
      </w:r>
      <w:r w:rsidRPr="00A434F2">
        <w:rPr>
          <w:rFonts w:ascii="Calibri" w:hAnsi="Calibri"/>
        </w:rPr>
        <w:t>As Mark</w:t>
      </w:r>
      <w:r w:rsidR="005C2DB9" w:rsidRPr="00A434F2">
        <w:rPr>
          <w:rFonts w:ascii="Calibri" w:hAnsi="Calibri"/>
        </w:rPr>
        <w:t xml:space="preserve"> Dever has said</w:t>
      </w:r>
      <w:r w:rsidRPr="00A434F2">
        <w:rPr>
          <w:rFonts w:ascii="Calibri" w:hAnsi="Calibri"/>
        </w:rPr>
        <w:t>, “God has always been more committed to reaching the world than his own people have been.”</w:t>
      </w:r>
      <w:r w:rsidR="003F6233" w:rsidRPr="00A434F2">
        <w:rPr>
          <w:rFonts w:ascii="Calibri" w:hAnsi="Calibri"/>
        </w:rPr>
        <w:t xml:space="preserve">  We should care about seeing God’s word spread throughout the nations, and that care and concern should translate into evangelism and missions.  Jesus commanded his disciples—and that includes you, Christian—to “go and make disciples of all nations,” (Matthew 28:19).  It should be normal for Christians to pray for the growth of the church in other nations; to give money to support missions in other nations; to go and help plant churches in other nations.  Our work spreading the gospel should be international and global to reflect the universality of God’s dominion.  And our fellowship with believers from other countries will be a powerful, visible, counter-cultural testimony of God’s work in our lives.</w:t>
      </w:r>
    </w:p>
    <w:p w14:paraId="6432BF96" w14:textId="77777777" w:rsidR="00AE17CF" w:rsidRPr="00A434F2" w:rsidRDefault="00AE17CF" w:rsidP="00A348D7">
      <w:pPr>
        <w:rPr>
          <w:rFonts w:ascii="Calibri" w:hAnsi="Calibri"/>
        </w:rPr>
      </w:pPr>
    </w:p>
    <w:p w14:paraId="09ECD515" w14:textId="63A8AD86" w:rsidR="00AE17CF" w:rsidRPr="00A434F2" w:rsidRDefault="00AE17CF" w:rsidP="00A348D7">
      <w:pPr>
        <w:rPr>
          <w:rFonts w:ascii="Calibri" w:hAnsi="Calibri"/>
        </w:rPr>
      </w:pPr>
      <w:r w:rsidRPr="00A434F2">
        <w:rPr>
          <w:rFonts w:ascii="Calibri" w:hAnsi="Calibri"/>
        </w:rPr>
        <w:t>Of course, we should not miss the humbling message of this book.  Who are we?  The humble Assyrian king?  No—we are the reluctant prophet Jonah.  We are God’s people, we are called to take a message of mercy to those who haven’t heard, we are those who are so slow to go.  And we are those who too often seem more occupied with our own comfort than God’s great plans to show his mercy to the nations.  Read Jonah with this in mind and walk his humbling road.</w:t>
      </w:r>
    </w:p>
    <w:p w14:paraId="5DB73635" w14:textId="77777777" w:rsidR="00140E33" w:rsidRPr="00A434F2" w:rsidRDefault="00140E33" w:rsidP="00A348D7">
      <w:pPr>
        <w:rPr>
          <w:rFonts w:ascii="Calibri" w:hAnsi="Calibri"/>
        </w:rPr>
      </w:pPr>
    </w:p>
    <w:p w14:paraId="54897EC9" w14:textId="7313E038" w:rsidR="00E32736" w:rsidRPr="00A434F2" w:rsidRDefault="00E32736" w:rsidP="00A348D7">
      <w:pPr>
        <w:rPr>
          <w:rFonts w:ascii="Calibri" w:hAnsi="Calibri"/>
          <w:b/>
          <w:i/>
        </w:rPr>
      </w:pPr>
      <w:r w:rsidRPr="00A434F2">
        <w:rPr>
          <w:rFonts w:ascii="Calibri" w:hAnsi="Calibri"/>
          <w:b/>
          <w:i/>
        </w:rPr>
        <w:t>So let’s think about that before we finish.  How should these two books—both Micah and Jonah—change the way we think about missions globally and evangelism here in DC?</w:t>
      </w:r>
    </w:p>
    <w:p w14:paraId="5EFE15E8" w14:textId="77777777" w:rsidR="00E32736" w:rsidRPr="00A434F2" w:rsidRDefault="00E32736" w:rsidP="00A348D7">
      <w:pPr>
        <w:rPr>
          <w:rFonts w:ascii="Calibri" w:hAnsi="Calibri"/>
        </w:rPr>
      </w:pPr>
    </w:p>
    <w:p w14:paraId="58A77634" w14:textId="77777777" w:rsidR="00140E33" w:rsidRPr="00A434F2" w:rsidRDefault="00140E33" w:rsidP="00140E33">
      <w:pPr>
        <w:rPr>
          <w:rFonts w:ascii="Calibri" w:hAnsi="Calibri"/>
          <w:b/>
        </w:rPr>
      </w:pPr>
      <w:r w:rsidRPr="00A434F2">
        <w:rPr>
          <w:rFonts w:ascii="Calibri" w:hAnsi="Calibri"/>
          <w:b/>
        </w:rPr>
        <w:t xml:space="preserve">Conclusion </w:t>
      </w:r>
    </w:p>
    <w:p w14:paraId="2B6E98C3" w14:textId="77777777" w:rsidR="00140E33" w:rsidRPr="00A434F2" w:rsidRDefault="00140E33" w:rsidP="00140E33">
      <w:pPr>
        <w:rPr>
          <w:rFonts w:ascii="Calibri" w:hAnsi="Calibri"/>
        </w:rPr>
      </w:pPr>
    </w:p>
    <w:p w14:paraId="4CE72B95" w14:textId="6E31BD05" w:rsidR="00140E33" w:rsidRPr="00A434F2" w:rsidRDefault="00140E33" w:rsidP="00140E33">
      <w:pPr>
        <w:rPr>
          <w:rFonts w:ascii="Calibri" w:hAnsi="Calibri"/>
        </w:rPr>
      </w:pPr>
      <w:r w:rsidRPr="00A434F2">
        <w:rPr>
          <w:rFonts w:ascii="Calibri" w:hAnsi="Calibri"/>
        </w:rPr>
        <w:t xml:space="preserve">Well, we’ve looked at half of the Minor Prophets.  I pray that you’ve been struck by the </w:t>
      </w:r>
      <w:r w:rsidRPr="00A434F2">
        <w:rPr>
          <w:rFonts w:ascii="Calibri" w:hAnsi="Calibri"/>
          <w:smallCaps/>
        </w:rPr>
        <w:t>L</w:t>
      </w:r>
      <w:r w:rsidR="00E32736" w:rsidRPr="00A434F2">
        <w:rPr>
          <w:rFonts w:ascii="Calibri" w:hAnsi="Calibri"/>
          <w:smallCaps/>
        </w:rPr>
        <w:t>ord</w:t>
      </w:r>
      <w:r w:rsidRPr="00A434F2">
        <w:rPr>
          <w:rFonts w:ascii="Calibri" w:hAnsi="Calibri"/>
        </w:rPr>
        <w:t xml:space="preserve">’s holiness, our own sinfulness and need of a savior, the </w:t>
      </w:r>
      <w:r w:rsidR="00E32736" w:rsidRPr="00A434F2">
        <w:rPr>
          <w:rFonts w:ascii="Calibri" w:hAnsi="Calibri"/>
          <w:smallCaps/>
        </w:rPr>
        <w:t>Lord</w:t>
      </w:r>
      <w:r w:rsidR="00E32736" w:rsidRPr="00A434F2">
        <w:rPr>
          <w:rFonts w:ascii="Calibri" w:hAnsi="Calibri"/>
        </w:rPr>
        <w:t xml:space="preserve">’s </w:t>
      </w:r>
      <w:r w:rsidRPr="00A434F2">
        <w:rPr>
          <w:rFonts w:ascii="Calibri" w:hAnsi="Calibri"/>
        </w:rPr>
        <w:t xml:space="preserve">great mercy in providing that savior in Jesus Christ, and our great calling now to live new and holy lives as His disciples.  Next week we’ll </w:t>
      </w:r>
      <w:r w:rsidR="00E32736" w:rsidRPr="00A434F2">
        <w:rPr>
          <w:rFonts w:ascii="Calibri" w:hAnsi="Calibri"/>
        </w:rPr>
        <w:t>continue on in the Minor Prophets</w:t>
      </w:r>
      <w:r w:rsidRPr="00A434F2">
        <w:rPr>
          <w:rFonts w:ascii="Calibri" w:hAnsi="Calibri"/>
        </w:rPr>
        <w:t xml:space="preserve">.    </w:t>
      </w:r>
    </w:p>
    <w:p w14:paraId="5B7FDC8D" w14:textId="77777777" w:rsidR="00140E33" w:rsidRPr="00A434F2" w:rsidRDefault="00140E33" w:rsidP="00140E33">
      <w:pPr>
        <w:rPr>
          <w:rFonts w:ascii="Calibri" w:hAnsi="Calibri"/>
        </w:rPr>
      </w:pPr>
    </w:p>
    <w:p w14:paraId="533CFCDD" w14:textId="77777777" w:rsidR="00140E33" w:rsidRPr="00A434F2" w:rsidRDefault="00140E33" w:rsidP="00A348D7">
      <w:pPr>
        <w:rPr>
          <w:rFonts w:ascii="Calibri" w:hAnsi="Calibri"/>
        </w:rPr>
      </w:pPr>
    </w:p>
    <w:sectPr w:rsidR="00140E33" w:rsidRPr="00A434F2" w:rsidSect="00F26B3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C57E" w14:textId="77777777" w:rsidR="00B24FBD" w:rsidRDefault="00B24FBD">
      <w:r>
        <w:separator/>
      </w:r>
    </w:p>
  </w:endnote>
  <w:endnote w:type="continuationSeparator" w:id="0">
    <w:p w14:paraId="270F6D23" w14:textId="77777777" w:rsidR="00B24FBD" w:rsidRDefault="00B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5CE3" w14:textId="77777777" w:rsidR="00421467" w:rsidRDefault="00421467" w:rsidP="00097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F6880" w14:textId="77777777" w:rsidR="00421467" w:rsidRDefault="00421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EBCC" w14:textId="77777777" w:rsidR="00421467" w:rsidRDefault="00421467" w:rsidP="00097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4F2">
      <w:rPr>
        <w:rStyle w:val="PageNumber"/>
        <w:noProof/>
      </w:rPr>
      <w:t>8</w:t>
    </w:r>
    <w:r>
      <w:rPr>
        <w:rStyle w:val="PageNumber"/>
      </w:rPr>
      <w:fldChar w:fldCharType="end"/>
    </w:r>
  </w:p>
  <w:p w14:paraId="4E5FB49F" w14:textId="77777777" w:rsidR="00421467" w:rsidRDefault="00421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7269F" w14:textId="77777777" w:rsidR="00B24FBD" w:rsidRDefault="00B24FBD">
      <w:r>
        <w:separator/>
      </w:r>
    </w:p>
  </w:footnote>
  <w:footnote w:type="continuationSeparator" w:id="0">
    <w:p w14:paraId="08D93324" w14:textId="77777777" w:rsidR="00B24FBD" w:rsidRDefault="00B24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0A"/>
    <w:rsid w:val="00015FBF"/>
    <w:rsid w:val="00097F62"/>
    <w:rsid w:val="000A0EAB"/>
    <w:rsid w:val="000D2764"/>
    <w:rsid w:val="00137374"/>
    <w:rsid w:val="00140E33"/>
    <w:rsid w:val="001440F3"/>
    <w:rsid w:val="0014483A"/>
    <w:rsid w:val="00153257"/>
    <w:rsid w:val="001A420A"/>
    <w:rsid w:val="001A7A49"/>
    <w:rsid w:val="001B73AE"/>
    <w:rsid w:val="00276DD9"/>
    <w:rsid w:val="002B6FEA"/>
    <w:rsid w:val="002E1B84"/>
    <w:rsid w:val="0032658C"/>
    <w:rsid w:val="00371D80"/>
    <w:rsid w:val="00380743"/>
    <w:rsid w:val="00380D08"/>
    <w:rsid w:val="003D7B41"/>
    <w:rsid w:val="003F6233"/>
    <w:rsid w:val="00417241"/>
    <w:rsid w:val="00421467"/>
    <w:rsid w:val="004A0ADD"/>
    <w:rsid w:val="004A44A7"/>
    <w:rsid w:val="005114EA"/>
    <w:rsid w:val="00511F8C"/>
    <w:rsid w:val="0052628D"/>
    <w:rsid w:val="005937D2"/>
    <w:rsid w:val="005C2DB9"/>
    <w:rsid w:val="00624C43"/>
    <w:rsid w:val="006930B7"/>
    <w:rsid w:val="00705BEA"/>
    <w:rsid w:val="0073523B"/>
    <w:rsid w:val="00743922"/>
    <w:rsid w:val="0078403B"/>
    <w:rsid w:val="007B4535"/>
    <w:rsid w:val="00825C7C"/>
    <w:rsid w:val="00870889"/>
    <w:rsid w:val="008B6874"/>
    <w:rsid w:val="008C7D09"/>
    <w:rsid w:val="00921E57"/>
    <w:rsid w:val="009B3634"/>
    <w:rsid w:val="009D3660"/>
    <w:rsid w:val="009F0017"/>
    <w:rsid w:val="00A0300C"/>
    <w:rsid w:val="00A348D7"/>
    <w:rsid w:val="00A434F2"/>
    <w:rsid w:val="00A84B90"/>
    <w:rsid w:val="00AA3C75"/>
    <w:rsid w:val="00AA6FF6"/>
    <w:rsid w:val="00AE17CF"/>
    <w:rsid w:val="00B24138"/>
    <w:rsid w:val="00B24FBD"/>
    <w:rsid w:val="00B74130"/>
    <w:rsid w:val="00B9518D"/>
    <w:rsid w:val="00BF2DA3"/>
    <w:rsid w:val="00C4723E"/>
    <w:rsid w:val="00C631A0"/>
    <w:rsid w:val="00C63B19"/>
    <w:rsid w:val="00CE4467"/>
    <w:rsid w:val="00D06522"/>
    <w:rsid w:val="00D12120"/>
    <w:rsid w:val="00D4166F"/>
    <w:rsid w:val="00DA2211"/>
    <w:rsid w:val="00E10D8D"/>
    <w:rsid w:val="00E2279A"/>
    <w:rsid w:val="00E2314E"/>
    <w:rsid w:val="00E32736"/>
    <w:rsid w:val="00E36A60"/>
    <w:rsid w:val="00EA1F18"/>
    <w:rsid w:val="00EC0A4E"/>
    <w:rsid w:val="00ED22C2"/>
    <w:rsid w:val="00EF2518"/>
    <w:rsid w:val="00F03967"/>
    <w:rsid w:val="00F26141"/>
    <w:rsid w:val="00F26B32"/>
    <w:rsid w:val="00F33270"/>
    <w:rsid w:val="00F44DF9"/>
    <w:rsid w:val="00F668C1"/>
    <w:rsid w:val="00FD1A3B"/>
    <w:rsid w:val="00FE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D61021"/>
  <w15:chartTrackingRefBased/>
  <w15:docId w15:val="{05E06F48-B0B9-4027-945F-AC7EB52F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ofFiguresNotBoldLinespacingsingle">
    <w:name w:val="Style Table of Figures + Not Bold Line spacing:  single"/>
    <w:basedOn w:val="TableofFigures"/>
    <w:autoRedefine/>
    <w:rsid w:val="000A0EAB"/>
    <w:pPr>
      <w:ind w:left="480" w:hanging="480"/>
    </w:pPr>
    <w:rPr>
      <w:b/>
      <w:szCs w:val="20"/>
    </w:rPr>
  </w:style>
  <w:style w:type="paragraph" w:styleId="TableofFigures">
    <w:name w:val="table of figures"/>
    <w:basedOn w:val="Normal"/>
    <w:next w:val="Normal"/>
    <w:semiHidden/>
    <w:rsid w:val="000A0EAB"/>
  </w:style>
  <w:style w:type="paragraph" w:styleId="Footer">
    <w:name w:val="footer"/>
    <w:basedOn w:val="Normal"/>
    <w:rsid w:val="001A420A"/>
    <w:pPr>
      <w:tabs>
        <w:tab w:val="center" w:pos="4320"/>
        <w:tab w:val="right" w:pos="8640"/>
      </w:tabs>
    </w:pPr>
  </w:style>
  <w:style w:type="character" w:customStyle="1" w:styleId="apple-style-span">
    <w:name w:val="apple-style-span"/>
    <w:basedOn w:val="DefaultParagraphFont"/>
    <w:rsid w:val="009D3660"/>
  </w:style>
  <w:style w:type="character" w:customStyle="1" w:styleId="apple-converted-space">
    <w:name w:val="apple-converted-space"/>
    <w:basedOn w:val="DefaultParagraphFont"/>
    <w:rsid w:val="009D3660"/>
  </w:style>
  <w:style w:type="paragraph" w:styleId="NormalWeb">
    <w:name w:val="Normal (Web)"/>
    <w:basedOn w:val="Normal"/>
    <w:rsid w:val="009D3660"/>
    <w:pPr>
      <w:spacing w:before="100" w:beforeAutospacing="1" w:after="100" w:afterAutospacing="1"/>
    </w:pPr>
  </w:style>
  <w:style w:type="character" w:styleId="Hyperlink">
    <w:name w:val="Hyperlink"/>
    <w:basedOn w:val="DefaultParagraphFont"/>
    <w:rsid w:val="009D3660"/>
    <w:rPr>
      <w:color w:val="0000FF"/>
      <w:u w:val="single"/>
    </w:rPr>
  </w:style>
  <w:style w:type="paragraph" w:styleId="FootnoteText">
    <w:name w:val="footnote text"/>
    <w:basedOn w:val="Normal"/>
    <w:semiHidden/>
    <w:rsid w:val="00015FBF"/>
    <w:rPr>
      <w:sz w:val="20"/>
      <w:szCs w:val="20"/>
    </w:rPr>
  </w:style>
  <w:style w:type="character" w:styleId="FootnoteReference">
    <w:name w:val="footnote reference"/>
    <w:basedOn w:val="DefaultParagraphFont"/>
    <w:semiHidden/>
    <w:rsid w:val="00015FBF"/>
    <w:rPr>
      <w:vertAlign w:val="superscript"/>
    </w:rPr>
  </w:style>
  <w:style w:type="character" w:styleId="PageNumber">
    <w:name w:val="page number"/>
    <w:basedOn w:val="DefaultParagraphFont"/>
    <w:rsid w:val="00F26B32"/>
  </w:style>
  <w:style w:type="character" w:customStyle="1" w:styleId="text">
    <w:name w:val="text"/>
    <w:basedOn w:val="DefaultParagraphFont"/>
    <w:rsid w:val="00C63B19"/>
  </w:style>
  <w:style w:type="character" w:customStyle="1" w:styleId="small-caps">
    <w:name w:val="small-caps"/>
    <w:basedOn w:val="DefaultParagraphFont"/>
    <w:rsid w:val="00C63B19"/>
  </w:style>
  <w:style w:type="character" w:customStyle="1" w:styleId="indent-1-breaks">
    <w:name w:val="indent-1-breaks"/>
    <w:basedOn w:val="DefaultParagraphFont"/>
    <w:rsid w:val="00C63B19"/>
  </w:style>
  <w:style w:type="paragraph" w:customStyle="1" w:styleId="line">
    <w:name w:val="line"/>
    <w:basedOn w:val="Normal"/>
    <w:rsid w:val="001373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7830">
      <w:bodyDiv w:val="1"/>
      <w:marLeft w:val="0"/>
      <w:marRight w:val="0"/>
      <w:marTop w:val="0"/>
      <w:marBottom w:val="0"/>
      <w:divBdr>
        <w:top w:val="none" w:sz="0" w:space="0" w:color="auto"/>
        <w:left w:val="none" w:sz="0" w:space="0" w:color="auto"/>
        <w:bottom w:val="none" w:sz="0" w:space="0" w:color="auto"/>
        <w:right w:val="none" w:sz="0" w:space="0" w:color="auto"/>
      </w:divBdr>
    </w:div>
    <w:div w:id="676075629">
      <w:bodyDiv w:val="1"/>
      <w:marLeft w:val="0"/>
      <w:marRight w:val="0"/>
      <w:marTop w:val="0"/>
      <w:marBottom w:val="0"/>
      <w:divBdr>
        <w:top w:val="none" w:sz="0" w:space="0" w:color="auto"/>
        <w:left w:val="none" w:sz="0" w:space="0" w:color="auto"/>
        <w:bottom w:val="none" w:sz="0" w:space="0" w:color="auto"/>
        <w:right w:val="none" w:sz="0" w:space="0" w:color="auto"/>
      </w:divBdr>
    </w:div>
    <w:div w:id="701201342">
      <w:bodyDiv w:val="1"/>
      <w:marLeft w:val="0"/>
      <w:marRight w:val="0"/>
      <w:marTop w:val="0"/>
      <w:marBottom w:val="0"/>
      <w:divBdr>
        <w:top w:val="none" w:sz="0" w:space="0" w:color="auto"/>
        <w:left w:val="none" w:sz="0" w:space="0" w:color="auto"/>
        <w:bottom w:val="none" w:sz="0" w:space="0" w:color="auto"/>
        <w:right w:val="none" w:sz="0" w:space="0" w:color="auto"/>
      </w:divBdr>
    </w:div>
    <w:div w:id="920023879">
      <w:bodyDiv w:val="1"/>
      <w:marLeft w:val="0"/>
      <w:marRight w:val="0"/>
      <w:marTop w:val="0"/>
      <w:marBottom w:val="0"/>
      <w:divBdr>
        <w:top w:val="none" w:sz="0" w:space="0" w:color="auto"/>
        <w:left w:val="none" w:sz="0" w:space="0" w:color="auto"/>
        <w:bottom w:val="none" w:sz="0" w:space="0" w:color="auto"/>
        <w:right w:val="none" w:sz="0" w:space="0" w:color="auto"/>
      </w:divBdr>
    </w:div>
    <w:div w:id="923035137">
      <w:bodyDiv w:val="1"/>
      <w:marLeft w:val="0"/>
      <w:marRight w:val="0"/>
      <w:marTop w:val="0"/>
      <w:marBottom w:val="0"/>
      <w:divBdr>
        <w:top w:val="none" w:sz="0" w:space="0" w:color="auto"/>
        <w:left w:val="none" w:sz="0" w:space="0" w:color="auto"/>
        <w:bottom w:val="none" w:sz="0" w:space="0" w:color="auto"/>
        <w:right w:val="none" w:sz="0" w:space="0" w:color="auto"/>
      </w:divBdr>
      <w:divsChild>
        <w:div w:id="259266907">
          <w:marLeft w:val="240"/>
          <w:marRight w:val="0"/>
          <w:marTop w:val="240"/>
          <w:marBottom w:val="240"/>
          <w:divBdr>
            <w:top w:val="none" w:sz="0" w:space="0" w:color="auto"/>
            <w:left w:val="none" w:sz="0" w:space="0" w:color="auto"/>
            <w:bottom w:val="none" w:sz="0" w:space="0" w:color="auto"/>
            <w:right w:val="none" w:sz="0" w:space="0" w:color="auto"/>
          </w:divBdr>
        </w:div>
        <w:div w:id="1203130642">
          <w:marLeft w:val="240"/>
          <w:marRight w:val="0"/>
          <w:marTop w:val="240"/>
          <w:marBottom w:val="240"/>
          <w:divBdr>
            <w:top w:val="none" w:sz="0" w:space="0" w:color="auto"/>
            <w:left w:val="none" w:sz="0" w:space="0" w:color="auto"/>
            <w:bottom w:val="none" w:sz="0" w:space="0" w:color="auto"/>
            <w:right w:val="none" w:sz="0" w:space="0" w:color="auto"/>
          </w:divBdr>
        </w:div>
      </w:divsChild>
    </w:div>
    <w:div w:id="976033940">
      <w:bodyDiv w:val="1"/>
      <w:marLeft w:val="0"/>
      <w:marRight w:val="0"/>
      <w:marTop w:val="0"/>
      <w:marBottom w:val="0"/>
      <w:divBdr>
        <w:top w:val="none" w:sz="0" w:space="0" w:color="auto"/>
        <w:left w:val="none" w:sz="0" w:space="0" w:color="auto"/>
        <w:bottom w:val="none" w:sz="0" w:space="0" w:color="auto"/>
        <w:right w:val="none" w:sz="0" w:space="0" w:color="auto"/>
      </w:divBdr>
    </w:div>
    <w:div w:id="2015495973">
      <w:bodyDiv w:val="1"/>
      <w:marLeft w:val="0"/>
      <w:marRight w:val="0"/>
      <w:marTop w:val="0"/>
      <w:marBottom w:val="0"/>
      <w:divBdr>
        <w:top w:val="none" w:sz="0" w:space="0" w:color="auto"/>
        <w:left w:val="none" w:sz="0" w:space="0" w:color="auto"/>
        <w:bottom w:val="none" w:sz="0" w:space="0" w:color="auto"/>
        <w:right w:val="none" w:sz="0" w:space="0" w:color="auto"/>
      </w:divBdr>
    </w:div>
    <w:div w:id="2111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9</Pages>
  <Words>4156</Words>
  <Characters>19232</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Micah</vt:lpstr>
    </vt:vector>
  </TitlesOfParts>
  <Company/>
  <LinksUpToDate>false</LinksUpToDate>
  <CharactersWithSpaces>23342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dc:title>
  <dc:subject/>
  <dc:creator>Paul D. Miller</dc:creator>
  <cp:keywords/>
  <dc:description/>
  <cp:lastModifiedBy>Jamie Dunlop</cp:lastModifiedBy>
  <cp:revision>10</cp:revision>
  <dcterms:created xsi:type="dcterms:W3CDTF">2014-08-04T20:52:00Z</dcterms:created>
  <dcterms:modified xsi:type="dcterms:W3CDTF">2014-08-05T18:03:00Z</dcterms:modified>
</cp:coreProperties>
</file>