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37B50" w14:textId="77777777" w:rsidR="00762880" w:rsidRPr="00496DDA" w:rsidRDefault="00A279BD" w:rsidP="00762880">
      <w:pPr>
        <w:keepNext/>
        <w:spacing w:line="23" w:lineRule="atLeast"/>
        <w:outlineLvl w:val="3"/>
        <w:rPr>
          <w:rFonts w:ascii="Calibri" w:hAnsi="Calibri" w:cs="Calibri"/>
          <w:b/>
          <w:bCs/>
          <w:kern w:val="32"/>
          <w:sz w:val="28"/>
          <w:szCs w:val="32"/>
        </w:rPr>
      </w:pPr>
      <w:r w:rsidRPr="00496DDA">
        <w:rPr>
          <w:noProof/>
        </w:rPr>
        <w:drawing>
          <wp:anchor distT="0" distB="0" distL="114300" distR="114300" simplePos="0" relativeHeight="251657728" behindDoc="0" locked="0" layoutInCell="1" allowOverlap="1" wp14:anchorId="5A47E361" wp14:editId="12EADE47">
            <wp:simplePos x="0" y="0"/>
            <wp:positionH relativeFrom="column">
              <wp:posOffset>-165100</wp:posOffset>
            </wp:positionH>
            <wp:positionV relativeFrom="paragraph">
              <wp:posOffset>-158750</wp:posOffset>
            </wp:positionV>
            <wp:extent cx="1316990" cy="131699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0BE75B7" w14:textId="77777777" w:rsidR="00762880" w:rsidRPr="00496DDA" w:rsidRDefault="00762880" w:rsidP="00762880">
      <w:pPr>
        <w:keepNext/>
        <w:spacing w:line="23" w:lineRule="atLeast"/>
        <w:ind w:left="2160"/>
        <w:outlineLvl w:val="3"/>
        <w:rPr>
          <w:rFonts w:ascii="Calibri" w:hAnsi="Calibri" w:cs="Calibri"/>
          <w:b/>
          <w:bCs/>
          <w:kern w:val="32"/>
          <w:sz w:val="28"/>
          <w:szCs w:val="32"/>
        </w:rPr>
      </w:pPr>
      <w:r w:rsidRPr="00496DDA">
        <w:rPr>
          <w:rFonts w:ascii="Calibri" w:hAnsi="Calibri" w:cs="Calibri"/>
          <w:b/>
          <w:bCs/>
          <w:kern w:val="32"/>
          <w:sz w:val="28"/>
          <w:szCs w:val="32"/>
        </w:rPr>
        <w:t>Core Seminar</w:t>
      </w:r>
    </w:p>
    <w:p w14:paraId="35B6DC86" w14:textId="77777777" w:rsidR="00762880" w:rsidRPr="00496DDA" w:rsidRDefault="00762880" w:rsidP="00762880">
      <w:pPr>
        <w:keepNext/>
        <w:spacing w:line="23" w:lineRule="atLeast"/>
        <w:ind w:left="2160"/>
        <w:outlineLvl w:val="3"/>
        <w:rPr>
          <w:rFonts w:ascii="Calibri" w:hAnsi="Calibri" w:cs="Calibri"/>
          <w:b/>
          <w:bCs/>
          <w:kern w:val="32"/>
          <w:sz w:val="28"/>
          <w:szCs w:val="32"/>
        </w:rPr>
      </w:pPr>
      <w:r>
        <w:rPr>
          <w:rFonts w:ascii="Calibri" w:hAnsi="Calibri" w:cs="Calibri"/>
          <w:b/>
          <w:bCs/>
          <w:kern w:val="32"/>
          <w:sz w:val="28"/>
          <w:szCs w:val="32"/>
        </w:rPr>
        <w:t>New Testament</w:t>
      </w:r>
    </w:p>
    <w:p w14:paraId="4336E1DD" w14:textId="77777777" w:rsidR="00762880" w:rsidRPr="00496DDA" w:rsidRDefault="00762880" w:rsidP="00762880">
      <w:pPr>
        <w:spacing w:after="200" w:line="23" w:lineRule="atLeast"/>
        <w:ind w:left="1440" w:firstLine="720"/>
        <w:rPr>
          <w:rFonts w:ascii="Calibri" w:eastAsia="Calibri" w:hAnsi="Calibri" w:cs="Calibri"/>
          <w:b/>
          <w:bCs/>
          <w:kern w:val="32"/>
          <w:sz w:val="28"/>
          <w:szCs w:val="32"/>
        </w:rPr>
      </w:pPr>
      <w:r>
        <w:rPr>
          <w:rFonts w:ascii="Calibri" w:eastAsia="Calibri" w:hAnsi="Calibri" w:cs="Calibri"/>
          <w:b/>
          <w:bCs/>
          <w:kern w:val="32"/>
          <w:sz w:val="28"/>
          <w:szCs w:val="32"/>
        </w:rPr>
        <w:t>Class</w:t>
      </w:r>
      <w:r w:rsidRPr="00496DDA">
        <w:rPr>
          <w:rFonts w:ascii="Calibri" w:eastAsia="Calibri" w:hAnsi="Calibri" w:cs="Calibri"/>
          <w:b/>
          <w:bCs/>
          <w:kern w:val="32"/>
          <w:sz w:val="28"/>
          <w:szCs w:val="32"/>
        </w:rPr>
        <w:t xml:space="preserve"> </w:t>
      </w:r>
      <w:r>
        <w:rPr>
          <w:rFonts w:ascii="Calibri" w:eastAsia="Calibri" w:hAnsi="Calibri" w:cs="Calibri"/>
          <w:b/>
          <w:bCs/>
          <w:kern w:val="32"/>
          <w:sz w:val="28"/>
          <w:szCs w:val="32"/>
        </w:rPr>
        <w:t>15</w:t>
      </w:r>
      <w:r w:rsidRPr="00496DDA">
        <w:rPr>
          <w:rFonts w:ascii="Calibri" w:eastAsia="Calibri" w:hAnsi="Calibri" w:cs="Calibri"/>
          <w:b/>
          <w:bCs/>
          <w:kern w:val="32"/>
          <w:sz w:val="28"/>
          <w:szCs w:val="32"/>
        </w:rPr>
        <w:t xml:space="preserve">: </w:t>
      </w:r>
      <w:r>
        <w:rPr>
          <w:rFonts w:ascii="Calibri" w:eastAsia="Calibri" w:hAnsi="Calibri" w:cs="Calibri"/>
          <w:b/>
          <w:bCs/>
          <w:kern w:val="32"/>
          <w:sz w:val="28"/>
          <w:szCs w:val="32"/>
        </w:rPr>
        <w:t>Titus</w:t>
      </w:r>
    </w:p>
    <w:p w14:paraId="2B83A551" w14:textId="77777777" w:rsidR="00762880" w:rsidRPr="00496DDA" w:rsidRDefault="00762880" w:rsidP="00762880">
      <w:pPr>
        <w:spacing w:after="200" w:line="23" w:lineRule="atLeast"/>
        <w:rPr>
          <w:rFonts w:ascii="Calibri" w:eastAsia="Calibri" w:hAnsi="Calibri" w:cs="Calibri"/>
          <w:b/>
          <w:bCs/>
          <w:kern w:val="32"/>
          <w:sz w:val="28"/>
          <w:szCs w:val="32"/>
        </w:rPr>
      </w:pPr>
      <w:r w:rsidRPr="00496DDA">
        <w:rPr>
          <w:rFonts w:ascii="Calibri" w:eastAsia="Calibri" w:hAnsi="Calibri" w:cs="Calibri"/>
          <w:b/>
          <w:bCs/>
          <w:kern w:val="32"/>
          <w:sz w:val="28"/>
          <w:szCs w:val="32"/>
        </w:rPr>
        <w:t>_______________________________________________________</w:t>
      </w:r>
    </w:p>
    <w:p w14:paraId="7469D995" w14:textId="77777777" w:rsidR="00777B8F" w:rsidRPr="00C47964" w:rsidRDefault="00777B8F" w:rsidP="00777B8F">
      <w:pPr>
        <w:jc w:val="center"/>
        <w:rPr>
          <w:rFonts w:ascii="Calibri" w:hAnsi="Calibri"/>
          <w:u w:val="single"/>
        </w:rPr>
      </w:pPr>
    </w:p>
    <w:p w14:paraId="1BCD1C12" w14:textId="77777777" w:rsidR="00777B8F" w:rsidRPr="00C47964" w:rsidRDefault="00777B8F" w:rsidP="00777B8F">
      <w:pPr>
        <w:jc w:val="center"/>
        <w:rPr>
          <w:rFonts w:ascii="Calibri" w:hAnsi="Calibri"/>
        </w:rPr>
      </w:pPr>
      <w:r w:rsidRPr="00C47964">
        <w:rPr>
          <w:rFonts w:ascii="Calibri" w:hAnsi="Calibri"/>
          <w:u w:val="single"/>
        </w:rPr>
        <w:t>Titus: Characteristics of a Gospel-centered church</w:t>
      </w:r>
    </w:p>
    <w:p w14:paraId="1CF7F830" w14:textId="5E552156" w:rsidR="00777B8F" w:rsidRPr="00C47964" w:rsidRDefault="00777B8F" w:rsidP="00777B8F">
      <w:pPr>
        <w:rPr>
          <w:rFonts w:ascii="Calibri" w:hAnsi="Calibri"/>
          <w:b/>
        </w:rPr>
      </w:pPr>
      <w:r w:rsidRPr="00C47964">
        <w:rPr>
          <w:rFonts w:ascii="Calibri" w:hAnsi="Calibri"/>
          <w:b/>
        </w:rPr>
        <w:t>PRAY.</w:t>
      </w:r>
      <w:r w:rsidR="003F172D" w:rsidRPr="00C47964">
        <w:rPr>
          <w:rFonts w:ascii="Calibri" w:hAnsi="Calibri"/>
          <w:b/>
        </w:rPr>
        <w:t xml:space="preserve">  </w:t>
      </w:r>
      <w:r w:rsidRPr="00C47964">
        <w:rPr>
          <w:rFonts w:ascii="Calibri" w:hAnsi="Calibri"/>
          <w:b/>
        </w:rPr>
        <w:t>Introduction:</w:t>
      </w:r>
    </w:p>
    <w:p w14:paraId="6FF910FE" w14:textId="77777777" w:rsidR="00777B8F" w:rsidRPr="00C47964" w:rsidRDefault="00777B8F" w:rsidP="00777B8F">
      <w:pPr>
        <w:rPr>
          <w:rFonts w:ascii="Calibri" w:hAnsi="Calibri"/>
          <w:b/>
        </w:rPr>
      </w:pPr>
    </w:p>
    <w:p w14:paraId="410DCC05" w14:textId="1293EF8F" w:rsidR="00777B8F" w:rsidRPr="00C47964" w:rsidRDefault="00777B8F" w:rsidP="00777B8F">
      <w:pPr>
        <w:rPr>
          <w:rFonts w:ascii="Calibri" w:hAnsi="Calibri"/>
        </w:rPr>
      </w:pPr>
      <w:r w:rsidRPr="00C47964">
        <w:rPr>
          <w:rFonts w:ascii="Calibri" w:hAnsi="Calibri"/>
        </w:rPr>
        <w:t xml:space="preserve">If you’re going to solve problems today, what do you need?  Many say the answer is innovation. What does our economy need?  Innovation! Our educational system?  Innovation!  Politics and government?  Innovation!  </w:t>
      </w:r>
      <w:r w:rsidRPr="004B3E33">
        <w:rPr>
          <w:rFonts w:ascii="Calibri" w:hAnsi="Calibri"/>
          <w:color w:val="000000" w:themeColor="text1"/>
        </w:rPr>
        <w:t xml:space="preserve">Stuck in the quagmire of decades-old disagreements, we need new ways of thinking; a new perspective, a new way of doing things.  </w:t>
      </w:r>
      <w:r w:rsidRPr="00C47964">
        <w:rPr>
          <w:rFonts w:ascii="Calibri" w:hAnsi="Calibri"/>
        </w:rPr>
        <w:t>So when we approach the topic of the church, innovation should seem to be important as well.  Right?</w:t>
      </w:r>
    </w:p>
    <w:p w14:paraId="4958BD73" w14:textId="77777777" w:rsidR="00777B8F" w:rsidRPr="00C47964" w:rsidRDefault="00777B8F" w:rsidP="00777B8F">
      <w:pPr>
        <w:rPr>
          <w:rFonts w:ascii="Calibri" w:hAnsi="Calibri"/>
        </w:rPr>
      </w:pPr>
    </w:p>
    <w:p w14:paraId="6C68B240" w14:textId="39F096AC" w:rsidR="00777B8F" w:rsidRPr="00C47964" w:rsidRDefault="00777B8F" w:rsidP="00777B8F">
      <w:pPr>
        <w:rPr>
          <w:rFonts w:ascii="Calibri" w:hAnsi="Calibri"/>
        </w:rPr>
      </w:pPr>
      <w:r w:rsidRPr="00C47964">
        <w:rPr>
          <w:rFonts w:ascii="Calibri" w:hAnsi="Calibri"/>
        </w:rPr>
        <w:t>Well, not exactly</w:t>
      </w:r>
      <w:r w:rsidRPr="004B3E33">
        <w:rPr>
          <w:rFonts w:ascii="Calibri" w:hAnsi="Calibri"/>
          <w:color w:val="000000" w:themeColor="text1"/>
        </w:rPr>
        <w:t>.  In some ways, innovation in the church is fine</w:t>
      </w:r>
      <w:r w:rsidR="004B3E33" w:rsidRPr="004B3E33">
        <w:rPr>
          <w:rFonts w:ascii="Calibri" w:hAnsi="Calibri"/>
          <w:color w:val="000000" w:themeColor="text1"/>
        </w:rPr>
        <w:t>. E</w:t>
      </w:r>
      <w:r w:rsidRPr="004B3E33">
        <w:rPr>
          <w:rFonts w:ascii="Calibri" w:hAnsi="Calibri"/>
          <w:color w:val="000000" w:themeColor="text1"/>
        </w:rPr>
        <w:t>mail newsletters, photographs in the membership directory, a women’s tea</w:t>
      </w:r>
      <w:r w:rsidR="004B3E33" w:rsidRPr="004B3E33">
        <w:rPr>
          <w:rFonts w:ascii="Calibri" w:hAnsi="Calibri"/>
          <w:color w:val="000000" w:themeColor="text1"/>
        </w:rPr>
        <w:t>—these</w:t>
      </w:r>
      <w:r w:rsidRPr="004B3E33">
        <w:rPr>
          <w:rFonts w:ascii="Calibri" w:hAnsi="Calibri"/>
          <w:color w:val="000000" w:themeColor="text1"/>
        </w:rPr>
        <w:t xml:space="preserve"> are</w:t>
      </w:r>
      <w:r w:rsidR="004B3E33" w:rsidRPr="004B3E33">
        <w:rPr>
          <w:rFonts w:ascii="Calibri" w:hAnsi="Calibri"/>
          <w:color w:val="000000" w:themeColor="text1"/>
        </w:rPr>
        <w:t xml:space="preserve"> all</w:t>
      </w:r>
      <w:r w:rsidRPr="004B3E33">
        <w:rPr>
          <w:rFonts w:ascii="Calibri" w:hAnsi="Calibri"/>
          <w:color w:val="000000" w:themeColor="text1"/>
        </w:rPr>
        <w:t xml:space="preserve"> great “innovations.” </w:t>
      </w:r>
      <w:r w:rsidRPr="00C47964">
        <w:rPr>
          <w:rFonts w:ascii="Calibri" w:hAnsi="Calibri"/>
        </w:rPr>
        <w:t xml:space="preserve">But when it comes to theology and the church, “innovation” is generally </w:t>
      </w:r>
      <w:r w:rsidRPr="00C47964">
        <w:rPr>
          <w:rFonts w:ascii="Calibri" w:hAnsi="Calibri"/>
          <w:i/>
        </w:rPr>
        <w:t>not</w:t>
      </w:r>
      <w:r w:rsidRPr="00C47964">
        <w:rPr>
          <w:rFonts w:ascii="Calibri" w:hAnsi="Calibri"/>
        </w:rPr>
        <w:t xml:space="preserve"> something we want to shoot for.  In fact, more often than not, “innovations” in the church have turned out to be heresy.  Why’s that?  Because innovation is good if things need to be improved.  But if Jesus gave us a perfect message, then any change to that gospel is absolutely horrific.  That kind of innovation is to be shunned.</w:t>
      </w:r>
    </w:p>
    <w:p w14:paraId="078B3A6A" w14:textId="77777777" w:rsidR="00777B8F" w:rsidRPr="004B3E33" w:rsidRDefault="00777B8F" w:rsidP="00777B8F">
      <w:pPr>
        <w:rPr>
          <w:rFonts w:ascii="Calibri" w:hAnsi="Calibri"/>
          <w:color w:val="000000" w:themeColor="text1"/>
        </w:rPr>
      </w:pPr>
    </w:p>
    <w:p w14:paraId="034C9D0C" w14:textId="0B76B254" w:rsidR="00777B8F" w:rsidRPr="004B3E33" w:rsidRDefault="00777B8F" w:rsidP="00777B8F">
      <w:pPr>
        <w:rPr>
          <w:rFonts w:ascii="Calibri" w:hAnsi="Calibri"/>
          <w:color w:val="000000" w:themeColor="text1"/>
        </w:rPr>
      </w:pPr>
      <w:r w:rsidRPr="004B3E33">
        <w:rPr>
          <w:rFonts w:ascii="Calibri" w:hAnsi="Calibri"/>
          <w:color w:val="000000" w:themeColor="text1"/>
        </w:rPr>
        <w:t xml:space="preserve">Now, how do we do that?  How do we protect this perfect good news that we’ve received?  That’s what the book of Titus is all about.  And I think Paul’s answer might surprise you.  </w:t>
      </w:r>
      <w:r w:rsidR="004B3E33" w:rsidRPr="004B3E33">
        <w:rPr>
          <w:rFonts w:ascii="Calibri" w:hAnsi="Calibri"/>
          <w:color w:val="000000" w:themeColor="text1"/>
        </w:rPr>
        <w:t>Paul says</w:t>
      </w:r>
      <w:r w:rsidRPr="004B3E33">
        <w:rPr>
          <w:rFonts w:ascii="Calibri" w:hAnsi="Calibri"/>
          <w:color w:val="000000" w:themeColor="text1"/>
        </w:rPr>
        <w:t xml:space="preserve"> that our pastors must </w:t>
      </w:r>
      <w:r w:rsidRPr="004B3E33">
        <w:rPr>
          <w:rFonts w:ascii="Calibri" w:hAnsi="Calibri"/>
          <w:i/>
          <w:color w:val="000000" w:themeColor="text1"/>
        </w:rPr>
        <w:t>preach</w:t>
      </w:r>
      <w:r w:rsidRPr="004B3E33">
        <w:rPr>
          <w:rFonts w:ascii="Calibri" w:hAnsi="Calibri"/>
          <w:color w:val="000000" w:themeColor="text1"/>
        </w:rPr>
        <w:t xml:space="preserve"> the gospel</w:t>
      </w:r>
      <w:r w:rsidR="004B3E33" w:rsidRPr="004B3E33">
        <w:rPr>
          <w:rFonts w:ascii="Calibri" w:hAnsi="Calibri"/>
          <w:color w:val="000000" w:themeColor="text1"/>
        </w:rPr>
        <w:t xml:space="preserve">. But </w:t>
      </w:r>
      <w:r w:rsidRPr="004B3E33">
        <w:rPr>
          <w:rFonts w:ascii="Calibri" w:hAnsi="Calibri"/>
          <w:color w:val="000000" w:themeColor="text1"/>
        </w:rPr>
        <w:t xml:space="preserve">he </w:t>
      </w:r>
      <w:r w:rsidRPr="004B3E33">
        <w:rPr>
          <w:rFonts w:ascii="Calibri" w:hAnsi="Calibri"/>
          <w:i/>
          <w:iCs/>
          <w:color w:val="000000" w:themeColor="text1"/>
        </w:rPr>
        <w:t>also</w:t>
      </w:r>
      <w:r w:rsidRPr="004B3E33">
        <w:rPr>
          <w:rFonts w:ascii="Calibri" w:hAnsi="Calibri"/>
          <w:color w:val="000000" w:themeColor="text1"/>
        </w:rPr>
        <w:t xml:space="preserve"> says that the way we structure our churches, the way we relate to one another, and the way we live in the world</w:t>
      </w:r>
      <w:r w:rsidR="004B3E33" w:rsidRPr="004B3E33">
        <w:rPr>
          <w:rFonts w:ascii="Calibri" w:hAnsi="Calibri"/>
          <w:color w:val="000000" w:themeColor="text1"/>
        </w:rPr>
        <w:t xml:space="preserve"> matter. </w:t>
      </w:r>
      <w:r w:rsidRPr="004B3E33">
        <w:rPr>
          <w:rFonts w:ascii="Calibri" w:hAnsi="Calibri"/>
          <w:color w:val="000000" w:themeColor="text1"/>
        </w:rPr>
        <w:t xml:space="preserve"> </w:t>
      </w:r>
      <w:r w:rsidR="004B3E33" w:rsidRPr="004B3E33">
        <w:rPr>
          <w:rFonts w:ascii="Calibri" w:hAnsi="Calibri"/>
          <w:color w:val="000000" w:themeColor="text1"/>
        </w:rPr>
        <w:t>A</w:t>
      </w:r>
      <w:r w:rsidRPr="004B3E33">
        <w:rPr>
          <w:rFonts w:ascii="Calibri" w:hAnsi="Calibri"/>
          <w:color w:val="000000" w:themeColor="text1"/>
        </w:rPr>
        <w:t>ll</w:t>
      </w:r>
      <w:r w:rsidR="004B3E33" w:rsidRPr="004B3E33">
        <w:rPr>
          <w:rFonts w:ascii="Calibri" w:hAnsi="Calibri"/>
          <w:color w:val="000000" w:themeColor="text1"/>
        </w:rPr>
        <w:t xml:space="preserve"> these</w:t>
      </w:r>
      <w:r w:rsidRPr="004B3E33">
        <w:rPr>
          <w:rFonts w:ascii="Calibri" w:hAnsi="Calibri"/>
          <w:color w:val="000000" w:themeColor="text1"/>
        </w:rPr>
        <w:t xml:space="preserve"> help to preserve this precious message.</w:t>
      </w:r>
    </w:p>
    <w:p w14:paraId="61E519B2" w14:textId="77777777" w:rsidR="00777B8F" w:rsidRPr="004B3E33" w:rsidRDefault="00777B8F" w:rsidP="00777B8F">
      <w:pPr>
        <w:rPr>
          <w:rFonts w:ascii="Calibri" w:hAnsi="Calibri"/>
          <w:color w:val="FF0000"/>
        </w:rPr>
      </w:pPr>
    </w:p>
    <w:p w14:paraId="02B77BDC" w14:textId="4216861D" w:rsidR="00777B8F" w:rsidRPr="00C47964" w:rsidRDefault="00777B8F" w:rsidP="00777B8F">
      <w:pPr>
        <w:rPr>
          <w:rFonts w:ascii="Calibri" w:hAnsi="Calibri"/>
        </w:rPr>
      </w:pPr>
      <w:r w:rsidRPr="00C47964">
        <w:rPr>
          <w:rFonts w:ascii="Calibri" w:hAnsi="Calibri"/>
        </w:rPr>
        <w:t xml:space="preserve">Let’s begin with some background to the book. Last week we considered Paul’s first letter to Timothy, which was also the first of </w:t>
      </w:r>
      <w:r w:rsidRPr="00957086">
        <w:rPr>
          <w:rFonts w:ascii="Calibri" w:hAnsi="Calibri"/>
          <w:color w:val="000000" w:themeColor="text1"/>
        </w:rPr>
        <w:t>what are called the Pastoral Epistles. Today, we will consider the second of these Pastoral Epistles, Paul’s letter to Titus. There are many similarities between I Timothy and Titus.  Both books are written by Paul to men with pastoral leadership responsibilities, so it is natural that Paul would include similar instructions to both men. In Titus, as in I Timothy, we see instruction about establishing elders, we see the need to oppose false teachers, and we see instruction about what it means to live as a Christian in the church and in the world. So, w</w:t>
      </w:r>
      <w:r w:rsidRPr="00C47964">
        <w:rPr>
          <w:rFonts w:ascii="Calibri" w:hAnsi="Calibri"/>
        </w:rPr>
        <w:t xml:space="preserve">ith all these similarities, what’s distinctive about Titus?  </w:t>
      </w:r>
      <w:r w:rsidR="00957086">
        <w:rPr>
          <w:rFonts w:ascii="Calibri" w:hAnsi="Calibri"/>
        </w:rPr>
        <w:t xml:space="preserve">Titus served in a different context than Timothy, so there are some different nuances in instruction. </w:t>
      </w:r>
    </w:p>
    <w:p w14:paraId="1F66C78F" w14:textId="77777777" w:rsidR="00777B8F" w:rsidRPr="00C47964" w:rsidRDefault="00777B8F" w:rsidP="00777B8F">
      <w:pPr>
        <w:rPr>
          <w:rFonts w:ascii="Calibri" w:hAnsi="Calibri"/>
        </w:rPr>
      </w:pPr>
    </w:p>
    <w:p w14:paraId="0AB2B001" w14:textId="65E86E4F" w:rsidR="00777B8F" w:rsidRPr="00C47964" w:rsidRDefault="00777B8F" w:rsidP="00777B8F">
      <w:pPr>
        <w:rPr>
          <w:rFonts w:ascii="Calibri" w:hAnsi="Calibri"/>
        </w:rPr>
      </w:pPr>
      <w:r w:rsidRPr="00C47964">
        <w:rPr>
          <w:rFonts w:ascii="Calibri" w:hAnsi="Calibri"/>
          <w:b/>
        </w:rPr>
        <w:t>Structure of Titus:</w:t>
      </w:r>
    </w:p>
    <w:p w14:paraId="0416C92B" w14:textId="388119CA" w:rsidR="00777B8F" w:rsidRPr="00957086" w:rsidRDefault="00777B8F" w:rsidP="00777B8F">
      <w:pPr>
        <w:rPr>
          <w:rFonts w:ascii="Calibri" w:hAnsi="Calibri"/>
          <w:iCs/>
          <w:color w:val="000000" w:themeColor="text1"/>
        </w:rPr>
      </w:pPr>
      <w:r w:rsidRPr="00957086">
        <w:rPr>
          <w:rFonts w:ascii="Calibri" w:hAnsi="Calibri"/>
          <w:color w:val="000000" w:themeColor="text1"/>
        </w:rPr>
        <w:t xml:space="preserve">Turn with me to 1:4-5.  Paul says, “To Titus, my true </w:t>
      </w:r>
      <w:r w:rsidR="00526F85" w:rsidRPr="00957086">
        <w:rPr>
          <w:rFonts w:ascii="Calibri" w:hAnsi="Calibri"/>
          <w:color w:val="000000" w:themeColor="text1"/>
        </w:rPr>
        <w:t>child</w:t>
      </w:r>
      <w:r w:rsidRPr="00957086">
        <w:rPr>
          <w:rFonts w:ascii="Calibri" w:hAnsi="Calibri"/>
          <w:color w:val="000000" w:themeColor="text1"/>
        </w:rPr>
        <w:t xml:space="preserve"> in our common faith: Grace and peace from </w:t>
      </w:r>
      <w:r w:rsidR="00526F85" w:rsidRPr="00957086">
        <w:rPr>
          <w:rFonts w:ascii="Calibri" w:hAnsi="Calibri"/>
          <w:color w:val="000000" w:themeColor="text1"/>
        </w:rPr>
        <w:t>G</w:t>
      </w:r>
      <w:r w:rsidRPr="00957086">
        <w:rPr>
          <w:rFonts w:ascii="Calibri" w:hAnsi="Calibri"/>
          <w:color w:val="000000" w:themeColor="text1"/>
        </w:rPr>
        <w:t xml:space="preserve">od the Father and Christ </w:t>
      </w:r>
      <w:r w:rsidR="00526F85" w:rsidRPr="00957086">
        <w:rPr>
          <w:rFonts w:ascii="Calibri" w:hAnsi="Calibri"/>
          <w:color w:val="000000" w:themeColor="text1"/>
        </w:rPr>
        <w:t xml:space="preserve">Jesus </w:t>
      </w:r>
      <w:r w:rsidRPr="00957086">
        <w:rPr>
          <w:rFonts w:ascii="Calibri" w:hAnsi="Calibri"/>
          <w:color w:val="000000" w:themeColor="text1"/>
        </w:rPr>
        <w:t xml:space="preserve">our Savior. </w:t>
      </w:r>
      <w:r w:rsidR="00526F85" w:rsidRPr="00957086">
        <w:rPr>
          <w:rFonts w:ascii="Calibri" w:hAnsi="Calibri"/>
          <w:color w:val="000000" w:themeColor="text1"/>
        </w:rPr>
        <w:t xml:space="preserve">This is why I left you in Crete, so that you might put what remained into order, and appoint elders in every town as I directed you.”  </w:t>
      </w:r>
      <w:r w:rsidRPr="00C47964">
        <w:rPr>
          <w:rFonts w:ascii="Calibri" w:hAnsi="Calibri"/>
        </w:rPr>
        <w:t>Paul had previously spent time on the island of Crete establishing the church, and</w:t>
      </w:r>
      <w:r w:rsidR="00F2340D" w:rsidRPr="00C47964">
        <w:rPr>
          <w:rFonts w:ascii="Calibri" w:hAnsi="Calibri"/>
        </w:rPr>
        <w:t xml:space="preserve"> now</w:t>
      </w:r>
      <w:r w:rsidRPr="00C47964">
        <w:rPr>
          <w:rFonts w:ascii="Calibri" w:hAnsi="Calibri"/>
        </w:rPr>
        <w:t xml:space="preserve"> he has</w:t>
      </w:r>
      <w:r w:rsidR="00F2340D" w:rsidRPr="00C47964">
        <w:rPr>
          <w:rFonts w:ascii="Calibri" w:hAnsi="Calibri"/>
        </w:rPr>
        <w:t xml:space="preserve"> </w:t>
      </w:r>
      <w:r w:rsidRPr="00C47964">
        <w:rPr>
          <w:rFonts w:ascii="Calibri" w:hAnsi="Calibri"/>
        </w:rPr>
        <w:t>sent Titus to continue that work.</w:t>
      </w:r>
      <w:r w:rsidR="00A17448" w:rsidRPr="00C47964">
        <w:rPr>
          <w:rFonts w:ascii="Calibri" w:hAnsi="Calibri"/>
        </w:rPr>
        <w:t xml:space="preserve">  That’s the purpose of the letter: to bring spiritual health to the churches in Crete.</w:t>
      </w:r>
      <w:r w:rsidRPr="00C47964">
        <w:rPr>
          <w:rFonts w:ascii="Calibri" w:hAnsi="Calibri"/>
        </w:rPr>
        <w:t xml:space="preserve"> </w:t>
      </w:r>
      <w:r w:rsidR="00A17448" w:rsidRPr="00C47964">
        <w:rPr>
          <w:rFonts w:ascii="Calibri" w:hAnsi="Calibri"/>
        </w:rPr>
        <w:t xml:space="preserve"> </w:t>
      </w:r>
      <w:r w:rsidRPr="00C47964">
        <w:rPr>
          <w:rFonts w:ascii="Calibri" w:hAnsi="Calibri"/>
        </w:rPr>
        <w:t xml:space="preserve">So, how does Paul go about equipping Titus </w:t>
      </w:r>
      <w:r w:rsidR="00957086">
        <w:rPr>
          <w:rFonts w:ascii="Calibri" w:hAnsi="Calibri"/>
        </w:rPr>
        <w:t>t</w:t>
      </w:r>
      <w:r w:rsidRPr="00C47964">
        <w:rPr>
          <w:rFonts w:ascii="Calibri" w:hAnsi="Calibri"/>
        </w:rPr>
        <w:t xml:space="preserve">o do that?  </w:t>
      </w:r>
      <w:r w:rsidRPr="00A87F90">
        <w:rPr>
          <w:rFonts w:ascii="Calibri" w:hAnsi="Calibri"/>
          <w:i/>
        </w:rPr>
        <w:t>Flip your handout over to the back page and you’ll see a brief outline of the book of Titus</w:t>
      </w:r>
      <w:r w:rsidR="00957086">
        <w:rPr>
          <w:rFonts w:ascii="Calibri" w:hAnsi="Calibri"/>
          <w:i/>
        </w:rPr>
        <w:t xml:space="preserve">. </w:t>
      </w:r>
      <w:r w:rsidR="00957086">
        <w:rPr>
          <w:rFonts w:ascii="Calibri" w:hAnsi="Calibri"/>
          <w:iCs/>
        </w:rPr>
        <w:t xml:space="preserve">First, Paul explains the need for </w:t>
      </w:r>
      <w:r w:rsidR="00957086">
        <w:rPr>
          <w:rFonts w:ascii="Calibri" w:hAnsi="Calibri"/>
          <w:i/>
        </w:rPr>
        <w:t>proper</w:t>
      </w:r>
      <w:r w:rsidR="00957086">
        <w:rPr>
          <w:rFonts w:ascii="Calibri" w:hAnsi="Calibri"/>
          <w:iCs/>
        </w:rPr>
        <w:t xml:space="preserve"> leadership in 1:5-9. In this </w:t>
      </w:r>
      <w:r w:rsidR="00957086" w:rsidRPr="00957086">
        <w:rPr>
          <w:rFonts w:ascii="Calibri" w:hAnsi="Calibri"/>
          <w:iCs/>
          <w:color w:val="000000" w:themeColor="text1"/>
        </w:rPr>
        <w:t xml:space="preserve">section he explains the qualifications for elders. </w:t>
      </w:r>
    </w:p>
    <w:p w14:paraId="48AC08AB" w14:textId="26638403" w:rsidR="00777B8F" w:rsidRPr="00C47964" w:rsidRDefault="00777B8F" w:rsidP="00777B8F">
      <w:pPr>
        <w:rPr>
          <w:rFonts w:ascii="Calibri" w:hAnsi="Calibri"/>
        </w:rPr>
      </w:pPr>
      <w:r w:rsidRPr="00957086">
        <w:rPr>
          <w:rFonts w:ascii="Calibri" w:hAnsi="Calibri"/>
          <w:color w:val="000000" w:themeColor="text1"/>
        </w:rPr>
        <w:t xml:space="preserve">Why does he begin with a description of biblical leadership?  Well, as you move down the outline you see in verses 10-16 of chapter 1, </w:t>
      </w:r>
      <w:r w:rsidR="00957086" w:rsidRPr="00957086">
        <w:rPr>
          <w:rFonts w:ascii="Calibri" w:hAnsi="Calibri"/>
          <w:color w:val="000000" w:themeColor="text1"/>
        </w:rPr>
        <w:t>the problem: false teachers. A</w:t>
      </w:r>
      <w:r w:rsidRPr="00957086">
        <w:rPr>
          <w:rFonts w:ascii="Calibri" w:hAnsi="Calibri"/>
          <w:color w:val="000000" w:themeColor="text1"/>
        </w:rPr>
        <w:t>s is so often the case</w:t>
      </w:r>
      <w:r w:rsidR="00957086" w:rsidRPr="00957086">
        <w:rPr>
          <w:rFonts w:ascii="Calibri" w:hAnsi="Calibri"/>
          <w:color w:val="000000" w:themeColor="text1"/>
        </w:rPr>
        <w:t xml:space="preserve">, </w:t>
      </w:r>
      <w:r w:rsidRPr="00957086">
        <w:rPr>
          <w:rFonts w:ascii="Calibri" w:hAnsi="Calibri"/>
          <w:color w:val="000000" w:themeColor="text1"/>
        </w:rPr>
        <w:t xml:space="preserve">the absence of good leadership </w:t>
      </w:r>
      <w:r w:rsidRPr="00957086">
        <w:rPr>
          <w:rFonts w:ascii="Calibri" w:hAnsi="Calibri"/>
          <w:color w:val="000000" w:themeColor="text1"/>
        </w:rPr>
        <w:lastRenderedPageBreak/>
        <w:t>didn’t leave a leadership vacuum; it left bad leadership</w:t>
      </w:r>
      <w:r w:rsidR="00957086" w:rsidRPr="00957086">
        <w:rPr>
          <w:rFonts w:ascii="Calibri" w:hAnsi="Calibri"/>
          <w:color w:val="000000" w:themeColor="text1"/>
        </w:rPr>
        <w:t>.</w:t>
      </w:r>
      <w:r w:rsidRPr="004B3E33">
        <w:rPr>
          <w:rFonts w:ascii="Calibri" w:hAnsi="Calibri"/>
          <w:color w:val="FF0000"/>
        </w:rPr>
        <w:t xml:space="preserve">  </w:t>
      </w:r>
      <w:r w:rsidRPr="00C47964">
        <w:rPr>
          <w:rFonts w:ascii="Calibri" w:hAnsi="Calibri"/>
        </w:rPr>
        <w:t xml:space="preserve">These teachers were wreaking havoc and needed to be opposed. </w:t>
      </w:r>
    </w:p>
    <w:p w14:paraId="0AD552FA" w14:textId="77777777" w:rsidR="00777B8F" w:rsidRPr="00C47964" w:rsidRDefault="00777B8F" w:rsidP="00777B8F">
      <w:pPr>
        <w:rPr>
          <w:rFonts w:ascii="Calibri" w:hAnsi="Calibri"/>
        </w:rPr>
      </w:pPr>
    </w:p>
    <w:p w14:paraId="34DD05E8" w14:textId="70DB33CD" w:rsidR="00777B8F" w:rsidRPr="00667B61" w:rsidRDefault="00777B8F" w:rsidP="00777B8F">
      <w:pPr>
        <w:rPr>
          <w:rFonts w:ascii="Calibri" w:hAnsi="Calibri"/>
          <w:color w:val="000000" w:themeColor="text1"/>
        </w:rPr>
      </w:pPr>
      <w:r w:rsidRPr="00667B61">
        <w:rPr>
          <w:rFonts w:ascii="Calibri" w:hAnsi="Calibri"/>
          <w:color w:val="000000" w:themeColor="text1"/>
        </w:rPr>
        <w:t xml:space="preserve">Then, with this </w:t>
      </w:r>
      <w:r w:rsidR="00667B61" w:rsidRPr="00667B61">
        <w:rPr>
          <w:rFonts w:ascii="Calibri" w:hAnsi="Calibri"/>
          <w:color w:val="000000" w:themeColor="text1"/>
        </w:rPr>
        <w:t>fundamental element of church order in place, Paul tells Titus what to teach in ch</w:t>
      </w:r>
      <w:r w:rsidR="00667B61">
        <w:rPr>
          <w:rFonts w:ascii="Calibri" w:hAnsi="Calibri"/>
          <w:color w:val="000000" w:themeColor="text1"/>
        </w:rPr>
        <w:t>apters</w:t>
      </w:r>
      <w:r w:rsidR="00667B61" w:rsidRPr="00667B61">
        <w:rPr>
          <w:rFonts w:ascii="Calibri" w:hAnsi="Calibri"/>
          <w:color w:val="000000" w:themeColor="text1"/>
        </w:rPr>
        <w:t xml:space="preserve"> 2 and 3 so that relational order may be achieved.</w:t>
      </w:r>
      <w:r w:rsidRPr="004B3E33">
        <w:rPr>
          <w:rFonts w:ascii="Calibri" w:hAnsi="Calibri"/>
          <w:color w:val="FF0000"/>
        </w:rPr>
        <w:t xml:space="preserve">   </w:t>
      </w:r>
      <w:r w:rsidRPr="00C47964">
        <w:rPr>
          <w:rFonts w:ascii="Calibri" w:hAnsi="Calibri"/>
        </w:rPr>
        <w:t>He says in 2:1, “</w:t>
      </w:r>
      <w:r w:rsidR="00526F85">
        <w:rPr>
          <w:rFonts w:ascii="Calibri" w:hAnsi="Calibri"/>
        </w:rPr>
        <w:t>But as for you, teach what accords with sound doctrine.”</w:t>
      </w:r>
      <w:r w:rsidRPr="00C47964">
        <w:rPr>
          <w:rFonts w:ascii="Calibri" w:hAnsi="Calibri"/>
        </w:rPr>
        <w:t xml:space="preserve">  </w:t>
      </w:r>
      <w:r w:rsidRPr="00667B61">
        <w:rPr>
          <w:rFonts w:ascii="Calibri" w:hAnsi="Calibri"/>
          <w:color w:val="000000" w:themeColor="text1"/>
        </w:rPr>
        <w:t xml:space="preserve">This right teaching was to fuel Gospel-driven living among various groups of people who would be in the church: older men, older women, younger women, younger men, slaves, citizens. </w:t>
      </w:r>
    </w:p>
    <w:p w14:paraId="1E385AE4" w14:textId="77777777" w:rsidR="00777B8F" w:rsidRPr="00667B61" w:rsidRDefault="00777B8F" w:rsidP="00777B8F">
      <w:pPr>
        <w:rPr>
          <w:rFonts w:ascii="Calibri" w:hAnsi="Calibri"/>
          <w:color w:val="000000" w:themeColor="text1"/>
        </w:rPr>
      </w:pPr>
    </w:p>
    <w:p w14:paraId="14280889" w14:textId="107BD892" w:rsidR="00C11DCA" w:rsidRPr="00E35DE4" w:rsidRDefault="00E35DE4" w:rsidP="00777B8F">
      <w:pPr>
        <w:rPr>
          <w:rFonts w:ascii="Calibri" w:hAnsi="Calibri"/>
          <w:color w:val="000000" w:themeColor="text1"/>
        </w:rPr>
      </w:pPr>
      <w:r w:rsidRPr="00E35DE4">
        <w:rPr>
          <w:rFonts w:ascii="Calibri" w:hAnsi="Calibri"/>
          <w:color w:val="000000" w:themeColor="text1"/>
        </w:rPr>
        <w:t>But there is a key thing we need to notice! A</w:t>
      </w:r>
      <w:r w:rsidR="00777B8F" w:rsidRPr="00E35DE4">
        <w:rPr>
          <w:rFonts w:ascii="Calibri" w:hAnsi="Calibri"/>
          <w:color w:val="000000" w:themeColor="text1"/>
        </w:rPr>
        <w:t xml:space="preserve">fter each strand of practical teaching, Paul returns to the gospel - the good news of Jesus.  </w:t>
      </w:r>
      <w:r w:rsidR="00F2340D" w:rsidRPr="00E35DE4">
        <w:rPr>
          <w:rFonts w:ascii="Calibri" w:hAnsi="Calibri"/>
          <w:color w:val="000000" w:themeColor="text1"/>
        </w:rPr>
        <w:t>He does this in chapter 3 – Paul S</w:t>
      </w:r>
      <w:r w:rsidR="00777B8F" w:rsidRPr="00E35DE4">
        <w:rPr>
          <w:rFonts w:ascii="Calibri" w:hAnsi="Calibri"/>
          <w:color w:val="000000" w:themeColor="text1"/>
        </w:rPr>
        <w:t>ummariz</w:t>
      </w:r>
      <w:r w:rsidR="00F2340D" w:rsidRPr="00E35DE4">
        <w:rPr>
          <w:rFonts w:ascii="Calibri" w:hAnsi="Calibri"/>
          <w:color w:val="000000" w:themeColor="text1"/>
        </w:rPr>
        <w:t>es</w:t>
      </w:r>
      <w:r w:rsidR="00777B8F" w:rsidRPr="00E35DE4">
        <w:rPr>
          <w:rFonts w:ascii="Calibri" w:hAnsi="Calibri"/>
          <w:color w:val="000000" w:themeColor="text1"/>
        </w:rPr>
        <w:t xml:space="preserve"> th</w:t>
      </w:r>
      <w:r w:rsidR="00F2340D" w:rsidRPr="00E35DE4">
        <w:rPr>
          <w:rFonts w:ascii="Calibri" w:hAnsi="Calibri"/>
          <w:color w:val="000000" w:themeColor="text1"/>
        </w:rPr>
        <w:t>e</w:t>
      </w:r>
      <w:r w:rsidR="00777B8F" w:rsidRPr="00E35DE4">
        <w:rPr>
          <w:rFonts w:ascii="Calibri" w:hAnsi="Calibri"/>
          <w:color w:val="000000" w:themeColor="text1"/>
        </w:rPr>
        <w:t xml:space="preserve"> message of forgiveness of sins through</w:t>
      </w:r>
      <w:r w:rsidR="00F2340D" w:rsidRPr="00E35DE4">
        <w:rPr>
          <w:rFonts w:ascii="Calibri" w:hAnsi="Calibri"/>
          <w:color w:val="000000" w:themeColor="text1"/>
        </w:rPr>
        <w:t xml:space="preserve"> the</w:t>
      </w:r>
      <w:r w:rsidR="00777B8F" w:rsidRPr="00E35DE4">
        <w:rPr>
          <w:rFonts w:ascii="Calibri" w:hAnsi="Calibri"/>
          <w:color w:val="000000" w:themeColor="text1"/>
        </w:rPr>
        <w:t xml:space="preserve"> death and resurrection of Jesus</w:t>
      </w:r>
      <w:r w:rsidR="00F2340D" w:rsidRPr="00E35DE4">
        <w:rPr>
          <w:rFonts w:ascii="Calibri" w:hAnsi="Calibri"/>
          <w:color w:val="000000" w:themeColor="text1"/>
        </w:rPr>
        <w:t>, and then</w:t>
      </w:r>
      <w:r w:rsidR="00777B8F" w:rsidRPr="00E35DE4">
        <w:rPr>
          <w:rFonts w:ascii="Calibri" w:hAnsi="Calibri"/>
          <w:color w:val="000000" w:themeColor="text1"/>
        </w:rPr>
        <w:t xml:space="preserve"> Paul says</w:t>
      </w:r>
      <w:r w:rsidR="00F2340D" w:rsidRPr="00E35DE4">
        <w:rPr>
          <w:rFonts w:ascii="Calibri" w:hAnsi="Calibri"/>
          <w:color w:val="000000" w:themeColor="text1"/>
        </w:rPr>
        <w:t xml:space="preserve"> in verse 8</w:t>
      </w:r>
      <w:r w:rsidR="00777B8F" w:rsidRPr="00E35DE4">
        <w:rPr>
          <w:rFonts w:ascii="Calibri" w:hAnsi="Calibri"/>
          <w:color w:val="000000" w:themeColor="text1"/>
        </w:rPr>
        <w:t>:  “</w:t>
      </w:r>
      <w:r w:rsidR="00526F85" w:rsidRPr="00E35DE4">
        <w:rPr>
          <w:rFonts w:ascii="Calibri" w:hAnsi="Calibri"/>
          <w:color w:val="000000" w:themeColor="text1"/>
        </w:rPr>
        <w:t>The saying is trustworthy, and I want you to insist on these things, so that those who have believed in God may be careful to devote themselves to good works.”</w:t>
      </w:r>
      <w:r w:rsidR="00777B8F" w:rsidRPr="004B3E33">
        <w:rPr>
          <w:rFonts w:ascii="Calibri" w:hAnsi="Calibri"/>
          <w:color w:val="FF0000"/>
        </w:rPr>
        <w:t xml:space="preserve"> </w:t>
      </w:r>
      <w:r w:rsidR="00777B8F" w:rsidRPr="00C47964">
        <w:rPr>
          <w:rFonts w:ascii="Calibri" w:hAnsi="Calibri"/>
        </w:rPr>
        <w:t xml:space="preserve">(3:8). </w:t>
      </w:r>
      <w:r w:rsidR="00C11DCA" w:rsidRPr="00C47964">
        <w:rPr>
          <w:rFonts w:ascii="Calibri" w:hAnsi="Calibri"/>
        </w:rPr>
        <w:t>The Gospel would transform the lives of the Christians in Crete, and</w:t>
      </w:r>
      <w:r w:rsidR="00777B8F" w:rsidRPr="00C47964">
        <w:rPr>
          <w:rFonts w:ascii="Calibri" w:hAnsi="Calibri"/>
        </w:rPr>
        <w:t xml:space="preserve"> </w:t>
      </w:r>
      <w:r w:rsidR="00C11DCA" w:rsidRPr="00C47964">
        <w:rPr>
          <w:rFonts w:ascii="Calibri" w:hAnsi="Calibri"/>
        </w:rPr>
        <w:t>it</w:t>
      </w:r>
      <w:r w:rsidR="00777B8F" w:rsidRPr="00C47964">
        <w:rPr>
          <w:rFonts w:ascii="Calibri" w:hAnsi="Calibri"/>
        </w:rPr>
        <w:t xml:space="preserve"> would transform the churches in Crete as well.</w:t>
      </w:r>
      <w:r w:rsidR="00F2340D" w:rsidRPr="00C47964">
        <w:rPr>
          <w:rFonts w:ascii="Calibri" w:hAnsi="Calibri"/>
        </w:rPr>
        <w:t xml:space="preserve">  </w:t>
      </w:r>
      <w:r w:rsidR="00A17448" w:rsidRPr="00E35DE4">
        <w:rPr>
          <w:rFonts w:ascii="Calibri" w:hAnsi="Calibri"/>
          <w:color w:val="000000" w:themeColor="text1"/>
        </w:rPr>
        <w:t>That’s why we can sum up the book</w:t>
      </w:r>
      <w:r w:rsidR="00F2340D" w:rsidRPr="00E35DE4">
        <w:rPr>
          <w:rFonts w:ascii="Calibri" w:hAnsi="Calibri"/>
          <w:color w:val="000000" w:themeColor="text1"/>
        </w:rPr>
        <w:t xml:space="preserve"> well</w:t>
      </w:r>
      <w:r w:rsidR="00A17448" w:rsidRPr="00E35DE4">
        <w:rPr>
          <w:rFonts w:ascii="Calibri" w:hAnsi="Calibri"/>
          <w:color w:val="000000" w:themeColor="text1"/>
        </w:rPr>
        <w:t xml:space="preserve"> with a phrase from 1:1:  “knowledge of the truth</w:t>
      </w:r>
      <w:r w:rsidR="00526F85" w:rsidRPr="00E35DE4">
        <w:rPr>
          <w:rFonts w:ascii="Calibri" w:hAnsi="Calibri"/>
          <w:color w:val="000000" w:themeColor="text1"/>
        </w:rPr>
        <w:t>, which accords with</w:t>
      </w:r>
      <w:r w:rsidR="00A17448" w:rsidRPr="00E35DE4">
        <w:rPr>
          <w:rFonts w:ascii="Calibri" w:hAnsi="Calibri"/>
          <w:color w:val="000000" w:themeColor="text1"/>
        </w:rPr>
        <w:t xml:space="preserve"> godliness.”</w:t>
      </w:r>
    </w:p>
    <w:p w14:paraId="5EDC3A52" w14:textId="77777777" w:rsidR="00A17448" w:rsidRPr="004B3E33" w:rsidRDefault="00A17448" w:rsidP="00777B8F">
      <w:pPr>
        <w:rPr>
          <w:rFonts w:ascii="Calibri" w:hAnsi="Calibri"/>
          <w:color w:val="FF0000"/>
        </w:rPr>
      </w:pPr>
    </w:p>
    <w:p w14:paraId="0D1E8BC9" w14:textId="12550ABA" w:rsidR="00C11DCA" w:rsidRPr="00C47964" w:rsidRDefault="00777B8F" w:rsidP="00777B8F">
      <w:pPr>
        <w:rPr>
          <w:rFonts w:ascii="Calibri" w:hAnsi="Calibri"/>
        </w:rPr>
      </w:pPr>
      <w:r w:rsidRPr="00C47964">
        <w:rPr>
          <w:rFonts w:ascii="Calibri" w:hAnsi="Calibri"/>
        </w:rPr>
        <w:t>So, with this</w:t>
      </w:r>
      <w:r w:rsidR="00C11DCA" w:rsidRPr="00C47964">
        <w:rPr>
          <w:rFonts w:ascii="Calibri" w:hAnsi="Calibri"/>
        </w:rPr>
        <w:t xml:space="preserve"> goal of a Gospel-centered church</w:t>
      </w:r>
      <w:r w:rsidRPr="00C47964">
        <w:rPr>
          <w:rFonts w:ascii="Calibri" w:hAnsi="Calibri"/>
        </w:rPr>
        <w:t xml:space="preserve"> in place, we’ll </w:t>
      </w:r>
      <w:r w:rsidR="00C11DCA" w:rsidRPr="00C47964">
        <w:rPr>
          <w:rFonts w:ascii="Calibri" w:hAnsi="Calibri"/>
        </w:rPr>
        <w:t>walk</w:t>
      </w:r>
      <w:r w:rsidRPr="00C47964">
        <w:rPr>
          <w:rFonts w:ascii="Calibri" w:hAnsi="Calibri"/>
        </w:rPr>
        <w:t xml:space="preserve"> through this book </w:t>
      </w:r>
      <w:r w:rsidR="00DE6CC6" w:rsidRPr="00C47964">
        <w:rPr>
          <w:rFonts w:ascii="Calibri" w:hAnsi="Calibri"/>
        </w:rPr>
        <w:t>theme</w:t>
      </w:r>
      <w:r w:rsidR="00DE6CC6" w:rsidRPr="00E35DE4">
        <w:rPr>
          <w:rFonts w:ascii="Calibri" w:hAnsi="Calibri"/>
          <w:color w:val="000000" w:themeColor="text1"/>
        </w:rPr>
        <w:t xml:space="preserve"> by theme</w:t>
      </w:r>
      <w:r w:rsidRPr="00E35DE4">
        <w:rPr>
          <w:rFonts w:ascii="Calibri" w:hAnsi="Calibri"/>
          <w:color w:val="000000" w:themeColor="text1"/>
        </w:rPr>
        <w:t>.  First</w:t>
      </w:r>
      <w:r w:rsidR="00E35DE4" w:rsidRPr="00E35DE4">
        <w:rPr>
          <w:rFonts w:ascii="Calibri" w:hAnsi="Calibri"/>
          <w:color w:val="000000" w:themeColor="text1"/>
        </w:rPr>
        <w:t xml:space="preserve"> we’ll take</w:t>
      </w:r>
      <w:r w:rsidRPr="00E35DE4">
        <w:rPr>
          <w:rFonts w:ascii="Calibri" w:hAnsi="Calibri"/>
          <w:color w:val="000000" w:themeColor="text1"/>
        </w:rPr>
        <w:t xml:space="preserve"> a look at good leadership, (2) then at bad leadership</w:t>
      </w:r>
      <w:r w:rsidR="00E35DE4" w:rsidRPr="00E35DE4">
        <w:rPr>
          <w:rFonts w:ascii="Calibri" w:hAnsi="Calibri"/>
          <w:color w:val="000000" w:themeColor="text1"/>
        </w:rPr>
        <w:t>.</w:t>
      </w:r>
      <w:r w:rsidRPr="00E35DE4">
        <w:rPr>
          <w:rFonts w:ascii="Calibri" w:hAnsi="Calibri"/>
          <w:color w:val="000000" w:themeColor="text1"/>
        </w:rPr>
        <w:t xml:space="preserve"> (3) </w:t>
      </w:r>
      <w:r w:rsidR="00E35DE4" w:rsidRPr="00E35DE4">
        <w:rPr>
          <w:rFonts w:ascii="Calibri" w:hAnsi="Calibri"/>
          <w:color w:val="000000" w:themeColor="text1"/>
        </w:rPr>
        <w:t>W</w:t>
      </w:r>
      <w:r w:rsidRPr="00E35DE4">
        <w:rPr>
          <w:rFonts w:ascii="Calibri" w:hAnsi="Calibri"/>
          <w:color w:val="000000" w:themeColor="text1"/>
        </w:rPr>
        <w:t>e’ll examine the gospel message that motivates Paul’s instructions on orderly relationships in chapters 2 and 3</w:t>
      </w:r>
      <w:r w:rsidR="00E35DE4" w:rsidRPr="00E35DE4">
        <w:rPr>
          <w:rFonts w:ascii="Calibri" w:hAnsi="Calibri"/>
          <w:color w:val="000000" w:themeColor="text1"/>
        </w:rPr>
        <w:t>.</w:t>
      </w:r>
      <w:r w:rsidRPr="00E35DE4">
        <w:rPr>
          <w:rFonts w:ascii="Calibri" w:hAnsi="Calibri"/>
          <w:color w:val="000000" w:themeColor="text1"/>
        </w:rPr>
        <w:t xml:space="preserve"> </w:t>
      </w:r>
      <w:r w:rsidR="00E35DE4" w:rsidRPr="00E35DE4">
        <w:rPr>
          <w:rFonts w:ascii="Calibri" w:hAnsi="Calibri"/>
          <w:color w:val="000000" w:themeColor="text1"/>
        </w:rPr>
        <w:t>A</w:t>
      </w:r>
      <w:r w:rsidRPr="00E35DE4">
        <w:rPr>
          <w:rFonts w:ascii="Calibri" w:hAnsi="Calibri"/>
          <w:color w:val="000000" w:themeColor="text1"/>
        </w:rPr>
        <w:t>nd (4) finally the practical instructions themselves.  Let’s dive in</w:t>
      </w:r>
      <w:r w:rsidR="00C11DCA" w:rsidRPr="00E35DE4">
        <w:rPr>
          <w:rFonts w:ascii="Calibri" w:hAnsi="Calibri"/>
          <w:color w:val="000000" w:themeColor="text1"/>
        </w:rPr>
        <w:t>.</w:t>
      </w:r>
    </w:p>
    <w:p w14:paraId="67E55983" w14:textId="77777777" w:rsidR="00777B8F" w:rsidRPr="00C47964" w:rsidRDefault="00777B8F" w:rsidP="00777B8F">
      <w:pPr>
        <w:rPr>
          <w:rFonts w:ascii="Calibri" w:hAnsi="Calibri"/>
        </w:rPr>
      </w:pPr>
    </w:p>
    <w:p w14:paraId="64A7D8F8" w14:textId="51F4AE0B" w:rsidR="00777B8F" w:rsidRPr="00C47964" w:rsidRDefault="00A17448" w:rsidP="00777B8F">
      <w:pPr>
        <w:rPr>
          <w:rFonts w:ascii="Calibri" w:hAnsi="Calibri"/>
          <w:b/>
        </w:rPr>
      </w:pPr>
      <w:r w:rsidRPr="00C47964">
        <w:rPr>
          <w:rFonts w:ascii="Calibri" w:hAnsi="Calibri"/>
          <w:b/>
        </w:rPr>
        <w:t>Theme</w:t>
      </w:r>
      <w:r w:rsidR="00777B8F" w:rsidRPr="00C47964">
        <w:rPr>
          <w:rFonts w:ascii="Calibri" w:hAnsi="Calibri"/>
          <w:b/>
        </w:rPr>
        <w:t xml:space="preserve"> 1, Gospel Shaped Leaders </w:t>
      </w:r>
      <w:r w:rsidR="00777B8F" w:rsidRPr="00C47964">
        <w:rPr>
          <w:rFonts w:ascii="Calibri" w:hAnsi="Calibri"/>
        </w:rPr>
        <w:t>(1:5-9)</w:t>
      </w:r>
    </w:p>
    <w:p w14:paraId="163B8EE4" w14:textId="77777777" w:rsidR="00777B8F" w:rsidRPr="00C47964" w:rsidRDefault="00777B8F" w:rsidP="00777B8F">
      <w:pPr>
        <w:rPr>
          <w:rFonts w:ascii="Calibri" w:hAnsi="Calibri"/>
        </w:rPr>
      </w:pPr>
    </w:p>
    <w:p w14:paraId="270139AA" w14:textId="2EF9FAD5" w:rsidR="003F172D" w:rsidRPr="00C47964" w:rsidRDefault="00777B8F" w:rsidP="00CD5640">
      <w:pPr>
        <w:rPr>
          <w:rFonts w:ascii="Calibri" w:hAnsi="Calibri"/>
        </w:rPr>
      </w:pPr>
      <w:r w:rsidRPr="00C47964">
        <w:rPr>
          <w:rFonts w:ascii="Calibri" w:hAnsi="Calibri"/>
        </w:rPr>
        <w:t>We see first, as we saw clearly in I Timothy, that good le</w:t>
      </w:r>
      <w:r w:rsidRPr="00E35DE4">
        <w:rPr>
          <w:rFonts w:ascii="Calibri" w:hAnsi="Calibri"/>
          <w:color w:val="000000" w:themeColor="text1"/>
        </w:rPr>
        <w:t xml:space="preserve">adership is essential to a healthy church. While churches can go on functioning </w:t>
      </w:r>
      <w:r w:rsidR="00E35DE4" w:rsidRPr="00E35DE4">
        <w:rPr>
          <w:rFonts w:ascii="Calibri" w:hAnsi="Calibri"/>
          <w:color w:val="000000" w:themeColor="text1"/>
        </w:rPr>
        <w:t>for some</w:t>
      </w:r>
      <w:r w:rsidRPr="00E35DE4">
        <w:rPr>
          <w:rFonts w:ascii="Calibri" w:hAnsi="Calibri"/>
          <w:color w:val="000000" w:themeColor="text1"/>
        </w:rPr>
        <w:t xml:space="preserve"> time without the </w:t>
      </w:r>
      <w:r w:rsidR="00E35DE4" w:rsidRPr="00E35DE4">
        <w:rPr>
          <w:rFonts w:ascii="Calibri" w:hAnsi="Calibri"/>
          <w:color w:val="000000" w:themeColor="text1"/>
        </w:rPr>
        <w:t>the kind of men Titus describes</w:t>
      </w:r>
      <w:r w:rsidRPr="00E35DE4">
        <w:rPr>
          <w:rFonts w:ascii="Calibri" w:hAnsi="Calibri"/>
          <w:color w:val="000000" w:themeColor="text1"/>
        </w:rPr>
        <w:t>, a church</w:t>
      </w:r>
      <w:r w:rsidR="00E35DE4" w:rsidRPr="00E35DE4">
        <w:rPr>
          <w:rFonts w:ascii="Calibri" w:hAnsi="Calibri"/>
          <w:color w:val="000000" w:themeColor="text1"/>
        </w:rPr>
        <w:t>’s gospel witness will eventually become muddied without them</w:t>
      </w:r>
      <w:r w:rsidRPr="00E35DE4">
        <w:rPr>
          <w:rFonts w:ascii="Calibri" w:hAnsi="Calibri"/>
          <w:color w:val="000000" w:themeColor="text1"/>
        </w:rPr>
        <w:t>.</w:t>
      </w:r>
      <w:r w:rsidRPr="004B3E33">
        <w:rPr>
          <w:rFonts w:ascii="Calibri" w:hAnsi="Calibri"/>
          <w:color w:val="FF0000"/>
        </w:rPr>
        <w:t xml:space="preserve"> </w:t>
      </w:r>
      <w:r w:rsidRPr="00C47964">
        <w:rPr>
          <w:rFonts w:ascii="Calibri" w:hAnsi="Calibri"/>
        </w:rPr>
        <w:t xml:space="preserve">So, what do these Gospel shaped leaders look like? Look at </w:t>
      </w:r>
      <w:r w:rsidR="00CD5640">
        <w:rPr>
          <w:rFonts w:ascii="Calibri" w:hAnsi="Calibri"/>
        </w:rPr>
        <w:t>the qualification in</w:t>
      </w:r>
      <w:r w:rsidR="00526F85" w:rsidRPr="00E35DE4">
        <w:rPr>
          <w:rFonts w:ascii="Calibri" w:hAnsi="Calibri"/>
          <w:color w:val="000000" w:themeColor="text1"/>
        </w:rPr>
        <w:t xml:space="preserve"> </w:t>
      </w:r>
      <w:r w:rsidR="00CD5640">
        <w:rPr>
          <w:rFonts w:ascii="Calibri" w:hAnsi="Calibri"/>
          <w:color w:val="000000" w:themeColor="text1"/>
        </w:rPr>
        <w:t>1:6-9</w:t>
      </w:r>
      <w:r w:rsidRPr="00E35DE4">
        <w:rPr>
          <w:rFonts w:ascii="Calibri" w:hAnsi="Calibri"/>
          <w:color w:val="000000" w:themeColor="text1"/>
        </w:rPr>
        <w:t>.</w:t>
      </w:r>
      <w:r w:rsidRPr="00C47964">
        <w:rPr>
          <w:rFonts w:ascii="Calibri" w:hAnsi="Calibri"/>
        </w:rPr>
        <w:t xml:space="preserve">  </w:t>
      </w:r>
      <w:r w:rsidR="009E440E" w:rsidRPr="00C47964">
        <w:rPr>
          <w:rFonts w:ascii="Calibri" w:hAnsi="Calibri"/>
        </w:rPr>
        <w:t xml:space="preserve">First and foremost, Paul describes the elder as someone who is blameless.  No Christian is perfect; but the elder is one whose life does not bring the Gospel into reproach.  </w:t>
      </w:r>
    </w:p>
    <w:p w14:paraId="750DFE8E" w14:textId="77777777" w:rsidR="003F172D" w:rsidRPr="00C47964" w:rsidRDefault="003F172D" w:rsidP="00777B8F">
      <w:pPr>
        <w:rPr>
          <w:rFonts w:ascii="Calibri" w:hAnsi="Calibri"/>
        </w:rPr>
      </w:pPr>
    </w:p>
    <w:p w14:paraId="34EB7896" w14:textId="0ACEE929" w:rsidR="00777B8F" w:rsidRPr="00C47964" w:rsidRDefault="009E440E" w:rsidP="00777B8F">
      <w:pPr>
        <w:rPr>
          <w:rFonts w:ascii="Calibri" w:hAnsi="Calibri"/>
          <w:i/>
        </w:rPr>
      </w:pPr>
      <w:r w:rsidRPr="00F42C08">
        <w:rPr>
          <w:rFonts w:ascii="Calibri" w:hAnsi="Calibri"/>
          <w:color w:val="000000" w:themeColor="text1"/>
        </w:rPr>
        <w:t>Toward that end, w</w:t>
      </w:r>
      <w:r w:rsidR="00777B8F" w:rsidRPr="00F42C08">
        <w:rPr>
          <w:rFonts w:ascii="Calibri" w:hAnsi="Calibri"/>
          <w:color w:val="000000" w:themeColor="text1"/>
        </w:rPr>
        <w:t xml:space="preserve">e see that these Gospel-shaped leaders won’t just be leaders at church, they will first be leaders in their own homes. </w:t>
      </w:r>
      <w:r w:rsidRPr="00F42C08">
        <w:rPr>
          <w:rFonts w:ascii="Calibri" w:hAnsi="Calibri"/>
          <w:i/>
          <w:color w:val="000000" w:themeColor="text1"/>
        </w:rPr>
        <w:t xml:space="preserve"> </w:t>
      </w:r>
      <w:r w:rsidR="00777B8F" w:rsidRPr="00A87F90">
        <w:rPr>
          <w:rFonts w:ascii="Calibri" w:hAnsi="Calibri"/>
        </w:rPr>
        <w:t xml:space="preserve">An elder should be the husband of one wife. </w:t>
      </w:r>
      <w:r w:rsidRPr="00A87F90">
        <w:rPr>
          <w:rFonts w:ascii="Calibri" w:hAnsi="Calibri"/>
        </w:rPr>
        <w:t>That doesn’t</w:t>
      </w:r>
      <w:r w:rsidR="00777B8F" w:rsidRPr="00A87F90">
        <w:rPr>
          <w:rFonts w:ascii="Calibri" w:hAnsi="Calibri"/>
        </w:rPr>
        <w:t xml:space="preserve"> mean an elder </w:t>
      </w:r>
      <w:r w:rsidR="00777B8F" w:rsidRPr="00C47964">
        <w:rPr>
          <w:rFonts w:ascii="Calibri" w:hAnsi="Calibri"/>
          <w:i/>
        </w:rPr>
        <w:t>must</w:t>
      </w:r>
      <w:r w:rsidR="00777B8F" w:rsidRPr="00A87F90">
        <w:rPr>
          <w:rFonts w:ascii="Calibri" w:hAnsi="Calibri"/>
        </w:rPr>
        <w:t xml:space="preserve"> be married; that would have excluded Paul, not to mention Jesus himself. Paul is referring to faithfulness in marriage. An elder must be a man who faithfully keeps to one woman and does not wander in any way.</w:t>
      </w:r>
    </w:p>
    <w:p w14:paraId="487DD4A7" w14:textId="77777777" w:rsidR="00777B8F" w:rsidRPr="00C47964" w:rsidRDefault="00777B8F" w:rsidP="00777B8F">
      <w:pPr>
        <w:rPr>
          <w:rFonts w:ascii="Calibri" w:hAnsi="Calibri"/>
          <w:i/>
        </w:rPr>
      </w:pPr>
    </w:p>
    <w:p w14:paraId="1E53F36C" w14:textId="2290A681" w:rsidR="00777B8F" w:rsidRPr="00C47964" w:rsidRDefault="00777B8F" w:rsidP="00777B8F">
      <w:pPr>
        <w:rPr>
          <w:rFonts w:ascii="Calibri" w:hAnsi="Calibri"/>
        </w:rPr>
      </w:pPr>
      <w:r w:rsidRPr="00C47964">
        <w:rPr>
          <w:rFonts w:ascii="Calibri" w:hAnsi="Calibri"/>
        </w:rPr>
        <w:t>And the elder’s relationship with his children</w:t>
      </w:r>
      <w:r w:rsidR="009E440E" w:rsidRPr="00C47964">
        <w:rPr>
          <w:rFonts w:ascii="Calibri" w:hAnsi="Calibri"/>
        </w:rPr>
        <w:t xml:space="preserve"> </w:t>
      </w:r>
      <w:r w:rsidRPr="00C47964">
        <w:rPr>
          <w:rFonts w:ascii="Calibri" w:hAnsi="Calibri"/>
        </w:rPr>
        <w:t xml:space="preserve">matters </w:t>
      </w:r>
      <w:r w:rsidRPr="00F42C08">
        <w:rPr>
          <w:rFonts w:ascii="Calibri" w:hAnsi="Calibri"/>
          <w:color w:val="000000" w:themeColor="text1"/>
        </w:rPr>
        <w:t>as well.  As a side note, it does not seem that Paul is arguing that an elder’s children must be Christians, as that is out</w:t>
      </w:r>
      <w:r w:rsidR="009E440E" w:rsidRPr="00F42C08">
        <w:rPr>
          <w:rFonts w:ascii="Calibri" w:hAnsi="Calibri"/>
          <w:color w:val="000000" w:themeColor="text1"/>
        </w:rPr>
        <w:t>side</w:t>
      </w:r>
      <w:r w:rsidRPr="00F42C08">
        <w:rPr>
          <w:rFonts w:ascii="Calibri" w:hAnsi="Calibri"/>
          <w:color w:val="000000" w:themeColor="text1"/>
        </w:rPr>
        <w:t xml:space="preserve"> of the control of the parents. Rat</w:t>
      </w:r>
      <w:r w:rsidRPr="00C47964">
        <w:rPr>
          <w:rFonts w:ascii="Calibri" w:hAnsi="Calibri"/>
        </w:rPr>
        <w:t xml:space="preserve">her, a better translation </w:t>
      </w:r>
      <w:r w:rsidR="009E440E" w:rsidRPr="00C47964">
        <w:rPr>
          <w:rFonts w:ascii="Calibri" w:hAnsi="Calibri"/>
        </w:rPr>
        <w:t>for</w:t>
      </w:r>
      <w:r w:rsidRPr="00C47964">
        <w:rPr>
          <w:rFonts w:ascii="Calibri" w:hAnsi="Calibri"/>
        </w:rPr>
        <w:t xml:space="preserve"> the term “believe</w:t>
      </w:r>
      <w:r w:rsidR="00F42C08">
        <w:rPr>
          <w:rFonts w:ascii="Calibri" w:hAnsi="Calibri"/>
        </w:rPr>
        <w:t>rs</w:t>
      </w:r>
      <w:r w:rsidRPr="00C47964">
        <w:rPr>
          <w:rFonts w:ascii="Calibri" w:hAnsi="Calibri"/>
        </w:rPr>
        <w:t>”</w:t>
      </w:r>
      <w:r w:rsidR="009E440E" w:rsidRPr="00C47964">
        <w:rPr>
          <w:rFonts w:ascii="Calibri" w:hAnsi="Calibri"/>
        </w:rPr>
        <w:t xml:space="preserve"> in verse 6</w:t>
      </w:r>
      <w:r w:rsidRPr="00C47964">
        <w:rPr>
          <w:rFonts w:ascii="Calibri" w:hAnsi="Calibri"/>
        </w:rPr>
        <w:t xml:space="preserve"> is “trustworthy” or “faithful”.</w:t>
      </w:r>
      <w:r w:rsidR="00F42C08">
        <w:rPr>
          <w:rStyle w:val="FootnoteReference"/>
          <w:rFonts w:ascii="Calibri" w:hAnsi="Calibri"/>
        </w:rPr>
        <w:footnoteReference w:id="1"/>
      </w:r>
      <w:r w:rsidRPr="00C47964">
        <w:rPr>
          <w:rFonts w:ascii="Calibri" w:hAnsi="Calibri"/>
        </w:rPr>
        <w:t xml:space="preserve"> </w:t>
      </w:r>
      <w:r w:rsidRPr="00A87F90">
        <w:rPr>
          <w:rFonts w:ascii="Calibri" w:hAnsi="Calibri"/>
        </w:rPr>
        <w:t xml:space="preserve">The passage appears to be contrasting a reputation for wild and disobedient behavior with a reputation for being faithful and trustworthy. </w:t>
      </w:r>
    </w:p>
    <w:p w14:paraId="15AE272A" w14:textId="77777777" w:rsidR="00777B8F" w:rsidRPr="00C47964" w:rsidRDefault="00777B8F" w:rsidP="00777B8F">
      <w:pPr>
        <w:rPr>
          <w:rFonts w:ascii="Calibri" w:hAnsi="Calibri"/>
        </w:rPr>
      </w:pPr>
    </w:p>
    <w:p w14:paraId="4C099543" w14:textId="57906DA4" w:rsidR="00777B8F" w:rsidRPr="004B3E33" w:rsidRDefault="00777B8F" w:rsidP="009E440E">
      <w:pPr>
        <w:rPr>
          <w:rFonts w:ascii="Calibri" w:hAnsi="Calibri"/>
          <w:color w:val="FF0000"/>
        </w:rPr>
      </w:pPr>
      <w:r w:rsidRPr="00F42C08">
        <w:rPr>
          <w:rFonts w:ascii="Calibri" w:hAnsi="Calibri"/>
          <w:color w:val="000000" w:themeColor="text1"/>
        </w:rPr>
        <w:t xml:space="preserve">But more than just manage his own family well, </w:t>
      </w:r>
      <w:r w:rsidR="009E440E" w:rsidRPr="00F42C08">
        <w:rPr>
          <w:rFonts w:ascii="Calibri" w:hAnsi="Calibri"/>
          <w:color w:val="000000" w:themeColor="text1"/>
        </w:rPr>
        <w:t>the elder’s relationship with other people should be exemplary too</w:t>
      </w:r>
      <w:r w:rsidR="00F42C08" w:rsidRPr="00F42C08">
        <w:rPr>
          <w:rFonts w:ascii="Calibri" w:hAnsi="Calibri"/>
          <w:color w:val="000000" w:themeColor="text1"/>
        </w:rPr>
        <w:t>.</w:t>
      </w:r>
      <w:r w:rsidR="009E440E" w:rsidRPr="00F42C08">
        <w:rPr>
          <w:rFonts w:ascii="Calibri" w:hAnsi="Calibri"/>
          <w:color w:val="000000" w:themeColor="text1"/>
        </w:rPr>
        <w:t xml:space="preserve">  He</w:t>
      </w:r>
      <w:r w:rsidRPr="00F42C08">
        <w:rPr>
          <w:rFonts w:ascii="Calibri" w:hAnsi="Calibri"/>
          <w:color w:val="000000" w:themeColor="text1"/>
        </w:rPr>
        <w:t xml:space="preserve"> should not be “overbearing</w:t>
      </w:r>
      <w:r w:rsidR="009E440E" w:rsidRPr="00F42C08">
        <w:rPr>
          <w:rFonts w:ascii="Calibri" w:hAnsi="Calibri"/>
          <w:color w:val="000000" w:themeColor="text1"/>
        </w:rPr>
        <w:t>,</w:t>
      </w:r>
      <w:r w:rsidRPr="00F42C08">
        <w:rPr>
          <w:rFonts w:ascii="Calibri" w:hAnsi="Calibri"/>
          <w:color w:val="000000" w:themeColor="text1"/>
        </w:rPr>
        <w:t xml:space="preserve">” determining to get his way whatever the cost to others. </w:t>
      </w:r>
      <w:r w:rsidR="009E440E" w:rsidRPr="00F42C08">
        <w:rPr>
          <w:rFonts w:ascii="Calibri" w:hAnsi="Calibri"/>
          <w:color w:val="000000" w:themeColor="text1"/>
        </w:rPr>
        <w:t>He's</w:t>
      </w:r>
      <w:r w:rsidRPr="00F42C08">
        <w:rPr>
          <w:rFonts w:ascii="Calibri" w:hAnsi="Calibri"/>
          <w:color w:val="000000" w:themeColor="text1"/>
        </w:rPr>
        <w:t xml:space="preserve"> not be “quick-tempered”</w:t>
      </w:r>
      <w:r w:rsidR="00F42C08" w:rsidRPr="00F42C08">
        <w:rPr>
          <w:rFonts w:ascii="Calibri" w:hAnsi="Calibri"/>
          <w:color w:val="000000" w:themeColor="text1"/>
        </w:rPr>
        <w:t>.</w:t>
      </w:r>
      <w:r w:rsidRPr="00F42C08">
        <w:rPr>
          <w:rFonts w:ascii="Calibri" w:hAnsi="Calibri"/>
          <w:color w:val="000000" w:themeColor="text1"/>
        </w:rPr>
        <w:t xml:space="preserve"> </w:t>
      </w:r>
      <w:r w:rsidR="00F42C08" w:rsidRPr="00F42C08">
        <w:rPr>
          <w:rFonts w:ascii="Calibri" w:hAnsi="Calibri"/>
          <w:color w:val="000000" w:themeColor="text1"/>
        </w:rPr>
        <w:t>E</w:t>
      </w:r>
      <w:r w:rsidRPr="00F42C08">
        <w:rPr>
          <w:rFonts w:ascii="Calibri" w:hAnsi="Calibri"/>
          <w:color w:val="000000" w:themeColor="text1"/>
        </w:rPr>
        <w:t xml:space="preserve">lders will be put in </w:t>
      </w:r>
      <w:r w:rsidR="00CD5640">
        <w:rPr>
          <w:rFonts w:ascii="Calibri" w:hAnsi="Calibri"/>
          <w:color w:val="000000" w:themeColor="text1"/>
        </w:rPr>
        <w:t>patience-trying situations</w:t>
      </w:r>
      <w:r w:rsidRPr="00F42C08">
        <w:rPr>
          <w:rFonts w:ascii="Calibri" w:hAnsi="Calibri"/>
          <w:color w:val="000000" w:themeColor="text1"/>
        </w:rPr>
        <w:t xml:space="preserve"> </w:t>
      </w:r>
      <w:r w:rsidR="009E440E" w:rsidRPr="00F42C08">
        <w:rPr>
          <w:rFonts w:ascii="Calibri" w:hAnsi="Calibri"/>
          <w:color w:val="000000" w:themeColor="text1"/>
        </w:rPr>
        <w:t>so</w:t>
      </w:r>
      <w:r w:rsidRPr="00F42C08">
        <w:rPr>
          <w:rFonts w:ascii="Calibri" w:hAnsi="Calibri"/>
          <w:color w:val="000000" w:themeColor="text1"/>
        </w:rPr>
        <w:t xml:space="preserve"> a man who </w:t>
      </w:r>
      <w:r w:rsidR="009E440E" w:rsidRPr="00F42C08">
        <w:rPr>
          <w:rFonts w:ascii="Calibri" w:hAnsi="Calibri"/>
          <w:color w:val="000000" w:themeColor="text1"/>
        </w:rPr>
        <w:t xml:space="preserve">makes a habit of </w:t>
      </w:r>
      <w:r w:rsidRPr="00F42C08">
        <w:rPr>
          <w:rFonts w:ascii="Calibri" w:hAnsi="Calibri"/>
          <w:color w:val="000000" w:themeColor="text1"/>
        </w:rPr>
        <w:t>los</w:t>
      </w:r>
      <w:r w:rsidR="009E440E" w:rsidRPr="00F42C08">
        <w:rPr>
          <w:rFonts w:ascii="Calibri" w:hAnsi="Calibri"/>
          <w:color w:val="000000" w:themeColor="text1"/>
        </w:rPr>
        <w:t>ing</w:t>
      </w:r>
      <w:r w:rsidRPr="00F42C08">
        <w:rPr>
          <w:rFonts w:ascii="Calibri" w:hAnsi="Calibri"/>
          <w:color w:val="000000" w:themeColor="text1"/>
        </w:rPr>
        <w:t xml:space="preserve"> his cool is not fit to lea</w:t>
      </w:r>
      <w:r w:rsidR="00320917" w:rsidRPr="00F42C08">
        <w:rPr>
          <w:rFonts w:ascii="Calibri" w:hAnsi="Calibri"/>
          <w:color w:val="000000" w:themeColor="text1"/>
        </w:rPr>
        <w:t xml:space="preserve">d the church. </w:t>
      </w:r>
      <w:r w:rsidR="00320917">
        <w:rPr>
          <w:rFonts w:ascii="Calibri" w:hAnsi="Calibri"/>
        </w:rPr>
        <w:t>The elder “must not be . . . a drunkard</w:t>
      </w:r>
      <w:r w:rsidR="009E440E" w:rsidRPr="00C47964">
        <w:rPr>
          <w:rFonts w:ascii="Calibri" w:hAnsi="Calibri"/>
        </w:rPr>
        <w:t xml:space="preserve">,” but instead demonstrates </w:t>
      </w:r>
      <w:r w:rsidRPr="00C47964">
        <w:rPr>
          <w:rFonts w:ascii="Calibri" w:hAnsi="Calibri"/>
        </w:rPr>
        <w:t>moderation and self-control</w:t>
      </w:r>
      <w:r w:rsidR="009E440E" w:rsidRPr="00F42C08">
        <w:rPr>
          <w:rFonts w:ascii="Calibri" w:hAnsi="Calibri"/>
          <w:color w:val="000000" w:themeColor="text1"/>
        </w:rPr>
        <w:t xml:space="preserve">.  </w:t>
      </w:r>
      <w:r w:rsidRPr="00F42C08">
        <w:rPr>
          <w:rFonts w:ascii="Calibri" w:hAnsi="Calibri"/>
          <w:color w:val="000000" w:themeColor="text1"/>
        </w:rPr>
        <w:t xml:space="preserve">The elder is to be “not violent”, </w:t>
      </w:r>
      <w:r w:rsidR="00C06A51" w:rsidRPr="00F42C08">
        <w:rPr>
          <w:rFonts w:ascii="Calibri" w:hAnsi="Calibri"/>
          <w:color w:val="000000" w:themeColor="text1"/>
        </w:rPr>
        <w:t xml:space="preserve">showing us </w:t>
      </w:r>
      <w:r w:rsidRPr="00F42C08">
        <w:rPr>
          <w:rFonts w:ascii="Calibri" w:hAnsi="Calibri"/>
          <w:color w:val="000000" w:themeColor="text1"/>
        </w:rPr>
        <w:t xml:space="preserve">that </w:t>
      </w:r>
      <w:r w:rsidRPr="00F42C08">
        <w:rPr>
          <w:rFonts w:ascii="Calibri" w:hAnsi="Calibri"/>
          <w:i/>
          <w:color w:val="000000" w:themeColor="text1"/>
        </w:rPr>
        <w:t xml:space="preserve">Biblical </w:t>
      </w:r>
      <w:r w:rsidRPr="00F42C08">
        <w:rPr>
          <w:rFonts w:ascii="Calibri" w:hAnsi="Calibri"/>
          <w:color w:val="000000" w:themeColor="text1"/>
        </w:rPr>
        <w:t xml:space="preserve">masculinity is </w:t>
      </w:r>
      <w:r w:rsidR="00C06A51" w:rsidRPr="00F42C08">
        <w:rPr>
          <w:rFonts w:ascii="Calibri" w:hAnsi="Calibri"/>
          <w:color w:val="000000" w:themeColor="text1"/>
        </w:rPr>
        <w:t>not tied to any sort of macho aggression, power, domination.  I</w:t>
      </w:r>
      <w:r w:rsidR="00C06A51" w:rsidRPr="00C47964">
        <w:rPr>
          <w:rFonts w:ascii="Calibri" w:hAnsi="Calibri"/>
        </w:rPr>
        <w:t>nstead, the Bible’s teaching</w:t>
      </w:r>
      <w:r w:rsidRPr="00C47964">
        <w:rPr>
          <w:rFonts w:ascii="Calibri" w:hAnsi="Calibri"/>
        </w:rPr>
        <w:t xml:space="preserve"> o</w:t>
      </w:r>
      <w:r w:rsidR="00C06A51" w:rsidRPr="00C47964">
        <w:rPr>
          <w:rFonts w:ascii="Calibri" w:hAnsi="Calibri"/>
        </w:rPr>
        <w:t>n</w:t>
      </w:r>
      <w:r w:rsidRPr="00C47964">
        <w:rPr>
          <w:rFonts w:ascii="Calibri" w:hAnsi="Calibri"/>
        </w:rPr>
        <w:t xml:space="preserve"> masculinity focuses on protecti</w:t>
      </w:r>
      <w:r w:rsidRPr="00F42C08">
        <w:rPr>
          <w:rFonts w:ascii="Calibri" w:hAnsi="Calibri"/>
          <w:color w:val="000000" w:themeColor="text1"/>
        </w:rPr>
        <w:t>ng and providing—using strength for the benefit of o</w:t>
      </w:r>
      <w:r w:rsidR="00320917" w:rsidRPr="00F42C08">
        <w:rPr>
          <w:rFonts w:ascii="Calibri" w:hAnsi="Calibri"/>
          <w:color w:val="000000" w:themeColor="text1"/>
        </w:rPr>
        <w:t>thers.  The elder should not be “greedy for gain</w:t>
      </w:r>
      <w:r w:rsidR="00F42C08" w:rsidRPr="00F42C08">
        <w:rPr>
          <w:rFonts w:ascii="Calibri" w:hAnsi="Calibri"/>
          <w:color w:val="000000" w:themeColor="text1"/>
        </w:rPr>
        <w:t>.</w:t>
      </w:r>
      <w:r w:rsidRPr="00F42C08">
        <w:rPr>
          <w:rFonts w:ascii="Calibri" w:hAnsi="Calibri"/>
          <w:color w:val="000000" w:themeColor="text1"/>
        </w:rPr>
        <w:t xml:space="preserve">” </w:t>
      </w:r>
      <w:r w:rsidR="00C06A51" w:rsidRPr="00F42C08">
        <w:rPr>
          <w:rFonts w:ascii="Calibri" w:hAnsi="Calibri"/>
          <w:color w:val="000000" w:themeColor="text1"/>
        </w:rPr>
        <w:t xml:space="preserve"> </w:t>
      </w:r>
      <w:r w:rsidR="00F42C08" w:rsidRPr="00F42C08">
        <w:rPr>
          <w:rFonts w:ascii="Calibri" w:hAnsi="Calibri"/>
          <w:color w:val="000000" w:themeColor="text1"/>
        </w:rPr>
        <w:lastRenderedPageBreak/>
        <w:t>I</w:t>
      </w:r>
      <w:r w:rsidRPr="00F42C08">
        <w:rPr>
          <w:rFonts w:ascii="Calibri" w:hAnsi="Calibri"/>
          <w:color w:val="000000" w:themeColor="text1"/>
        </w:rPr>
        <w:t>t is not wrong for an elder to have wealth, but he should n</w:t>
      </w:r>
      <w:r w:rsidR="00C06A51" w:rsidRPr="00F42C08">
        <w:rPr>
          <w:rFonts w:ascii="Calibri" w:hAnsi="Calibri"/>
          <w:color w:val="000000" w:themeColor="text1"/>
        </w:rPr>
        <w:t>ever</w:t>
      </w:r>
      <w:r w:rsidRPr="00F42C08">
        <w:rPr>
          <w:rFonts w:ascii="Calibri" w:hAnsi="Calibri"/>
          <w:color w:val="000000" w:themeColor="text1"/>
        </w:rPr>
        <w:t xml:space="preserve"> </w:t>
      </w:r>
      <w:r w:rsidR="00C06A51" w:rsidRPr="00F42C08">
        <w:rPr>
          <w:rFonts w:ascii="Calibri" w:hAnsi="Calibri"/>
          <w:color w:val="000000" w:themeColor="text1"/>
        </w:rPr>
        <w:t>make his living</w:t>
      </w:r>
      <w:r w:rsidRPr="00F42C08">
        <w:rPr>
          <w:rFonts w:ascii="Calibri" w:hAnsi="Calibri"/>
          <w:color w:val="000000" w:themeColor="text1"/>
        </w:rPr>
        <w:t xml:space="preserve"> through less than reputable means. </w:t>
      </w:r>
    </w:p>
    <w:p w14:paraId="26AFFBE4" w14:textId="77777777" w:rsidR="00777B8F" w:rsidRPr="004B3E33" w:rsidRDefault="00777B8F" w:rsidP="00777B8F">
      <w:pPr>
        <w:rPr>
          <w:rFonts w:ascii="Calibri" w:hAnsi="Calibri"/>
          <w:color w:val="FF0000"/>
        </w:rPr>
      </w:pPr>
    </w:p>
    <w:p w14:paraId="485F176B" w14:textId="274ED37F" w:rsidR="00777B8F" w:rsidRPr="004B3E33" w:rsidRDefault="00777B8F" w:rsidP="00777B8F">
      <w:pPr>
        <w:rPr>
          <w:rFonts w:ascii="Calibri" w:hAnsi="Calibri"/>
          <w:color w:val="FF0000"/>
        </w:rPr>
      </w:pPr>
      <w:r w:rsidRPr="00F42C08">
        <w:rPr>
          <w:rFonts w:ascii="Calibri" w:hAnsi="Calibri"/>
          <w:color w:val="000000" w:themeColor="text1"/>
        </w:rPr>
        <w:t>Now, with these</w:t>
      </w:r>
      <w:r w:rsidR="00C06A51" w:rsidRPr="00F42C08">
        <w:rPr>
          <w:rFonts w:ascii="Calibri" w:hAnsi="Calibri"/>
          <w:color w:val="000000" w:themeColor="text1"/>
        </w:rPr>
        <w:t xml:space="preserve"> more negative</w:t>
      </w:r>
      <w:r w:rsidRPr="00F42C08">
        <w:rPr>
          <w:rFonts w:ascii="Calibri" w:hAnsi="Calibri"/>
          <w:color w:val="000000" w:themeColor="text1"/>
        </w:rPr>
        <w:t xml:space="preserve"> </w:t>
      </w:r>
      <w:r w:rsidR="00C06A51" w:rsidRPr="00F42C08">
        <w:rPr>
          <w:rFonts w:ascii="Calibri" w:hAnsi="Calibri"/>
          <w:color w:val="000000" w:themeColor="text1"/>
        </w:rPr>
        <w:t>restrictions</w:t>
      </w:r>
      <w:r w:rsidRPr="00F42C08">
        <w:rPr>
          <w:rFonts w:ascii="Calibri" w:hAnsi="Calibri"/>
          <w:color w:val="000000" w:themeColor="text1"/>
        </w:rPr>
        <w:t xml:space="preserve"> in place, Paul goes on to provide positive descriptions of how the elder should relate to other people. So the elder is called to be “hospitable”—literally, a “lover of strangers”—</w:t>
      </w:r>
      <w:r w:rsidR="00C06A51" w:rsidRPr="00F42C08">
        <w:rPr>
          <w:rFonts w:ascii="Calibri" w:hAnsi="Calibri"/>
          <w:color w:val="000000" w:themeColor="text1"/>
        </w:rPr>
        <w:t xml:space="preserve">he reaches </w:t>
      </w:r>
      <w:r w:rsidRPr="00F42C08">
        <w:rPr>
          <w:rFonts w:ascii="Calibri" w:hAnsi="Calibri"/>
          <w:color w:val="000000" w:themeColor="text1"/>
        </w:rPr>
        <w:t>out to those who are different from him</w:t>
      </w:r>
      <w:r w:rsidR="00C06A51" w:rsidRPr="00F42C08">
        <w:rPr>
          <w:rFonts w:ascii="Calibri" w:hAnsi="Calibri"/>
          <w:color w:val="000000" w:themeColor="text1"/>
        </w:rPr>
        <w:t xml:space="preserve">.  </w:t>
      </w:r>
      <w:r w:rsidRPr="00F42C08">
        <w:rPr>
          <w:rFonts w:ascii="Calibri" w:hAnsi="Calibri"/>
          <w:color w:val="000000" w:themeColor="text1"/>
        </w:rPr>
        <w:t>The elder also “loves what is good</w:t>
      </w:r>
      <w:r w:rsidR="00C06A51" w:rsidRPr="00F42C08">
        <w:rPr>
          <w:rFonts w:ascii="Calibri" w:hAnsi="Calibri"/>
          <w:color w:val="000000" w:themeColor="text1"/>
        </w:rPr>
        <w:t>.”</w:t>
      </w:r>
      <w:r w:rsidR="00C06A51" w:rsidRPr="00F42C08" w:rsidDel="00C06A51">
        <w:rPr>
          <w:rFonts w:ascii="Calibri" w:hAnsi="Calibri"/>
          <w:color w:val="000000" w:themeColor="text1"/>
        </w:rPr>
        <w:t xml:space="preserve"> </w:t>
      </w:r>
      <w:r w:rsidRPr="00F42C08">
        <w:rPr>
          <w:rFonts w:ascii="Calibri" w:hAnsi="Calibri"/>
          <w:color w:val="000000" w:themeColor="text1"/>
        </w:rPr>
        <w:t xml:space="preserve"> </w:t>
      </w:r>
      <w:r w:rsidR="00C06A51" w:rsidRPr="00F42C08">
        <w:rPr>
          <w:rFonts w:ascii="Calibri" w:hAnsi="Calibri"/>
          <w:color w:val="000000" w:themeColor="text1"/>
        </w:rPr>
        <w:t>T</w:t>
      </w:r>
      <w:r w:rsidRPr="00F42C08">
        <w:rPr>
          <w:rFonts w:ascii="Calibri" w:hAnsi="Calibri"/>
          <w:color w:val="000000" w:themeColor="text1"/>
        </w:rPr>
        <w:t xml:space="preserve">his idea of “loving what is good,” “teaching what is good” and “doing what is good” </w:t>
      </w:r>
      <w:r w:rsidR="00C06A51" w:rsidRPr="00F42C08">
        <w:rPr>
          <w:rFonts w:ascii="Calibri" w:hAnsi="Calibri"/>
          <w:color w:val="000000" w:themeColor="text1"/>
        </w:rPr>
        <w:t>comes up again and again in</w:t>
      </w:r>
      <w:r w:rsidRPr="00F42C08">
        <w:rPr>
          <w:rFonts w:ascii="Calibri" w:hAnsi="Calibri"/>
          <w:color w:val="000000" w:themeColor="text1"/>
        </w:rPr>
        <w:t xml:space="preserve"> the book of Titus.  </w:t>
      </w:r>
      <w:r w:rsidR="00C06A51" w:rsidRPr="00F42C08">
        <w:rPr>
          <w:rFonts w:ascii="Calibri" w:hAnsi="Calibri"/>
          <w:color w:val="000000" w:themeColor="text1"/>
        </w:rPr>
        <w:t>How do</w:t>
      </w:r>
      <w:r w:rsidR="00C06A51" w:rsidRPr="00C47964">
        <w:rPr>
          <w:rFonts w:ascii="Calibri" w:hAnsi="Calibri"/>
        </w:rPr>
        <w:t xml:space="preserve"> you know if a church is healthy?  According to Paul, it’s committed to what is good.  And that commitment begins with its leaders.  Therefore,</w:t>
      </w:r>
      <w:r w:rsidRPr="00C47964">
        <w:rPr>
          <w:rFonts w:ascii="Calibri" w:hAnsi="Calibri"/>
        </w:rPr>
        <w:t xml:space="preserve"> </w:t>
      </w:r>
      <w:r w:rsidR="00C06A51" w:rsidRPr="00C47964">
        <w:rPr>
          <w:rFonts w:ascii="Calibri" w:hAnsi="Calibri"/>
        </w:rPr>
        <w:t>t</w:t>
      </w:r>
      <w:r w:rsidRPr="00C47964">
        <w:rPr>
          <w:rFonts w:ascii="Calibri" w:hAnsi="Calibri"/>
        </w:rPr>
        <w:t xml:space="preserve">he elder is also someone who is “self-controlled, upright, holy and disciplined.” </w:t>
      </w:r>
      <w:r w:rsidR="00C06A51" w:rsidRPr="00C47964">
        <w:rPr>
          <w:rFonts w:ascii="Calibri" w:hAnsi="Calibri"/>
        </w:rPr>
        <w:t xml:space="preserve"> An</w:t>
      </w:r>
      <w:r w:rsidRPr="00C47964">
        <w:rPr>
          <w:rFonts w:ascii="Calibri" w:hAnsi="Calibri"/>
        </w:rPr>
        <w:t xml:space="preserve"> elder is not one who is carelessly walking through life, giving little thought to his own growth in Godliness. </w:t>
      </w:r>
      <w:r w:rsidRPr="00F42C08">
        <w:rPr>
          <w:rFonts w:ascii="Calibri" w:hAnsi="Calibri"/>
          <w:color w:val="000000" w:themeColor="text1"/>
        </w:rPr>
        <w:t>No, if the elder is going to lead others to follow Christ, well, he must first be able to control and discipline himself.  He must be pursuing holiness himself if he is going to call others to repent of their sins and put their trust in Christ</w:t>
      </w:r>
      <w:r w:rsidRPr="004B3E33">
        <w:rPr>
          <w:rFonts w:ascii="Calibri" w:hAnsi="Calibri"/>
          <w:color w:val="FF0000"/>
        </w:rPr>
        <w:t xml:space="preserve">. </w:t>
      </w:r>
    </w:p>
    <w:p w14:paraId="0312498E" w14:textId="77777777" w:rsidR="00777B8F" w:rsidRPr="004B3E33" w:rsidRDefault="00777B8F" w:rsidP="00777B8F">
      <w:pPr>
        <w:rPr>
          <w:rFonts w:ascii="Calibri" w:hAnsi="Calibri"/>
          <w:color w:val="FF0000"/>
        </w:rPr>
      </w:pPr>
    </w:p>
    <w:p w14:paraId="2FD30626" w14:textId="1EF8783B" w:rsidR="003F172D" w:rsidRPr="004B3E33" w:rsidRDefault="00C06A51" w:rsidP="00F42C08">
      <w:pPr>
        <w:rPr>
          <w:rFonts w:ascii="Calibri" w:hAnsi="Calibri"/>
          <w:color w:val="FF0000"/>
        </w:rPr>
      </w:pPr>
      <w:r w:rsidRPr="00C47964">
        <w:rPr>
          <w:rFonts w:ascii="Calibri" w:hAnsi="Calibri"/>
        </w:rPr>
        <w:t xml:space="preserve">Now, </w:t>
      </w:r>
      <w:r w:rsidRPr="00F42C08">
        <w:rPr>
          <w:rFonts w:ascii="Calibri" w:hAnsi="Calibri"/>
          <w:color w:val="000000" w:themeColor="text1"/>
        </w:rPr>
        <w:t xml:space="preserve">as we’ve gone through this list so far, you’ve probably noticed something.  All of these qualities are things that the Bible commends for </w:t>
      </w:r>
      <w:r w:rsidRPr="00F42C08">
        <w:rPr>
          <w:rFonts w:ascii="Calibri" w:hAnsi="Calibri"/>
          <w:i/>
          <w:color w:val="000000" w:themeColor="text1"/>
        </w:rPr>
        <w:t xml:space="preserve">all </w:t>
      </w:r>
      <w:r w:rsidRPr="00F42C08">
        <w:rPr>
          <w:rFonts w:ascii="Calibri" w:hAnsi="Calibri"/>
          <w:color w:val="000000" w:themeColor="text1"/>
        </w:rPr>
        <w:t xml:space="preserve">Christian men, and most of them are applicable to Christian women as well.  </w:t>
      </w:r>
      <w:r w:rsidR="00F42C08" w:rsidRPr="00F42C08">
        <w:rPr>
          <w:rFonts w:ascii="Calibri" w:hAnsi="Calibri"/>
          <w:color w:val="000000" w:themeColor="text1"/>
        </w:rPr>
        <w:t>In other words, whether you desire to be an elder or not, you should pursue the qualities on this list</w:t>
      </w:r>
      <w:r w:rsidRPr="00F42C08">
        <w:rPr>
          <w:rFonts w:ascii="Calibri" w:hAnsi="Calibri"/>
          <w:color w:val="000000" w:themeColor="text1"/>
        </w:rPr>
        <w:t>.  We can take this list of qualities even this week, and, as appropriate, pray that God would grow these sorts of fruit in our lives.</w:t>
      </w:r>
    </w:p>
    <w:p w14:paraId="4D9FB5AC" w14:textId="77777777" w:rsidR="003F172D" w:rsidRPr="00F42C08" w:rsidRDefault="003F172D" w:rsidP="00777B8F">
      <w:pPr>
        <w:rPr>
          <w:rFonts w:ascii="Calibri" w:hAnsi="Calibri"/>
          <w:color w:val="000000" w:themeColor="text1"/>
        </w:rPr>
      </w:pPr>
    </w:p>
    <w:p w14:paraId="03096779" w14:textId="4F7288DC" w:rsidR="00777B8F" w:rsidRPr="0064375D" w:rsidRDefault="00C06A51" w:rsidP="00777B8F">
      <w:pPr>
        <w:rPr>
          <w:rFonts w:ascii="Calibri" w:hAnsi="Calibri"/>
          <w:color w:val="000000" w:themeColor="text1"/>
        </w:rPr>
      </w:pPr>
      <w:r w:rsidRPr="00F42C08">
        <w:rPr>
          <w:rFonts w:ascii="Calibri" w:hAnsi="Calibri"/>
          <w:color w:val="000000" w:themeColor="text1"/>
        </w:rPr>
        <w:t>But</w:t>
      </w:r>
      <w:r w:rsidR="00777B8F" w:rsidRPr="00F42C08">
        <w:rPr>
          <w:rFonts w:ascii="Calibri" w:hAnsi="Calibri"/>
          <w:color w:val="000000" w:themeColor="text1"/>
        </w:rPr>
        <w:t xml:space="preserve"> the last quality Paul gives to Titus is the most</w:t>
      </w:r>
      <w:r w:rsidRPr="00F42C08">
        <w:rPr>
          <w:rFonts w:ascii="Calibri" w:hAnsi="Calibri"/>
          <w:color w:val="000000" w:themeColor="text1"/>
        </w:rPr>
        <w:t xml:space="preserve"> unique for elders and also</w:t>
      </w:r>
      <w:r w:rsidR="00F2340D" w:rsidRPr="00F42C08">
        <w:rPr>
          <w:rFonts w:ascii="Calibri" w:hAnsi="Calibri"/>
          <w:color w:val="000000" w:themeColor="text1"/>
        </w:rPr>
        <w:t xml:space="preserve"> one of the most</w:t>
      </w:r>
      <w:r w:rsidR="00777B8F" w:rsidRPr="00F42C08">
        <w:rPr>
          <w:rFonts w:ascii="Calibri" w:hAnsi="Calibri"/>
          <w:color w:val="000000" w:themeColor="text1"/>
        </w:rPr>
        <w:t xml:space="preserve"> important, </w:t>
      </w:r>
      <w:r w:rsidRPr="00F42C08">
        <w:rPr>
          <w:rFonts w:ascii="Calibri" w:hAnsi="Calibri"/>
          <w:color w:val="000000" w:themeColor="text1"/>
        </w:rPr>
        <w:t xml:space="preserve">in 1:9:  </w:t>
      </w:r>
      <w:r w:rsidR="00777B8F" w:rsidRPr="00F42C08">
        <w:rPr>
          <w:rFonts w:ascii="Calibri" w:hAnsi="Calibri"/>
          <w:color w:val="000000" w:themeColor="text1"/>
        </w:rPr>
        <w:t>“He must hold f</w:t>
      </w:r>
      <w:r w:rsidR="00320917" w:rsidRPr="00F42C08">
        <w:rPr>
          <w:rFonts w:ascii="Calibri" w:hAnsi="Calibri"/>
          <w:color w:val="000000" w:themeColor="text1"/>
        </w:rPr>
        <w:t>irmly to the trustworthy word as taught</w:t>
      </w:r>
      <w:r w:rsidR="00777B8F" w:rsidRPr="00F42C08">
        <w:rPr>
          <w:rFonts w:ascii="Calibri" w:hAnsi="Calibri"/>
          <w:color w:val="000000" w:themeColor="text1"/>
        </w:rPr>
        <w:t xml:space="preserve">, so that he </w:t>
      </w:r>
      <w:r w:rsidR="00320917" w:rsidRPr="00F42C08">
        <w:rPr>
          <w:rFonts w:ascii="Calibri" w:hAnsi="Calibri"/>
          <w:color w:val="000000" w:themeColor="text1"/>
        </w:rPr>
        <w:t xml:space="preserve">may be able to give instruction in sound doctrine and also to rebuke those who contradict it.” </w:t>
      </w:r>
      <w:r w:rsidR="00777B8F" w:rsidRPr="00F42C08">
        <w:rPr>
          <w:rFonts w:ascii="Calibri" w:hAnsi="Calibri"/>
          <w:color w:val="000000" w:themeColor="text1"/>
        </w:rPr>
        <w:t xml:space="preserve"> The </w:t>
      </w:r>
      <w:r w:rsidR="00777B8F" w:rsidRPr="00C47964">
        <w:rPr>
          <w:rFonts w:ascii="Calibri" w:hAnsi="Calibri"/>
        </w:rPr>
        <w:t xml:space="preserve">elder </w:t>
      </w:r>
      <w:r w:rsidR="00DE6CC6" w:rsidRPr="00C47964">
        <w:rPr>
          <w:rFonts w:ascii="Calibri" w:hAnsi="Calibri"/>
        </w:rPr>
        <w:t xml:space="preserve">must be able to teach.  He </w:t>
      </w:r>
      <w:r w:rsidR="00777B8F" w:rsidRPr="00C47964">
        <w:rPr>
          <w:rFonts w:ascii="Calibri" w:hAnsi="Calibri"/>
        </w:rPr>
        <w:t>can</w:t>
      </w:r>
      <w:r w:rsidRPr="00C47964">
        <w:rPr>
          <w:rFonts w:ascii="Calibri" w:hAnsi="Calibri"/>
        </w:rPr>
        <w:t>’t</w:t>
      </w:r>
      <w:r w:rsidR="00777B8F" w:rsidRPr="00C47964">
        <w:rPr>
          <w:rFonts w:ascii="Calibri" w:hAnsi="Calibri"/>
        </w:rPr>
        <w:t xml:space="preserve"> be </w:t>
      </w:r>
      <w:r w:rsidR="00CD5640">
        <w:rPr>
          <w:rFonts w:ascii="Calibri" w:hAnsi="Calibri"/>
        </w:rPr>
        <w:t xml:space="preserve">squishy </w:t>
      </w:r>
      <w:r w:rsidRPr="00C47964">
        <w:rPr>
          <w:rFonts w:ascii="Calibri" w:hAnsi="Calibri"/>
        </w:rPr>
        <w:t>on</w:t>
      </w:r>
      <w:r w:rsidR="00777B8F" w:rsidRPr="00C47964">
        <w:rPr>
          <w:rFonts w:ascii="Calibri" w:hAnsi="Calibri"/>
        </w:rPr>
        <w:t xml:space="preserve"> doctrine</w:t>
      </w:r>
      <w:r w:rsidR="00DE6CC6" w:rsidRPr="00C47964">
        <w:rPr>
          <w:rFonts w:ascii="Calibri" w:hAnsi="Calibri"/>
        </w:rPr>
        <w:t xml:space="preserve"> – especially on </w:t>
      </w:r>
      <w:r w:rsidR="00DE6CC6" w:rsidRPr="0064375D">
        <w:rPr>
          <w:rFonts w:ascii="Calibri" w:hAnsi="Calibri"/>
          <w:color w:val="000000" w:themeColor="text1"/>
        </w:rPr>
        <w:t xml:space="preserve">the Gospel.  </w:t>
      </w:r>
      <w:r w:rsidR="00F42C08" w:rsidRPr="0064375D">
        <w:rPr>
          <w:rFonts w:ascii="Calibri" w:hAnsi="Calibri"/>
          <w:color w:val="000000" w:themeColor="text1"/>
        </w:rPr>
        <w:t xml:space="preserve">It doesn’t matter </w:t>
      </w:r>
      <w:r w:rsidR="0064375D" w:rsidRPr="0064375D">
        <w:rPr>
          <w:rFonts w:ascii="Calibri" w:hAnsi="Calibri"/>
          <w:color w:val="000000" w:themeColor="text1"/>
        </w:rPr>
        <w:t>if he is above reproach, if a man</w:t>
      </w:r>
      <w:r w:rsidR="00777B8F" w:rsidRPr="0064375D">
        <w:rPr>
          <w:rFonts w:ascii="Calibri" w:hAnsi="Calibri"/>
          <w:color w:val="000000" w:themeColor="text1"/>
        </w:rPr>
        <w:t xml:space="preserve"> denies the Gospel or</w:t>
      </w:r>
      <w:r w:rsidRPr="0064375D">
        <w:rPr>
          <w:rFonts w:ascii="Calibri" w:hAnsi="Calibri"/>
          <w:color w:val="000000" w:themeColor="text1"/>
        </w:rPr>
        <w:t>, if he</w:t>
      </w:r>
      <w:r w:rsidR="00777B8F" w:rsidRPr="0064375D">
        <w:rPr>
          <w:rFonts w:ascii="Calibri" w:hAnsi="Calibri"/>
          <w:color w:val="000000" w:themeColor="text1"/>
        </w:rPr>
        <w:t xml:space="preserve"> fails to sp</w:t>
      </w:r>
      <w:r w:rsidRPr="0064375D">
        <w:rPr>
          <w:rFonts w:ascii="Calibri" w:hAnsi="Calibri"/>
          <w:color w:val="000000" w:themeColor="text1"/>
        </w:rPr>
        <w:t>eak up</w:t>
      </w:r>
      <w:r w:rsidR="00777B8F" w:rsidRPr="0064375D">
        <w:rPr>
          <w:rFonts w:ascii="Calibri" w:hAnsi="Calibri"/>
          <w:color w:val="000000" w:themeColor="text1"/>
        </w:rPr>
        <w:t xml:space="preserve"> when others begin to deny the Gospel,</w:t>
      </w:r>
      <w:r w:rsidR="0064375D" w:rsidRPr="0064375D">
        <w:rPr>
          <w:rFonts w:ascii="Calibri" w:hAnsi="Calibri"/>
          <w:color w:val="000000" w:themeColor="text1"/>
        </w:rPr>
        <w:t xml:space="preserve"> he is unfit to lead. </w:t>
      </w:r>
      <w:r w:rsidR="00777B8F" w:rsidRPr="0064375D">
        <w:rPr>
          <w:rFonts w:ascii="Calibri" w:hAnsi="Calibri"/>
          <w:color w:val="000000" w:themeColor="text1"/>
        </w:rPr>
        <w:t xml:space="preserve"> </w:t>
      </w:r>
      <w:r w:rsidR="0064375D" w:rsidRPr="0064375D">
        <w:rPr>
          <w:rFonts w:ascii="Calibri" w:hAnsi="Calibri"/>
          <w:color w:val="000000" w:themeColor="text1"/>
        </w:rPr>
        <w:t>H</w:t>
      </w:r>
      <w:r w:rsidR="00777B8F" w:rsidRPr="0064375D">
        <w:rPr>
          <w:rFonts w:ascii="Calibri" w:hAnsi="Calibri"/>
          <w:color w:val="000000" w:themeColor="text1"/>
        </w:rPr>
        <w:t xml:space="preserve">e is not only unfit to lead the church, he is </w:t>
      </w:r>
      <w:r w:rsidR="00283DEE" w:rsidRPr="0064375D">
        <w:rPr>
          <w:rFonts w:ascii="Calibri" w:hAnsi="Calibri"/>
          <w:color w:val="000000" w:themeColor="text1"/>
        </w:rPr>
        <w:t xml:space="preserve">helping </w:t>
      </w:r>
      <w:r w:rsidR="00777B8F" w:rsidRPr="0064375D">
        <w:rPr>
          <w:rFonts w:ascii="Calibri" w:hAnsi="Calibri"/>
          <w:color w:val="000000" w:themeColor="text1"/>
        </w:rPr>
        <w:t>the wolves who would come in</w:t>
      </w:r>
      <w:r w:rsidRPr="0064375D">
        <w:rPr>
          <w:rFonts w:ascii="Calibri" w:hAnsi="Calibri"/>
          <w:color w:val="000000" w:themeColor="text1"/>
        </w:rPr>
        <w:t xml:space="preserve">to the church.  </w:t>
      </w:r>
      <w:r w:rsidR="00777B8F" w:rsidRPr="0064375D">
        <w:rPr>
          <w:rFonts w:ascii="Calibri" w:hAnsi="Calibri"/>
          <w:color w:val="000000" w:themeColor="text1"/>
        </w:rPr>
        <w:t xml:space="preserve">So when </w:t>
      </w:r>
      <w:r w:rsidR="00283DEE" w:rsidRPr="0064375D">
        <w:rPr>
          <w:rFonts w:ascii="Calibri" w:hAnsi="Calibri"/>
          <w:color w:val="000000" w:themeColor="text1"/>
        </w:rPr>
        <w:t xml:space="preserve">we </w:t>
      </w:r>
      <w:r w:rsidR="00777B8F" w:rsidRPr="0064375D">
        <w:rPr>
          <w:rFonts w:ascii="Calibri" w:hAnsi="Calibri"/>
          <w:color w:val="000000" w:themeColor="text1"/>
        </w:rPr>
        <w:t xml:space="preserve">are evaluating an elder candidate, </w:t>
      </w:r>
      <w:r w:rsidRPr="0064375D">
        <w:rPr>
          <w:rFonts w:ascii="Calibri" w:hAnsi="Calibri"/>
          <w:color w:val="000000" w:themeColor="text1"/>
        </w:rPr>
        <w:t xml:space="preserve">we can </w:t>
      </w:r>
      <w:r w:rsidR="00777B8F" w:rsidRPr="0064375D">
        <w:rPr>
          <w:rFonts w:ascii="Calibri" w:hAnsi="Calibri"/>
          <w:color w:val="000000" w:themeColor="text1"/>
        </w:rPr>
        <w:t>ask ourse</w:t>
      </w:r>
      <w:r w:rsidRPr="0064375D">
        <w:rPr>
          <w:rFonts w:ascii="Calibri" w:hAnsi="Calibri"/>
          <w:color w:val="000000" w:themeColor="text1"/>
        </w:rPr>
        <w:t>lves</w:t>
      </w:r>
      <w:r w:rsidR="00777B8F" w:rsidRPr="0064375D">
        <w:rPr>
          <w:rFonts w:ascii="Calibri" w:hAnsi="Calibri"/>
          <w:color w:val="000000" w:themeColor="text1"/>
        </w:rPr>
        <w:t xml:space="preserve">: does this person seem to be used by God to bring clarity to the Scriptures?  Is </w:t>
      </w:r>
      <w:r w:rsidR="00777B8F" w:rsidRPr="00C47964">
        <w:rPr>
          <w:rFonts w:ascii="Calibri" w:hAnsi="Calibri"/>
        </w:rPr>
        <w:t xml:space="preserve">he the type of person who can </w:t>
      </w:r>
      <w:r w:rsidRPr="00C47964">
        <w:rPr>
          <w:rFonts w:ascii="Calibri" w:hAnsi="Calibri"/>
        </w:rPr>
        <w:t>talk</w:t>
      </w:r>
      <w:r w:rsidR="00777B8F" w:rsidRPr="00C47964">
        <w:rPr>
          <w:rFonts w:ascii="Calibri" w:hAnsi="Calibri"/>
        </w:rPr>
        <w:t xml:space="preserve"> with a confused and wandering Christian and call th</w:t>
      </w:r>
      <w:r w:rsidR="00777B8F" w:rsidRPr="0064375D">
        <w:rPr>
          <w:rFonts w:ascii="Calibri" w:hAnsi="Calibri"/>
          <w:color w:val="000000" w:themeColor="text1"/>
        </w:rPr>
        <w:t xml:space="preserve">em to the truth?  And </w:t>
      </w:r>
      <w:r w:rsidRPr="0064375D">
        <w:rPr>
          <w:rFonts w:ascii="Calibri" w:hAnsi="Calibri"/>
          <w:color w:val="000000" w:themeColor="text1"/>
        </w:rPr>
        <w:t>is he</w:t>
      </w:r>
      <w:r w:rsidR="00777B8F" w:rsidRPr="0064375D">
        <w:rPr>
          <w:rFonts w:ascii="Calibri" w:hAnsi="Calibri"/>
          <w:color w:val="000000" w:themeColor="text1"/>
        </w:rPr>
        <w:t xml:space="preserve"> willing to </w:t>
      </w:r>
      <w:r w:rsidRPr="0064375D">
        <w:rPr>
          <w:rFonts w:ascii="Calibri" w:hAnsi="Calibri"/>
          <w:color w:val="000000" w:themeColor="text1"/>
        </w:rPr>
        <w:t>firmly disagree</w:t>
      </w:r>
      <w:r w:rsidR="00777B8F" w:rsidRPr="0064375D">
        <w:rPr>
          <w:rFonts w:ascii="Calibri" w:hAnsi="Calibri"/>
          <w:color w:val="000000" w:themeColor="text1"/>
        </w:rPr>
        <w:t xml:space="preserve"> with those who would teach what is contrary to the gospel?</w:t>
      </w:r>
    </w:p>
    <w:p w14:paraId="1AD33439" w14:textId="77777777" w:rsidR="00777B8F" w:rsidRPr="0064375D" w:rsidRDefault="00777B8F" w:rsidP="00777B8F">
      <w:pPr>
        <w:rPr>
          <w:rFonts w:ascii="Calibri" w:hAnsi="Calibri"/>
          <w:color w:val="000000" w:themeColor="text1"/>
        </w:rPr>
      </w:pPr>
    </w:p>
    <w:p w14:paraId="71257030" w14:textId="1D83B737" w:rsidR="00777B8F" w:rsidRPr="00A87F90" w:rsidRDefault="0064375D" w:rsidP="00777B8F">
      <w:pPr>
        <w:rPr>
          <w:rFonts w:ascii="Calibri" w:hAnsi="Calibri"/>
          <w:b/>
          <w:i/>
        </w:rPr>
      </w:pPr>
      <w:r w:rsidRPr="0064375D">
        <w:rPr>
          <w:rFonts w:ascii="Calibri" w:hAnsi="Calibri"/>
          <w:color w:val="000000" w:themeColor="text1"/>
        </w:rPr>
        <w:t>Since the Gospel is central to the church’s life</w:t>
      </w:r>
      <w:r w:rsidR="00777B8F" w:rsidRPr="0064375D">
        <w:rPr>
          <w:rFonts w:ascii="Calibri" w:hAnsi="Calibri"/>
          <w:color w:val="000000" w:themeColor="text1"/>
        </w:rPr>
        <w:t xml:space="preserve">, then the elders who lead must be faithful in knowing and holding the truth of the gospel. They </w:t>
      </w:r>
      <w:r w:rsidR="00777B8F" w:rsidRPr="00A87F90">
        <w:rPr>
          <w:rFonts w:ascii="Calibri" w:hAnsi="Calibri"/>
        </w:rPr>
        <w:t xml:space="preserve">must also have the kind of lives which </w:t>
      </w:r>
      <w:r w:rsidR="001F6572" w:rsidRPr="00C47964">
        <w:rPr>
          <w:rFonts w:ascii="Calibri" w:hAnsi="Calibri"/>
        </w:rPr>
        <w:t xml:space="preserve">back up that truth.  </w:t>
      </w:r>
      <w:r w:rsidR="001F6572" w:rsidRPr="0064375D">
        <w:rPr>
          <w:rFonts w:ascii="Calibri" w:hAnsi="Calibri"/>
          <w:color w:val="000000" w:themeColor="text1"/>
        </w:rPr>
        <w:t xml:space="preserve">Paul is </w:t>
      </w:r>
      <w:r w:rsidRPr="0064375D">
        <w:rPr>
          <w:rFonts w:ascii="Calibri" w:hAnsi="Calibri"/>
          <w:color w:val="000000" w:themeColor="text1"/>
        </w:rPr>
        <w:t>saying</w:t>
      </w:r>
      <w:r w:rsidR="001F6572" w:rsidRPr="0064375D">
        <w:rPr>
          <w:rFonts w:ascii="Calibri" w:hAnsi="Calibri"/>
          <w:color w:val="000000" w:themeColor="text1"/>
        </w:rPr>
        <w:t xml:space="preserve"> that if you get these sorts of men in place leading your church, you are on the path to a faithful witness in the world.  </w:t>
      </w:r>
      <w:r w:rsidR="001F6572" w:rsidRPr="00C47964">
        <w:rPr>
          <w:rFonts w:ascii="Calibri" w:hAnsi="Calibri"/>
        </w:rPr>
        <w:t xml:space="preserve">So we should pray that God would make our church rich in these sorts of elders.  Pray that he would keep our elders faithful.  And pray that as it says in verse 9, we would be encouraged by the sound doctrine they teach.  </w:t>
      </w:r>
      <w:r w:rsidR="001F6572" w:rsidRPr="00C47964">
        <w:rPr>
          <w:rFonts w:ascii="Calibri" w:hAnsi="Calibri"/>
          <w:b/>
          <w:i/>
        </w:rPr>
        <w:t>QUESTIONS?</w:t>
      </w:r>
    </w:p>
    <w:p w14:paraId="7997109A" w14:textId="77777777" w:rsidR="00777B8F" w:rsidRPr="00C47964" w:rsidRDefault="00777B8F" w:rsidP="00777B8F">
      <w:pPr>
        <w:rPr>
          <w:rFonts w:ascii="Calibri" w:hAnsi="Calibri"/>
          <w:i/>
        </w:rPr>
      </w:pPr>
    </w:p>
    <w:p w14:paraId="3364E0C7" w14:textId="77777777" w:rsidR="00777B8F" w:rsidRPr="00C47964" w:rsidRDefault="00A17448" w:rsidP="00A87F90">
      <w:pPr>
        <w:ind w:left="720" w:hanging="720"/>
        <w:rPr>
          <w:rFonts w:ascii="Calibri" w:hAnsi="Calibri"/>
          <w:b/>
        </w:rPr>
      </w:pPr>
      <w:r w:rsidRPr="00C47964">
        <w:rPr>
          <w:rFonts w:ascii="Calibri" w:hAnsi="Calibri"/>
          <w:b/>
        </w:rPr>
        <w:t xml:space="preserve">Theme 2, </w:t>
      </w:r>
      <w:r w:rsidR="00777B8F" w:rsidRPr="00C47964">
        <w:rPr>
          <w:rFonts w:ascii="Calibri" w:hAnsi="Calibri"/>
          <w:b/>
        </w:rPr>
        <w:t xml:space="preserve">Resistance of Gospel Deniers </w:t>
      </w:r>
      <w:r w:rsidR="00777B8F" w:rsidRPr="00C47964">
        <w:rPr>
          <w:rFonts w:ascii="Calibri" w:hAnsi="Calibri"/>
        </w:rPr>
        <w:t>(1:10-16, 3:9-11)</w:t>
      </w:r>
    </w:p>
    <w:p w14:paraId="400FFD72" w14:textId="77777777" w:rsidR="00777B8F" w:rsidRPr="00C47964" w:rsidRDefault="00777B8F" w:rsidP="00777B8F">
      <w:pPr>
        <w:rPr>
          <w:rFonts w:ascii="Calibri" w:hAnsi="Calibri"/>
        </w:rPr>
      </w:pPr>
    </w:p>
    <w:p w14:paraId="407ADF5F" w14:textId="61378A2A" w:rsidR="00777B8F" w:rsidRPr="004B3E33" w:rsidRDefault="00777B8F" w:rsidP="00777B8F">
      <w:pPr>
        <w:rPr>
          <w:rFonts w:ascii="Calibri" w:hAnsi="Calibri"/>
          <w:color w:val="FF0000"/>
        </w:rPr>
      </w:pPr>
      <w:r w:rsidRPr="00C47964">
        <w:rPr>
          <w:rFonts w:ascii="Calibri" w:hAnsi="Calibri"/>
        </w:rPr>
        <w:t>So . . . those are the good leaders.  But what about the bad?  Before getting onto the teaching of sound doctrine, we see that there is first a need to refute false teachers.</w:t>
      </w:r>
      <w:r w:rsidR="00805B82" w:rsidRPr="00C47964">
        <w:rPr>
          <w:rFonts w:ascii="Calibri" w:hAnsi="Calibri"/>
        </w:rPr>
        <w:t xml:space="preserve">  Let’s look at 1:10-14.</w:t>
      </w:r>
      <w:r w:rsidRPr="00C47964">
        <w:rPr>
          <w:rFonts w:ascii="Calibri" w:hAnsi="Calibri"/>
        </w:rPr>
        <w:t xml:space="preserve"> </w:t>
      </w:r>
      <w:r w:rsidR="00805B82" w:rsidRPr="00C47964">
        <w:rPr>
          <w:rFonts w:ascii="Calibri" w:hAnsi="Calibri"/>
        </w:rPr>
        <w:t xml:space="preserve"> </w:t>
      </w:r>
      <w:r w:rsidRPr="00C47964">
        <w:rPr>
          <w:rFonts w:ascii="Calibri" w:hAnsi="Calibri"/>
        </w:rPr>
        <w:t>Paul tells Titus</w:t>
      </w:r>
      <w:r w:rsidR="00805B82" w:rsidRPr="00C47964">
        <w:rPr>
          <w:rFonts w:ascii="Calibri" w:hAnsi="Calibri"/>
        </w:rPr>
        <w:t xml:space="preserve">. </w:t>
      </w:r>
      <w:r w:rsidRPr="00C47964">
        <w:rPr>
          <w:rFonts w:ascii="Calibri" w:hAnsi="Calibri"/>
        </w:rPr>
        <w:t xml:space="preserve"> “</w:t>
      </w:r>
      <w:r w:rsidR="00320917">
        <w:rPr>
          <w:rFonts w:ascii="Calibri" w:hAnsi="Calibri"/>
        </w:rPr>
        <w:t>For there are many who are insubordinate, empty talkers and deceivers, especially those o</w:t>
      </w:r>
      <w:r w:rsidR="00320917" w:rsidRPr="0064375D">
        <w:rPr>
          <w:rFonts w:ascii="Calibri" w:hAnsi="Calibri"/>
          <w:color w:val="000000" w:themeColor="text1"/>
        </w:rPr>
        <w:t>f the circumcision party. They must be silenced, since they are upsetting whole families by teaching for shameful gain what they ought not to teach. One of the Cretans, a prophet of their own, said, ‘Cretans are always liars, evil beasts, lazy gluttons,’ T</w:t>
      </w:r>
      <w:r w:rsidR="00CD5640">
        <w:rPr>
          <w:rFonts w:ascii="Calibri" w:hAnsi="Calibri"/>
          <w:color w:val="000000" w:themeColor="text1"/>
        </w:rPr>
        <w:t>he</w:t>
      </w:r>
      <w:r w:rsidR="00320917" w:rsidRPr="0064375D">
        <w:rPr>
          <w:rFonts w:ascii="Calibri" w:hAnsi="Calibri"/>
          <w:color w:val="000000" w:themeColor="text1"/>
        </w:rPr>
        <w:t xml:space="preserve"> testimony is true. Therefore rebuke them sharply, that they may be sound in the faith, not devoting themselves to Jewish myths and the commands of</w:t>
      </w:r>
      <w:r w:rsidR="00A279BD" w:rsidRPr="0064375D">
        <w:rPr>
          <w:rFonts w:ascii="Calibri" w:hAnsi="Calibri"/>
          <w:color w:val="000000" w:themeColor="text1"/>
        </w:rPr>
        <w:t xml:space="preserve"> </w:t>
      </w:r>
      <w:r w:rsidR="00320917" w:rsidRPr="0064375D">
        <w:rPr>
          <w:rFonts w:ascii="Calibri" w:hAnsi="Calibri"/>
          <w:color w:val="000000" w:themeColor="text1"/>
        </w:rPr>
        <w:t>people who turn away from the truth.”</w:t>
      </w:r>
      <w:r w:rsidRPr="0064375D">
        <w:rPr>
          <w:rFonts w:ascii="Calibri" w:hAnsi="Calibri"/>
          <w:color w:val="000000" w:themeColor="text1"/>
        </w:rPr>
        <w:t xml:space="preserve"> (1:10-14). What is going on in Crete doesn’t seem to be the mere presence of false teachers in the surrounding community</w:t>
      </w:r>
      <w:r w:rsidR="00805B82" w:rsidRPr="0064375D">
        <w:rPr>
          <w:rFonts w:ascii="Calibri" w:hAnsi="Calibri"/>
          <w:color w:val="000000" w:themeColor="text1"/>
        </w:rPr>
        <w:t xml:space="preserve">, “somewhere </w:t>
      </w:r>
      <w:r w:rsidR="00805B82" w:rsidRPr="0064375D">
        <w:rPr>
          <w:rFonts w:ascii="Calibri" w:hAnsi="Calibri"/>
          <w:i/>
          <w:color w:val="000000" w:themeColor="text1"/>
        </w:rPr>
        <w:t>out there</w:t>
      </w:r>
      <w:r w:rsidR="00805B82" w:rsidRPr="0064375D">
        <w:rPr>
          <w:rFonts w:ascii="Calibri" w:hAnsi="Calibri"/>
          <w:color w:val="000000" w:themeColor="text1"/>
        </w:rPr>
        <w:t>.”</w:t>
      </w:r>
      <w:r w:rsidRPr="0064375D">
        <w:rPr>
          <w:rFonts w:ascii="Calibri" w:hAnsi="Calibri"/>
          <w:color w:val="000000" w:themeColor="text1"/>
        </w:rPr>
        <w:t xml:space="preserve">  No, </w:t>
      </w:r>
      <w:r w:rsidR="007C7717" w:rsidRPr="0064375D">
        <w:rPr>
          <w:rFonts w:ascii="Calibri" w:hAnsi="Calibri"/>
          <w:color w:val="000000" w:themeColor="text1"/>
        </w:rPr>
        <w:t>i</w:t>
      </w:r>
      <w:r w:rsidRPr="0064375D">
        <w:rPr>
          <w:rFonts w:ascii="Calibri" w:hAnsi="Calibri"/>
          <w:color w:val="000000" w:themeColor="text1"/>
        </w:rPr>
        <w:t xml:space="preserve">t appears that these false teachers had </w:t>
      </w:r>
      <w:r w:rsidR="007C7717" w:rsidRPr="0064375D">
        <w:rPr>
          <w:rFonts w:ascii="Calibri" w:hAnsi="Calibri"/>
          <w:color w:val="000000" w:themeColor="text1"/>
        </w:rPr>
        <w:t xml:space="preserve">actually </w:t>
      </w:r>
      <w:r w:rsidRPr="0064375D">
        <w:rPr>
          <w:rFonts w:ascii="Calibri" w:hAnsi="Calibri"/>
          <w:color w:val="000000" w:themeColor="text1"/>
        </w:rPr>
        <w:t xml:space="preserve">gained a </w:t>
      </w:r>
      <w:r w:rsidR="00F2340D" w:rsidRPr="0064375D">
        <w:rPr>
          <w:rFonts w:ascii="Calibri" w:hAnsi="Calibri"/>
          <w:color w:val="000000" w:themeColor="text1"/>
        </w:rPr>
        <w:t>strong hearing in the church – it says they’re “</w:t>
      </w:r>
      <w:r w:rsidR="00A279BD" w:rsidRPr="0064375D">
        <w:rPr>
          <w:rFonts w:ascii="Calibri" w:hAnsi="Calibri"/>
          <w:color w:val="000000" w:themeColor="text1"/>
        </w:rPr>
        <w:t>upsetting</w:t>
      </w:r>
      <w:r w:rsidR="00F2340D" w:rsidRPr="0064375D">
        <w:rPr>
          <w:rFonts w:ascii="Calibri" w:hAnsi="Calibri"/>
          <w:color w:val="000000" w:themeColor="text1"/>
        </w:rPr>
        <w:t xml:space="preserve"> whole </w:t>
      </w:r>
      <w:r w:rsidR="00A279BD" w:rsidRPr="0064375D">
        <w:rPr>
          <w:rFonts w:ascii="Calibri" w:hAnsi="Calibri"/>
          <w:color w:val="000000" w:themeColor="text1"/>
        </w:rPr>
        <w:t>families</w:t>
      </w:r>
      <w:r w:rsidR="00F2340D" w:rsidRPr="0064375D">
        <w:rPr>
          <w:rFonts w:ascii="Calibri" w:hAnsi="Calibri"/>
          <w:color w:val="000000" w:themeColor="text1"/>
        </w:rPr>
        <w:t>!”</w:t>
      </w:r>
    </w:p>
    <w:p w14:paraId="44D81B00" w14:textId="77777777" w:rsidR="00777B8F" w:rsidRPr="004B3E33" w:rsidRDefault="00777B8F" w:rsidP="00777B8F">
      <w:pPr>
        <w:rPr>
          <w:rFonts w:ascii="Calibri" w:hAnsi="Calibri"/>
          <w:color w:val="FF0000"/>
        </w:rPr>
      </w:pPr>
    </w:p>
    <w:p w14:paraId="3190A086" w14:textId="3EC25AB2" w:rsidR="00777B8F" w:rsidRPr="0064375D" w:rsidRDefault="00777B8F" w:rsidP="00777B8F">
      <w:pPr>
        <w:rPr>
          <w:rFonts w:ascii="Calibri" w:hAnsi="Calibri"/>
          <w:color w:val="000000" w:themeColor="text1"/>
        </w:rPr>
      </w:pPr>
      <w:r w:rsidRPr="00C47964">
        <w:rPr>
          <w:rFonts w:ascii="Calibri" w:hAnsi="Calibri"/>
        </w:rPr>
        <w:t xml:space="preserve">So, who are these false teachers? </w:t>
      </w:r>
      <w:r w:rsidRPr="00C47964">
        <w:rPr>
          <w:rFonts w:ascii="Calibri" w:hAnsi="Calibri"/>
          <w:i/>
        </w:rPr>
        <w:t>In 1:10</w:t>
      </w:r>
      <w:r w:rsidRPr="00A87F90">
        <w:rPr>
          <w:rFonts w:ascii="Calibri" w:hAnsi="Calibri"/>
        </w:rPr>
        <w:t>, Paul r</w:t>
      </w:r>
      <w:r w:rsidR="00A279BD">
        <w:rPr>
          <w:rFonts w:ascii="Calibri" w:hAnsi="Calibri"/>
        </w:rPr>
        <w:t>efers to th</w:t>
      </w:r>
      <w:r w:rsidR="00A279BD" w:rsidRPr="0064375D">
        <w:rPr>
          <w:rFonts w:ascii="Calibri" w:hAnsi="Calibri"/>
          <w:color w:val="000000" w:themeColor="text1"/>
        </w:rPr>
        <w:t>e “circumcision party</w:t>
      </w:r>
      <w:r w:rsidRPr="0064375D">
        <w:rPr>
          <w:rFonts w:ascii="Calibri" w:hAnsi="Calibri"/>
          <w:color w:val="000000" w:themeColor="text1"/>
        </w:rPr>
        <w:t xml:space="preserve">.” </w:t>
      </w:r>
      <w:r w:rsidR="0064375D">
        <w:rPr>
          <w:rFonts w:ascii="Calibri" w:hAnsi="Calibri"/>
          <w:color w:val="000000" w:themeColor="text1"/>
        </w:rPr>
        <w:t>From elsewhere in Paul’s letters, we can assume they</w:t>
      </w:r>
      <w:r w:rsidRPr="0064375D">
        <w:rPr>
          <w:rFonts w:ascii="Calibri" w:hAnsi="Calibri"/>
          <w:color w:val="000000" w:themeColor="text1"/>
        </w:rPr>
        <w:t xml:space="preserve"> are people who accept Jesus as the Messiah yet require the Jewish laws to be observed, including the law of circumcision. </w:t>
      </w:r>
      <w:r w:rsidRPr="00A87F90">
        <w:rPr>
          <w:rFonts w:ascii="Calibri" w:hAnsi="Calibri"/>
        </w:rPr>
        <w:t>Pa</w:t>
      </w:r>
      <w:r w:rsidRPr="0064375D">
        <w:rPr>
          <w:rFonts w:ascii="Calibri" w:hAnsi="Calibri"/>
          <w:color w:val="000000" w:themeColor="text1"/>
        </w:rPr>
        <w:t>ul knows that any addition to the gospel is a false gospel. And so he tells Titus that it is his duty to oppose such teachers and their teachings.</w:t>
      </w:r>
      <w:r w:rsidR="0064375D" w:rsidRPr="0064375D">
        <w:rPr>
          <w:rFonts w:ascii="Calibri" w:hAnsi="Calibri"/>
          <w:color w:val="000000" w:themeColor="text1"/>
        </w:rPr>
        <w:t xml:space="preserve"> </w:t>
      </w:r>
      <w:r w:rsidRPr="0064375D">
        <w:rPr>
          <w:rFonts w:ascii="Calibri" w:hAnsi="Calibri"/>
          <w:color w:val="000000" w:themeColor="text1"/>
        </w:rPr>
        <w:t>And do</w:t>
      </w:r>
      <w:r w:rsidR="007C7717" w:rsidRPr="0064375D">
        <w:rPr>
          <w:rFonts w:ascii="Calibri" w:hAnsi="Calibri"/>
          <w:color w:val="000000" w:themeColor="text1"/>
        </w:rPr>
        <w:t>n’</w:t>
      </w:r>
      <w:r w:rsidRPr="0064375D">
        <w:rPr>
          <w:rFonts w:ascii="Calibri" w:hAnsi="Calibri"/>
          <w:color w:val="000000" w:themeColor="text1"/>
        </w:rPr>
        <w:t>t just tell them they are wrong; explain to them how they are wron</w:t>
      </w:r>
      <w:r w:rsidR="007C7717" w:rsidRPr="0064375D">
        <w:rPr>
          <w:rFonts w:ascii="Calibri" w:hAnsi="Calibri"/>
          <w:color w:val="000000" w:themeColor="text1"/>
        </w:rPr>
        <w:t xml:space="preserve">g.  </w:t>
      </w:r>
      <w:r w:rsidR="007C7717" w:rsidRPr="00C47964">
        <w:rPr>
          <w:rFonts w:ascii="Calibri" w:hAnsi="Calibri"/>
        </w:rPr>
        <w:t>He says in verse 13, “rebuke them sharply,</w:t>
      </w:r>
      <w:r w:rsidR="007C7717" w:rsidRPr="00C47964">
        <w:rPr>
          <w:rFonts w:ascii="Calibri" w:hAnsi="Calibri"/>
          <w:i/>
        </w:rPr>
        <w:t xml:space="preserve"> that </w:t>
      </w:r>
      <w:r w:rsidR="007C7717" w:rsidRPr="00C47964">
        <w:rPr>
          <w:rFonts w:ascii="Calibri" w:hAnsi="Calibri"/>
        </w:rPr>
        <w:t xml:space="preserve">they </w:t>
      </w:r>
      <w:r w:rsidR="00A279BD">
        <w:rPr>
          <w:rFonts w:ascii="Calibri" w:hAnsi="Calibri"/>
        </w:rPr>
        <w:t>may</w:t>
      </w:r>
      <w:r w:rsidR="007C7717" w:rsidRPr="00C47964">
        <w:rPr>
          <w:rFonts w:ascii="Calibri" w:hAnsi="Calibri"/>
        </w:rPr>
        <w:t xml:space="preserve"> be sound in the faith</w:t>
      </w:r>
      <w:r w:rsidR="007C7717" w:rsidRPr="0064375D">
        <w:rPr>
          <w:rFonts w:ascii="Calibri" w:hAnsi="Calibri"/>
          <w:color w:val="000000" w:themeColor="text1"/>
        </w:rPr>
        <w:t xml:space="preserve">.”  </w:t>
      </w:r>
      <w:r w:rsidRPr="0064375D">
        <w:rPr>
          <w:rFonts w:ascii="Calibri" w:hAnsi="Calibri"/>
          <w:color w:val="000000" w:themeColor="text1"/>
        </w:rPr>
        <w:t>His goal here is not to stifle freedom of expression but to halt the spread of spiritual disease and to heal sick souls—even the souls of th</w:t>
      </w:r>
      <w:r w:rsidR="007C7717" w:rsidRPr="0064375D">
        <w:rPr>
          <w:rFonts w:ascii="Calibri" w:hAnsi="Calibri"/>
          <w:color w:val="000000" w:themeColor="text1"/>
        </w:rPr>
        <w:t>ese false teachers</w:t>
      </w:r>
      <w:r w:rsidRPr="0064375D">
        <w:rPr>
          <w:rFonts w:ascii="Calibri" w:hAnsi="Calibri"/>
          <w:color w:val="000000" w:themeColor="text1"/>
        </w:rPr>
        <w:t>.</w:t>
      </w:r>
    </w:p>
    <w:p w14:paraId="19FF4545" w14:textId="77777777" w:rsidR="003F172D" w:rsidRPr="004B3E33" w:rsidRDefault="003F172D" w:rsidP="00777B8F">
      <w:pPr>
        <w:rPr>
          <w:rFonts w:ascii="Calibri" w:hAnsi="Calibri"/>
          <w:i/>
          <w:color w:val="FF0000"/>
        </w:rPr>
      </w:pPr>
    </w:p>
    <w:p w14:paraId="39D5E419" w14:textId="7CE231E2" w:rsidR="00777B8F" w:rsidRPr="00C47964" w:rsidRDefault="00777B8F" w:rsidP="00777B8F">
      <w:pPr>
        <w:rPr>
          <w:rFonts w:ascii="Calibri" w:hAnsi="Calibri"/>
        </w:rPr>
      </w:pPr>
      <w:r w:rsidRPr="0064375D">
        <w:rPr>
          <w:rFonts w:ascii="Calibri" w:hAnsi="Calibri"/>
          <w:color w:val="000000" w:themeColor="text1"/>
        </w:rPr>
        <w:t xml:space="preserve">Paul </w:t>
      </w:r>
      <w:r w:rsidR="007C7717" w:rsidRPr="0064375D">
        <w:rPr>
          <w:rFonts w:ascii="Calibri" w:hAnsi="Calibri"/>
          <w:color w:val="000000" w:themeColor="text1"/>
        </w:rPr>
        <w:t xml:space="preserve">picks up this theme again in 3:9-11: </w:t>
      </w:r>
      <w:r w:rsidRPr="0064375D">
        <w:rPr>
          <w:rFonts w:ascii="Calibri" w:hAnsi="Calibri"/>
          <w:color w:val="000000" w:themeColor="text1"/>
        </w:rPr>
        <w:t>“</w:t>
      </w:r>
      <w:r w:rsidR="00352976" w:rsidRPr="0064375D">
        <w:rPr>
          <w:rFonts w:ascii="Calibri" w:hAnsi="Calibri"/>
          <w:color w:val="000000" w:themeColor="text1"/>
        </w:rPr>
        <w:t>But avoid foolish controversies, genealogies, dissensions, and quarrels about the law, for they are unprofitable and worthless. As for a person who stirs up division, after warning him once and then twice, have nothing more to do with him, knowing that such a person is warped and sinful; he is self-condemned.”</w:t>
      </w:r>
      <w:r w:rsidR="007C7717" w:rsidRPr="00C47964">
        <w:rPr>
          <w:rFonts w:ascii="Calibri" w:hAnsi="Calibri"/>
        </w:rPr>
        <w:t xml:space="preserve"> </w:t>
      </w:r>
      <w:r w:rsidR="007C7717" w:rsidRPr="0064375D">
        <w:rPr>
          <w:rFonts w:ascii="Calibri" w:hAnsi="Calibri"/>
          <w:color w:val="000000" w:themeColor="text1"/>
        </w:rPr>
        <w:t xml:space="preserve"> In thinking about this, you know, o</w:t>
      </w:r>
      <w:r w:rsidRPr="0064375D">
        <w:rPr>
          <w:rFonts w:ascii="Calibri" w:hAnsi="Calibri"/>
          <w:color w:val="000000" w:themeColor="text1"/>
        </w:rPr>
        <w:t xml:space="preserve">ne of the most important things any pastor or elder will do for </w:t>
      </w:r>
      <w:r w:rsidR="007C7717" w:rsidRPr="0064375D">
        <w:rPr>
          <w:rFonts w:ascii="Calibri" w:hAnsi="Calibri"/>
          <w:color w:val="000000" w:themeColor="text1"/>
        </w:rPr>
        <w:t>us</w:t>
      </w:r>
      <w:r w:rsidRPr="0064375D">
        <w:rPr>
          <w:rFonts w:ascii="Calibri" w:hAnsi="Calibri"/>
          <w:color w:val="000000" w:themeColor="text1"/>
        </w:rPr>
        <w:t xml:space="preserve"> is something </w:t>
      </w:r>
      <w:r w:rsidR="007C7717" w:rsidRPr="0064375D">
        <w:rPr>
          <w:rFonts w:ascii="Calibri" w:hAnsi="Calibri"/>
          <w:color w:val="000000" w:themeColor="text1"/>
        </w:rPr>
        <w:t>we</w:t>
      </w:r>
      <w:r w:rsidRPr="0064375D">
        <w:rPr>
          <w:rFonts w:ascii="Calibri" w:hAnsi="Calibri"/>
          <w:color w:val="000000" w:themeColor="text1"/>
        </w:rPr>
        <w:t xml:space="preserve"> may never notice. It is not visiting hospitals, successfully leading a church to expand its budget, or ensuring that his sermons have clear outlines—all of which are good things. It is this: working hard to know Scripture in order to protect </w:t>
      </w:r>
      <w:r w:rsidR="007C7717" w:rsidRPr="0064375D">
        <w:rPr>
          <w:rFonts w:ascii="Calibri" w:hAnsi="Calibri"/>
          <w:color w:val="000000" w:themeColor="text1"/>
        </w:rPr>
        <w:t>us</w:t>
      </w:r>
      <w:r w:rsidRPr="0064375D">
        <w:rPr>
          <w:rFonts w:ascii="Calibri" w:hAnsi="Calibri"/>
          <w:color w:val="000000" w:themeColor="text1"/>
        </w:rPr>
        <w:t xml:space="preserve"> from false teaching</w:t>
      </w:r>
      <w:r w:rsidR="007C7717" w:rsidRPr="0064375D">
        <w:rPr>
          <w:rFonts w:ascii="Calibri" w:hAnsi="Calibri"/>
          <w:color w:val="000000" w:themeColor="text1"/>
        </w:rPr>
        <w:t xml:space="preserve">.  False teaching is a bit like asbestos: if it gets in the air of a church, everyone is at risk of being </w:t>
      </w:r>
      <w:r w:rsidR="0064375D" w:rsidRPr="0064375D">
        <w:rPr>
          <w:rFonts w:ascii="Calibri" w:hAnsi="Calibri"/>
          <w:color w:val="000000" w:themeColor="text1"/>
        </w:rPr>
        <w:t>harmed though they don’</w:t>
      </w:r>
      <w:r w:rsidR="007C7717" w:rsidRPr="0064375D">
        <w:rPr>
          <w:rFonts w:ascii="Calibri" w:hAnsi="Calibri"/>
          <w:color w:val="000000" w:themeColor="text1"/>
        </w:rPr>
        <w:t>t</w:t>
      </w:r>
      <w:r w:rsidR="0064375D" w:rsidRPr="0064375D">
        <w:rPr>
          <w:rFonts w:ascii="Calibri" w:hAnsi="Calibri"/>
          <w:color w:val="000000" w:themeColor="text1"/>
        </w:rPr>
        <w:t xml:space="preserve"> know it</w:t>
      </w:r>
      <w:r w:rsidR="007C7717" w:rsidRPr="0064375D">
        <w:rPr>
          <w:rFonts w:ascii="Calibri" w:hAnsi="Calibri"/>
          <w:color w:val="000000" w:themeColor="text1"/>
        </w:rPr>
        <w:t>.</w:t>
      </w:r>
      <w:r w:rsidR="007C7717" w:rsidRPr="004B3E33">
        <w:rPr>
          <w:rFonts w:ascii="Calibri" w:hAnsi="Calibri"/>
          <w:color w:val="FF0000"/>
        </w:rPr>
        <w:t xml:space="preserve">  </w:t>
      </w:r>
      <w:r w:rsidRPr="004B3E33">
        <w:rPr>
          <w:rFonts w:ascii="Calibri" w:hAnsi="Calibri"/>
          <w:i/>
          <w:color w:val="FF0000"/>
        </w:rPr>
        <w:t xml:space="preserve"> </w:t>
      </w:r>
      <w:r w:rsidR="00283DEE" w:rsidRPr="00C47964">
        <w:rPr>
          <w:rFonts w:ascii="Calibri" w:hAnsi="Calibri"/>
        </w:rPr>
        <w:t>We need our leaders to be watching out for us.</w:t>
      </w:r>
    </w:p>
    <w:p w14:paraId="5D9C65BA" w14:textId="77777777" w:rsidR="00755F7B" w:rsidRPr="00C47964" w:rsidRDefault="00755F7B" w:rsidP="00777B8F">
      <w:pPr>
        <w:rPr>
          <w:rFonts w:ascii="Calibri" w:hAnsi="Calibri"/>
          <w:i/>
        </w:rPr>
      </w:pPr>
    </w:p>
    <w:p w14:paraId="53F777D2" w14:textId="77777777" w:rsidR="00755F7B" w:rsidRPr="00C47964" w:rsidRDefault="00283DEE" w:rsidP="00777B8F">
      <w:pPr>
        <w:rPr>
          <w:rFonts w:ascii="Calibri" w:hAnsi="Calibri"/>
        </w:rPr>
      </w:pPr>
      <w:r w:rsidRPr="00C47964">
        <w:rPr>
          <w:rFonts w:ascii="Calibri" w:hAnsi="Calibri"/>
        </w:rPr>
        <w:t>And,</w:t>
      </w:r>
      <w:r w:rsidR="00755F7B" w:rsidRPr="00C47964">
        <w:rPr>
          <w:rFonts w:ascii="Calibri" w:hAnsi="Calibri"/>
        </w:rPr>
        <w:t xml:space="preserve"> all of us should seek the Spirit’s help in our discernment of good teaching from bad.  We should be like the Bereans in Acts, searching the scriptures to verify what we hear.  </w:t>
      </w:r>
    </w:p>
    <w:p w14:paraId="57BC98AA" w14:textId="77777777" w:rsidR="00755F7B" w:rsidRPr="00C47964" w:rsidRDefault="00755F7B" w:rsidP="00777B8F">
      <w:pPr>
        <w:rPr>
          <w:rFonts w:ascii="Calibri" w:hAnsi="Calibri"/>
          <w:i/>
        </w:rPr>
      </w:pPr>
    </w:p>
    <w:p w14:paraId="7939A8BE" w14:textId="72332639" w:rsidR="00777B8F" w:rsidRPr="00C47964" w:rsidRDefault="00777B8F" w:rsidP="007C7717">
      <w:pPr>
        <w:rPr>
          <w:rFonts w:ascii="Calibri" w:hAnsi="Calibri"/>
        </w:rPr>
      </w:pPr>
      <w:r w:rsidRPr="00C47964">
        <w:rPr>
          <w:rFonts w:ascii="Calibri" w:hAnsi="Calibri"/>
        </w:rPr>
        <w:t xml:space="preserve">But, of course, it is not enough to simply </w:t>
      </w:r>
      <w:r w:rsidRPr="00A87F90">
        <w:rPr>
          <w:rFonts w:ascii="Calibri" w:hAnsi="Calibri"/>
          <w:i/>
        </w:rPr>
        <w:t>oppose</w:t>
      </w:r>
      <w:r w:rsidRPr="00C47964">
        <w:rPr>
          <w:rFonts w:ascii="Calibri" w:hAnsi="Calibri"/>
        </w:rPr>
        <w:t xml:space="preserve"> false teaching</w:t>
      </w:r>
      <w:r w:rsidR="007C7717" w:rsidRPr="00C47964">
        <w:rPr>
          <w:rFonts w:ascii="Calibri" w:hAnsi="Calibri"/>
        </w:rPr>
        <w:t xml:space="preserve">.  </w:t>
      </w:r>
      <w:r w:rsidRPr="00C47964">
        <w:rPr>
          <w:rFonts w:ascii="Calibri" w:hAnsi="Calibri"/>
        </w:rPr>
        <w:t xml:space="preserve"> </w:t>
      </w:r>
      <w:r w:rsidR="007C7717" w:rsidRPr="00C47964">
        <w:rPr>
          <w:rFonts w:ascii="Calibri" w:hAnsi="Calibri"/>
        </w:rPr>
        <w:t>It’s great</w:t>
      </w:r>
      <w:r w:rsidR="00201A54" w:rsidRPr="00C47964">
        <w:rPr>
          <w:rFonts w:ascii="Calibri" w:hAnsi="Calibri"/>
        </w:rPr>
        <w:t>, for example,</w:t>
      </w:r>
      <w:r w:rsidR="007C7717" w:rsidRPr="00C47964">
        <w:rPr>
          <w:rFonts w:ascii="Calibri" w:hAnsi="Calibri"/>
        </w:rPr>
        <w:t xml:space="preserve"> if you have a church that opposes </w:t>
      </w:r>
      <w:r w:rsidR="006119A1" w:rsidRPr="00C47964">
        <w:rPr>
          <w:rFonts w:ascii="Calibri" w:hAnsi="Calibri"/>
        </w:rPr>
        <w:t>universalism – the idea that all religions lead to God.</w:t>
      </w:r>
      <w:r w:rsidR="007C7717" w:rsidRPr="00C47964">
        <w:rPr>
          <w:rFonts w:ascii="Calibri" w:hAnsi="Calibri"/>
        </w:rPr>
        <w:t xml:space="preserve">  </w:t>
      </w:r>
      <w:r w:rsidR="006119A1" w:rsidRPr="00C47964">
        <w:rPr>
          <w:rFonts w:ascii="Calibri" w:hAnsi="Calibri"/>
        </w:rPr>
        <w:t>That’s untrue, and un</w:t>
      </w:r>
      <w:r w:rsidR="007C7717" w:rsidRPr="00C47964">
        <w:rPr>
          <w:rFonts w:ascii="Calibri" w:hAnsi="Calibri"/>
        </w:rPr>
        <w:t xml:space="preserve">healthy for the church.  </w:t>
      </w:r>
      <w:r w:rsidR="00755F7B" w:rsidRPr="00C47964">
        <w:rPr>
          <w:rFonts w:ascii="Calibri" w:hAnsi="Calibri"/>
        </w:rPr>
        <w:t>But you’ve got to go further.  A</w:t>
      </w:r>
      <w:r w:rsidRPr="00C47964">
        <w:rPr>
          <w:rFonts w:ascii="Calibri" w:hAnsi="Calibri"/>
        </w:rPr>
        <w:t xml:space="preserve"> church must have elders that also teach </w:t>
      </w:r>
      <w:r w:rsidRPr="00A87F90">
        <w:rPr>
          <w:rFonts w:ascii="Calibri" w:hAnsi="Calibri"/>
          <w:i/>
        </w:rPr>
        <w:t>sound</w:t>
      </w:r>
      <w:r w:rsidRPr="00C47964">
        <w:rPr>
          <w:rFonts w:ascii="Calibri" w:hAnsi="Calibri"/>
        </w:rPr>
        <w:t xml:space="preserve"> doctrine.  </w:t>
      </w:r>
      <w:r w:rsidR="007C7717" w:rsidRPr="00C47964">
        <w:rPr>
          <w:rFonts w:ascii="Calibri" w:hAnsi="Calibri"/>
        </w:rPr>
        <w:t xml:space="preserve">Solid, consistent </w:t>
      </w:r>
      <w:r w:rsidRPr="00C47964">
        <w:rPr>
          <w:rFonts w:ascii="Calibri" w:hAnsi="Calibri"/>
        </w:rPr>
        <w:t xml:space="preserve">teaching of the </w:t>
      </w:r>
      <w:r w:rsidRPr="00A87F90">
        <w:rPr>
          <w:rFonts w:ascii="Calibri" w:hAnsi="Calibri"/>
          <w:i/>
        </w:rPr>
        <w:t>truth</w:t>
      </w:r>
      <w:r w:rsidRPr="00C47964">
        <w:rPr>
          <w:rFonts w:ascii="Calibri" w:hAnsi="Calibri"/>
        </w:rPr>
        <w:t xml:space="preserve"> is the </w:t>
      </w:r>
      <w:r w:rsidR="007C7717" w:rsidRPr="00C47964">
        <w:rPr>
          <w:rFonts w:ascii="Calibri" w:hAnsi="Calibri"/>
        </w:rPr>
        <w:t xml:space="preserve">best way to </w:t>
      </w:r>
      <w:r w:rsidRPr="00C47964">
        <w:rPr>
          <w:rFonts w:ascii="Calibri" w:hAnsi="Calibri"/>
        </w:rPr>
        <w:t>prevent false</w:t>
      </w:r>
      <w:r w:rsidR="007C7717" w:rsidRPr="00C47964">
        <w:rPr>
          <w:rFonts w:ascii="Calibri" w:hAnsi="Calibri"/>
        </w:rPr>
        <w:t>hood from t</w:t>
      </w:r>
      <w:r w:rsidRPr="00C47964">
        <w:rPr>
          <w:rFonts w:ascii="Calibri" w:hAnsi="Calibri"/>
        </w:rPr>
        <w:t xml:space="preserve">aking hold in the church. </w:t>
      </w:r>
      <w:r w:rsidR="007C7717" w:rsidRPr="00C47964">
        <w:rPr>
          <w:rFonts w:ascii="Calibri" w:hAnsi="Calibri"/>
        </w:rPr>
        <w:t xml:space="preserve">  And what is that truth?  That leads us to our third </w:t>
      </w:r>
      <w:r w:rsidR="00A17448" w:rsidRPr="00C47964">
        <w:rPr>
          <w:rFonts w:ascii="Calibri" w:hAnsi="Calibri"/>
        </w:rPr>
        <w:t>theme</w:t>
      </w:r>
      <w:r w:rsidR="007C7717" w:rsidRPr="00C47964">
        <w:rPr>
          <w:rFonts w:ascii="Calibri" w:hAnsi="Calibri"/>
        </w:rPr>
        <w:t>,</w:t>
      </w:r>
    </w:p>
    <w:p w14:paraId="340B6BF2" w14:textId="77777777" w:rsidR="00777B8F" w:rsidRPr="00C47964" w:rsidRDefault="00777B8F" w:rsidP="00777B8F">
      <w:pPr>
        <w:rPr>
          <w:rFonts w:ascii="Calibri" w:hAnsi="Calibri"/>
        </w:rPr>
      </w:pPr>
    </w:p>
    <w:p w14:paraId="3539048C" w14:textId="77777777" w:rsidR="00777B8F" w:rsidRPr="00C47964" w:rsidRDefault="00777B8F" w:rsidP="00777B8F">
      <w:pPr>
        <w:rPr>
          <w:rFonts w:ascii="Calibri" w:hAnsi="Calibri"/>
        </w:rPr>
      </w:pPr>
      <w:r w:rsidRPr="00C47964">
        <w:rPr>
          <w:rFonts w:ascii="Calibri" w:hAnsi="Calibri"/>
          <w:b/>
        </w:rPr>
        <w:t xml:space="preserve">Gospel Saturated Doctrine </w:t>
      </w:r>
      <w:r w:rsidRPr="00C47964">
        <w:rPr>
          <w:rFonts w:ascii="Calibri" w:hAnsi="Calibri"/>
        </w:rPr>
        <w:t>(2:1,11-15 and 3:3-8)</w:t>
      </w:r>
    </w:p>
    <w:p w14:paraId="67703C55" w14:textId="77777777" w:rsidR="00777B8F" w:rsidRPr="00C47964" w:rsidRDefault="00777B8F" w:rsidP="00777B8F">
      <w:pPr>
        <w:rPr>
          <w:rFonts w:ascii="Calibri" w:hAnsi="Calibri"/>
          <w:b/>
        </w:rPr>
      </w:pPr>
    </w:p>
    <w:p w14:paraId="57C78209" w14:textId="3E0F6CFE" w:rsidR="00777B8F" w:rsidRPr="004B3E33" w:rsidRDefault="007C7717" w:rsidP="00777B8F">
      <w:pPr>
        <w:rPr>
          <w:rFonts w:ascii="Calibri" w:hAnsi="Calibri"/>
          <w:color w:val="FF0000"/>
        </w:rPr>
      </w:pPr>
      <w:r w:rsidRPr="00C47964">
        <w:rPr>
          <w:rFonts w:ascii="Calibri" w:hAnsi="Calibri"/>
        </w:rPr>
        <w:t xml:space="preserve">In 2:1, </w:t>
      </w:r>
      <w:r w:rsidR="00777B8F" w:rsidRPr="00C47964">
        <w:rPr>
          <w:rFonts w:ascii="Calibri" w:hAnsi="Calibri"/>
        </w:rPr>
        <w:t>Paul says to Titus,</w:t>
      </w:r>
      <w:r w:rsidRPr="00C47964">
        <w:rPr>
          <w:rFonts w:ascii="Calibri" w:hAnsi="Calibri"/>
        </w:rPr>
        <w:t xml:space="preserve"> in contrast to the false teachers,</w:t>
      </w:r>
      <w:r w:rsidR="00777B8F" w:rsidRPr="00C47964">
        <w:rPr>
          <w:rFonts w:ascii="Calibri" w:hAnsi="Calibri"/>
        </w:rPr>
        <w:t xml:space="preserve"> “</w:t>
      </w:r>
      <w:r w:rsidR="00352976">
        <w:rPr>
          <w:rFonts w:ascii="Calibri" w:hAnsi="Calibri"/>
        </w:rPr>
        <w:t>Teach what accords with sound doctrine.”</w:t>
      </w:r>
      <w:r w:rsidR="00777B8F" w:rsidRPr="00C47964">
        <w:rPr>
          <w:rFonts w:ascii="Calibri" w:hAnsi="Calibri"/>
        </w:rPr>
        <w:t xml:space="preserve"> (2:1). And at the core of this sound doctrine that Titus and every other Christian pastor has been called to preach is the gospel.  </w:t>
      </w:r>
      <w:r w:rsidR="00777B8F" w:rsidRPr="0064375D">
        <w:rPr>
          <w:rFonts w:ascii="Calibri" w:hAnsi="Calibri"/>
          <w:color w:val="000000" w:themeColor="text1"/>
        </w:rPr>
        <w:t xml:space="preserve">Chapter 2, verse </w:t>
      </w:r>
      <w:r w:rsidR="00755F7B" w:rsidRPr="0064375D">
        <w:rPr>
          <w:rFonts w:ascii="Calibri" w:hAnsi="Calibri"/>
          <w:color w:val="000000" w:themeColor="text1"/>
        </w:rPr>
        <w:t>11-14</w:t>
      </w:r>
      <w:r w:rsidR="00777B8F" w:rsidRPr="0064375D">
        <w:rPr>
          <w:rFonts w:ascii="Calibri" w:hAnsi="Calibri"/>
          <w:color w:val="000000" w:themeColor="text1"/>
        </w:rPr>
        <w:t>: “</w:t>
      </w:r>
      <w:r w:rsidR="00352976" w:rsidRPr="0064375D">
        <w:rPr>
          <w:rFonts w:ascii="Calibri" w:hAnsi="Calibri"/>
          <w:color w:val="000000" w:themeColor="text1"/>
        </w:rPr>
        <w:t xml:space="preserve">For the grace of God has appeared, bringing salvation for all people, training us to renounce ungodliness and worldly passions, and to live self-controlled, upright, and godly lives in the present age, waiting for our blessed hope, the appearing of the glory of our great God and Savior Jesus Christ, who gave himself for us to redeem us from all lawlessness and to purify for himself a people for his own possession who are zealous for good works.” </w:t>
      </w:r>
      <w:r w:rsidR="00777B8F" w:rsidRPr="00C47964">
        <w:rPr>
          <w:rFonts w:ascii="Calibri" w:hAnsi="Calibri"/>
        </w:rPr>
        <w:t>This is the heart of everything Paul is trying to get across in this letter to Titus</w:t>
      </w:r>
      <w:r w:rsidR="00755F7B" w:rsidRPr="00C47964">
        <w:rPr>
          <w:rFonts w:ascii="Calibri" w:hAnsi="Calibri"/>
        </w:rPr>
        <w:t xml:space="preserve">.  </w:t>
      </w:r>
      <w:r w:rsidR="00CD5640">
        <w:rPr>
          <w:rFonts w:ascii="Calibri" w:hAnsi="Calibri"/>
        </w:rPr>
        <w:t>It produces the results he’s seeking.</w:t>
      </w:r>
      <w:r w:rsidR="00777B8F" w:rsidRPr="004B3E33">
        <w:rPr>
          <w:rFonts w:ascii="Calibri" w:hAnsi="Calibri"/>
          <w:color w:val="FF0000"/>
        </w:rPr>
        <w:t xml:space="preserve"> </w:t>
      </w:r>
    </w:p>
    <w:p w14:paraId="1BD48876" w14:textId="77777777" w:rsidR="00777B8F" w:rsidRPr="0064375D" w:rsidRDefault="00777B8F" w:rsidP="00777B8F">
      <w:pPr>
        <w:rPr>
          <w:rFonts w:ascii="Calibri" w:hAnsi="Calibri"/>
          <w:color w:val="000000" w:themeColor="text1"/>
        </w:rPr>
      </w:pPr>
    </w:p>
    <w:p w14:paraId="48739728" w14:textId="7A634BEF" w:rsidR="003F172D" w:rsidRPr="0064375D" w:rsidRDefault="00755F7B" w:rsidP="00B82FC9">
      <w:pPr>
        <w:rPr>
          <w:rFonts w:ascii="Calibri" w:hAnsi="Calibri"/>
        </w:rPr>
      </w:pPr>
      <w:r w:rsidRPr="0064375D">
        <w:rPr>
          <w:rFonts w:ascii="Calibri" w:hAnsi="Calibri"/>
          <w:color w:val="000000" w:themeColor="text1"/>
        </w:rPr>
        <w:t xml:space="preserve">We should cherish what is at the heart of this message, there in verse 14:  </w:t>
      </w:r>
      <w:r w:rsidR="00253ADB" w:rsidRPr="0064375D">
        <w:rPr>
          <w:rFonts w:ascii="Calibri" w:hAnsi="Calibri"/>
          <w:color w:val="000000" w:themeColor="text1"/>
        </w:rPr>
        <w:t>Jesus Christ gave himself for us, to redeem us.  T</w:t>
      </w:r>
      <w:r w:rsidR="00777B8F" w:rsidRPr="0064375D">
        <w:rPr>
          <w:rFonts w:ascii="Calibri" w:hAnsi="Calibri"/>
          <w:color w:val="000000" w:themeColor="text1"/>
        </w:rPr>
        <w:t xml:space="preserve">his </w:t>
      </w:r>
      <w:r w:rsidR="00777B8F" w:rsidRPr="00C47964">
        <w:rPr>
          <w:rFonts w:ascii="Calibri" w:hAnsi="Calibri"/>
        </w:rPr>
        <w:t xml:space="preserve">message is not about anything we have done, it is about what God has done for us already through Christ. </w:t>
      </w:r>
      <w:r w:rsidR="002F64DA" w:rsidRPr="00C47964">
        <w:rPr>
          <w:rFonts w:ascii="Calibri" w:hAnsi="Calibri"/>
        </w:rPr>
        <w:t xml:space="preserve"> A hallmark of sound doctrine is grace.  Because of our sinful nature, we can never achieve our own salvation.  </w:t>
      </w:r>
      <w:r w:rsidR="006F6F71" w:rsidRPr="00C47964">
        <w:rPr>
          <w:rFonts w:ascii="Calibri" w:hAnsi="Calibri"/>
        </w:rPr>
        <w:t>In our sin, we</w:t>
      </w:r>
      <w:r w:rsidR="006F6F71" w:rsidRPr="0064375D">
        <w:rPr>
          <w:rFonts w:ascii="Calibri" w:hAnsi="Calibri"/>
          <w:color w:val="000000" w:themeColor="text1"/>
        </w:rPr>
        <w:t xml:space="preserve"> are the enemies of a holy God</w:t>
      </w:r>
      <w:r w:rsidR="002F64DA" w:rsidRPr="0064375D">
        <w:rPr>
          <w:rFonts w:ascii="Calibri" w:hAnsi="Calibri"/>
          <w:color w:val="000000" w:themeColor="text1"/>
        </w:rPr>
        <w:t>.  Our only hope is that God would rescue us from his own good justice</w:t>
      </w:r>
      <w:r w:rsidR="0064375D" w:rsidRPr="0064375D">
        <w:rPr>
          <w:rFonts w:ascii="Calibri" w:hAnsi="Calibri"/>
          <w:color w:val="000000" w:themeColor="text1"/>
        </w:rPr>
        <w:t>. But God i</w:t>
      </w:r>
      <w:r w:rsidR="006F6F71" w:rsidRPr="0064375D">
        <w:rPr>
          <w:rFonts w:ascii="Calibri" w:hAnsi="Calibri"/>
          <w:color w:val="000000" w:themeColor="text1"/>
        </w:rPr>
        <w:t xml:space="preserve">n love, </w:t>
      </w:r>
      <w:r w:rsidR="002F64DA" w:rsidRPr="0064375D">
        <w:rPr>
          <w:rFonts w:ascii="Calibri" w:hAnsi="Calibri"/>
          <w:color w:val="000000" w:themeColor="text1"/>
        </w:rPr>
        <w:t>se</w:t>
      </w:r>
      <w:r w:rsidR="0064375D" w:rsidRPr="0064375D">
        <w:rPr>
          <w:rFonts w:ascii="Calibri" w:hAnsi="Calibri"/>
          <w:color w:val="000000" w:themeColor="text1"/>
        </w:rPr>
        <w:t>nt</w:t>
      </w:r>
      <w:r w:rsidR="002F64DA" w:rsidRPr="0064375D">
        <w:rPr>
          <w:rFonts w:ascii="Calibri" w:hAnsi="Calibri"/>
          <w:color w:val="000000" w:themeColor="text1"/>
        </w:rPr>
        <w:t xml:space="preserve"> his son Jesus to live a perfect life and die the death we deserved to die on the cross, and </w:t>
      </w:r>
      <w:r w:rsidR="0064375D" w:rsidRPr="0064375D">
        <w:rPr>
          <w:rFonts w:ascii="Calibri" w:hAnsi="Calibri"/>
          <w:color w:val="000000" w:themeColor="text1"/>
        </w:rPr>
        <w:t xml:space="preserve">to </w:t>
      </w:r>
      <w:r w:rsidR="002F64DA" w:rsidRPr="0064375D">
        <w:rPr>
          <w:rFonts w:ascii="Calibri" w:hAnsi="Calibri"/>
          <w:color w:val="000000" w:themeColor="text1"/>
        </w:rPr>
        <w:t>rise again on the 3</w:t>
      </w:r>
      <w:r w:rsidR="002F64DA" w:rsidRPr="0064375D">
        <w:rPr>
          <w:rFonts w:ascii="Calibri" w:hAnsi="Calibri"/>
          <w:color w:val="000000" w:themeColor="text1"/>
          <w:vertAlign w:val="superscript"/>
        </w:rPr>
        <w:t>rd</w:t>
      </w:r>
      <w:r w:rsidR="002F64DA" w:rsidRPr="0064375D">
        <w:rPr>
          <w:rFonts w:ascii="Calibri" w:hAnsi="Calibri"/>
          <w:color w:val="000000" w:themeColor="text1"/>
        </w:rPr>
        <w:t xml:space="preserve"> day</w:t>
      </w:r>
      <w:r w:rsidR="0064375D" w:rsidRPr="0064375D">
        <w:rPr>
          <w:rFonts w:ascii="Calibri" w:hAnsi="Calibri"/>
          <w:color w:val="000000" w:themeColor="text1"/>
        </w:rPr>
        <w:t xml:space="preserve">. Now, </w:t>
      </w:r>
      <w:r w:rsidR="002F64DA" w:rsidRPr="0064375D">
        <w:rPr>
          <w:rFonts w:ascii="Calibri" w:hAnsi="Calibri"/>
          <w:color w:val="000000" w:themeColor="text1"/>
        </w:rPr>
        <w:t>whoever would turn from his sin and believe in Jesus will receive life instead of death, glory instead of judgment, forgiveness instead of wrath.</w:t>
      </w:r>
      <w:r w:rsidR="00B82FC9">
        <w:rPr>
          <w:rFonts w:ascii="Calibri" w:hAnsi="Calibri"/>
          <w:color w:val="000000" w:themeColor="text1"/>
        </w:rPr>
        <w:t xml:space="preserve"> That’s the redemption through grace that Paul is talking about. </w:t>
      </w:r>
    </w:p>
    <w:p w14:paraId="157AB83E" w14:textId="77777777" w:rsidR="003F172D" w:rsidRPr="00C47964" w:rsidRDefault="003F172D" w:rsidP="00777B8F">
      <w:pPr>
        <w:rPr>
          <w:rFonts w:ascii="Calibri" w:hAnsi="Calibri"/>
          <w:i/>
        </w:rPr>
      </w:pPr>
    </w:p>
    <w:p w14:paraId="3F6251A3" w14:textId="4B984A78" w:rsidR="001D0512" w:rsidRPr="00B82FC9" w:rsidRDefault="00B82FC9" w:rsidP="00777B8F">
      <w:pPr>
        <w:rPr>
          <w:rFonts w:ascii="Calibri" w:hAnsi="Calibri"/>
          <w:color w:val="000000" w:themeColor="text1"/>
        </w:rPr>
      </w:pPr>
      <w:r>
        <w:rPr>
          <w:rFonts w:ascii="Calibri" w:hAnsi="Calibri"/>
          <w:color w:val="000000" w:themeColor="text1"/>
        </w:rPr>
        <w:lastRenderedPageBreak/>
        <w:t>Paul again reveals the riches of this grace in 3:3-8.</w:t>
      </w:r>
      <w:r w:rsidR="00777B8F" w:rsidRPr="00B82FC9">
        <w:rPr>
          <w:rFonts w:ascii="Calibri" w:hAnsi="Calibri"/>
          <w:color w:val="000000" w:themeColor="text1"/>
        </w:rPr>
        <w:t xml:space="preserve"> </w:t>
      </w:r>
      <w:r w:rsidR="00F2340D" w:rsidRPr="00B82FC9">
        <w:rPr>
          <w:rFonts w:ascii="Calibri" w:hAnsi="Calibri"/>
          <w:color w:val="000000" w:themeColor="text1"/>
        </w:rPr>
        <w:t xml:space="preserve"> </w:t>
      </w:r>
      <w:r w:rsidR="001D0512" w:rsidRPr="00B82FC9">
        <w:rPr>
          <w:rFonts w:ascii="Calibri" w:hAnsi="Calibri"/>
          <w:color w:val="000000" w:themeColor="text1"/>
        </w:rPr>
        <w:t xml:space="preserve">Titus was to stress </w:t>
      </w:r>
      <w:r w:rsidRPr="00B82FC9">
        <w:rPr>
          <w:rFonts w:ascii="Calibri" w:hAnsi="Calibri"/>
          <w:iCs/>
          <w:color w:val="000000" w:themeColor="text1"/>
        </w:rPr>
        <w:t>the</w:t>
      </w:r>
      <w:r>
        <w:rPr>
          <w:rFonts w:ascii="Calibri" w:hAnsi="Calibri"/>
          <w:i/>
          <w:color w:val="000000" w:themeColor="text1"/>
        </w:rPr>
        <w:t xml:space="preserve"> </w:t>
      </w:r>
      <w:r w:rsidR="001D0512" w:rsidRPr="00B82FC9">
        <w:rPr>
          <w:rFonts w:ascii="Calibri" w:hAnsi="Calibri"/>
          <w:color w:val="000000" w:themeColor="text1"/>
        </w:rPr>
        <w:t>Gospel</w:t>
      </w:r>
      <w:r>
        <w:rPr>
          <w:rFonts w:ascii="Calibri" w:hAnsi="Calibri"/>
          <w:color w:val="000000" w:themeColor="text1"/>
        </w:rPr>
        <w:t xml:space="preserve"> we find here</w:t>
      </w:r>
      <w:r w:rsidR="001D0512" w:rsidRPr="00B82FC9">
        <w:rPr>
          <w:rFonts w:ascii="Calibri" w:hAnsi="Calibri"/>
          <w:color w:val="000000" w:themeColor="text1"/>
        </w:rPr>
        <w:t xml:space="preserve">.  And </w:t>
      </w:r>
      <w:r w:rsidR="006F6F71" w:rsidRPr="00B82FC9">
        <w:rPr>
          <w:rFonts w:ascii="Calibri" w:hAnsi="Calibri"/>
          <w:color w:val="000000" w:themeColor="text1"/>
        </w:rPr>
        <w:t xml:space="preserve">so </w:t>
      </w:r>
      <w:r w:rsidR="001D0512" w:rsidRPr="00B82FC9">
        <w:rPr>
          <w:rFonts w:ascii="Calibri" w:hAnsi="Calibri"/>
          <w:color w:val="000000" w:themeColor="text1"/>
        </w:rPr>
        <w:t>we</w:t>
      </w:r>
      <w:r w:rsidR="006F6F71" w:rsidRPr="00B82FC9">
        <w:rPr>
          <w:rFonts w:ascii="Calibri" w:hAnsi="Calibri"/>
          <w:color w:val="000000" w:themeColor="text1"/>
        </w:rPr>
        <w:t xml:space="preserve"> too</w:t>
      </w:r>
      <w:r w:rsidR="001D0512" w:rsidRPr="00B82FC9">
        <w:rPr>
          <w:rFonts w:ascii="Calibri" w:hAnsi="Calibri"/>
          <w:color w:val="000000" w:themeColor="text1"/>
        </w:rPr>
        <w:t xml:space="preserve"> must hear it, and believe it, and value it, and thank God for it, because only then will we be able to devote ourselves to what is good.</w:t>
      </w:r>
    </w:p>
    <w:p w14:paraId="4739A4BE" w14:textId="77777777" w:rsidR="00777B8F" w:rsidRPr="00B82FC9" w:rsidRDefault="00777B8F" w:rsidP="00777B8F">
      <w:pPr>
        <w:rPr>
          <w:rFonts w:ascii="Calibri" w:hAnsi="Calibri"/>
          <w:i/>
          <w:color w:val="000000" w:themeColor="text1"/>
        </w:rPr>
      </w:pPr>
    </w:p>
    <w:p w14:paraId="0971F075" w14:textId="5DDE645B" w:rsidR="00DC1BBD" w:rsidRPr="004B3E33" w:rsidRDefault="006F6F71" w:rsidP="00777B8F">
      <w:pPr>
        <w:rPr>
          <w:rFonts w:ascii="Calibri" w:hAnsi="Calibri"/>
          <w:color w:val="FF0000"/>
        </w:rPr>
      </w:pPr>
      <w:r w:rsidRPr="00C47964">
        <w:rPr>
          <w:rFonts w:ascii="Calibri" w:hAnsi="Calibri"/>
        </w:rPr>
        <w:t>And an important part of valuing the Gospel is remembering what we have been saved from.  L</w:t>
      </w:r>
      <w:r w:rsidR="001D0512" w:rsidRPr="00C47964">
        <w:rPr>
          <w:rFonts w:ascii="Calibri" w:hAnsi="Calibri"/>
        </w:rPr>
        <w:t>ook at verse 3.  All of us, including Paul himself, have been</w:t>
      </w:r>
      <w:r w:rsidR="00777B8F" w:rsidRPr="00C47964">
        <w:rPr>
          <w:rFonts w:ascii="Calibri" w:hAnsi="Calibri"/>
        </w:rPr>
        <w:t xml:space="preserve"> foolish, disobedient, deceived</w:t>
      </w:r>
      <w:r w:rsidRPr="00C47964">
        <w:rPr>
          <w:rFonts w:ascii="Calibri" w:hAnsi="Calibri"/>
        </w:rPr>
        <w:t>,</w:t>
      </w:r>
      <w:r w:rsidR="00777B8F" w:rsidRPr="00C47964">
        <w:rPr>
          <w:rFonts w:ascii="Calibri" w:hAnsi="Calibri"/>
        </w:rPr>
        <w:t xml:space="preserve"> enslaved by passions and pleasures. </w:t>
      </w:r>
      <w:r w:rsidR="001D0512" w:rsidRPr="00C47964">
        <w:rPr>
          <w:rFonts w:ascii="Calibri" w:hAnsi="Calibri"/>
        </w:rPr>
        <w:t xml:space="preserve">Now, </w:t>
      </w:r>
      <w:r w:rsidRPr="00C47964">
        <w:rPr>
          <w:rFonts w:ascii="Calibri" w:hAnsi="Calibri"/>
        </w:rPr>
        <w:t xml:space="preserve">interestingly, </w:t>
      </w:r>
      <w:r w:rsidR="001D0512" w:rsidRPr="00C47964">
        <w:rPr>
          <w:rFonts w:ascii="Calibri" w:hAnsi="Calibri"/>
        </w:rPr>
        <w:t>t</w:t>
      </w:r>
      <w:r w:rsidR="00777B8F" w:rsidRPr="00C47964">
        <w:rPr>
          <w:rFonts w:ascii="Calibri" w:hAnsi="Calibri"/>
        </w:rPr>
        <w:t xml:space="preserve">hese </w:t>
      </w:r>
      <w:r w:rsidR="001D0512" w:rsidRPr="00C47964">
        <w:rPr>
          <w:rFonts w:ascii="Calibri" w:hAnsi="Calibri"/>
        </w:rPr>
        <w:t>adjectives</w:t>
      </w:r>
      <w:r w:rsidR="00777B8F" w:rsidRPr="00C47964">
        <w:rPr>
          <w:rFonts w:ascii="Calibri" w:hAnsi="Calibri"/>
        </w:rPr>
        <w:t xml:space="preserve"> </w:t>
      </w:r>
      <w:r w:rsidR="001D0512" w:rsidRPr="00C47964">
        <w:rPr>
          <w:rFonts w:ascii="Calibri" w:hAnsi="Calibri"/>
        </w:rPr>
        <w:t xml:space="preserve">sound similar to </w:t>
      </w:r>
      <w:r w:rsidR="00777B8F" w:rsidRPr="00C47964">
        <w:rPr>
          <w:rFonts w:ascii="Calibri" w:hAnsi="Calibri"/>
        </w:rPr>
        <w:t xml:space="preserve">what Paul </w:t>
      </w:r>
      <w:r w:rsidR="001D0512" w:rsidRPr="00C47964">
        <w:rPr>
          <w:rFonts w:ascii="Calibri" w:hAnsi="Calibri"/>
        </w:rPr>
        <w:t>said</w:t>
      </w:r>
      <w:r w:rsidR="00777B8F" w:rsidRPr="00C47964">
        <w:rPr>
          <w:rFonts w:ascii="Calibri" w:hAnsi="Calibri"/>
        </w:rPr>
        <w:t xml:space="preserve"> </w:t>
      </w:r>
      <w:r w:rsidRPr="00C47964">
        <w:rPr>
          <w:rFonts w:ascii="Calibri" w:hAnsi="Calibri"/>
        </w:rPr>
        <w:t>about</w:t>
      </w:r>
      <w:r w:rsidR="00777B8F" w:rsidRPr="00C47964">
        <w:rPr>
          <w:rFonts w:ascii="Calibri" w:hAnsi="Calibri"/>
        </w:rPr>
        <w:t xml:space="preserve"> the false teachers that are in Crete. </w:t>
      </w:r>
      <w:r w:rsidRPr="00C47964">
        <w:rPr>
          <w:rFonts w:ascii="Calibri" w:hAnsi="Calibri"/>
        </w:rPr>
        <w:t xml:space="preserve"> </w:t>
      </w:r>
      <w:r w:rsidR="00B82FC9">
        <w:rPr>
          <w:rFonts w:ascii="Calibri" w:hAnsi="Calibri"/>
        </w:rPr>
        <w:t xml:space="preserve">We’re just like them! </w:t>
      </w:r>
      <w:r w:rsidRPr="00C47964">
        <w:rPr>
          <w:rFonts w:ascii="Calibri" w:hAnsi="Calibri"/>
        </w:rPr>
        <w:t>This is central to</w:t>
      </w:r>
      <w:r w:rsidR="00777B8F" w:rsidRPr="00C47964">
        <w:rPr>
          <w:rFonts w:ascii="Calibri" w:hAnsi="Calibri"/>
        </w:rPr>
        <w:t xml:space="preserve"> </w:t>
      </w:r>
      <w:r w:rsidR="001D0512" w:rsidRPr="00C47964">
        <w:rPr>
          <w:rFonts w:ascii="Calibri" w:hAnsi="Calibri"/>
        </w:rPr>
        <w:t xml:space="preserve">the message of Titus.  Yes, </w:t>
      </w:r>
      <w:r w:rsidR="00777B8F" w:rsidRPr="00C47964">
        <w:rPr>
          <w:rFonts w:ascii="Calibri" w:hAnsi="Calibri"/>
        </w:rPr>
        <w:t>Paul</w:t>
      </w:r>
      <w:r w:rsidR="001D0512" w:rsidRPr="00C47964">
        <w:rPr>
          <w:rFonts w:ascii="Calibri" w:hAnsi="Calibri"/>
        </w:rPr>
        <w:t>’s</w:t>
      </w:r>
      <w:r w:rsidR="00777B8F" w:rsidRPr="00C47964">
        <w:rPr>
          <w:rFonts w:ascii="Calibri" w:hAnsi="Calibri"/>
        </w:rPr>
        <w:t xml:space="preserve"> give</w:t>
      </w:r>
      <w:r w:rsidR="001D0512" w:rsidRPr="00C47964">
        <w:rPr>
          <w:rFonts w:ascii="Calibri" w:hAnsi="Calibri"/>
        </w:rPr>
        <w:t>n instruction</w:t>
      </w:r>
      <w:r w:rsidR="00777B8F" w:rsidRPr="00C47964">
        <w:rPr>
          <w:rFonts w:ascii="Calibri" w:hAnsi="Calibri"/>
        </w:rPr>
        <w:t xml:space="preserve"> about elders and resisting false teaching and holy living</w:t>
      </w:r>
      <w:r w:rsidR="001D0512" w:rsidRPr="00C47964">
        <w:rPr>
          <w:rFonts w:ascii="Calibri" w:hAnsi="Calibri"/>
        </w:rPr>
        <w:t>.  But all th</w:t>
      </w:r>
      <w:r w:rsidRPr="00C47964">
        <w:rPr>
          <w:rFonts w:ascii="Calibri" w:hAnsi="Calibri"/>
        </w:rPr>
        <w:t>at</w:t>
      </w:r>
      <w:r w:rsidR="001D0512" w:rsidRPr="00C47964">
        <w:rPr>
          <w:rFonts w:ascii="Calibri" w:hAnsi="Calibri"/>
        </w:rPr>
        <w:t xml:space="preserve"> instruction</w:t>
      </w:r>
      <w:r w:rsidR="00777B8F" w:rsidRPr="00C47964">
        <w:rPr>
          <w:rFonts w:ascii="Calibri" w:hAnsi="Calibri"/>
        </w:rPr>
        <w:t xml:space="preserve"> must be grounded in </w:t>
      </w:r>
      <w:r w:rsidR="001D0512" w:rsidRPr="00C47964">
        <w:rPr>
          <w:rFonts w:ascii="Calibri" w:hAnsi="Calibri"/>
        </w:rPr>
        <w:t>the truth</w:t>
      </w:r>
      <w:r w:rsidR="00777B8F" w:rsidRPr="00C47964">
        <w:rPr>
          <w:rFonts w:ascii="Calibri" w:hAnsi="Calibri"/>
        </w:rPr>
        <w:t xml:space="preserve"> that </w:t>
      </w:r>
      <w:r w:rsidR="00777B8F" w:rsidRPr="00A87F90">
        <w:rPr>
          <w:rFonts w:ascii="Calibri" w:hAnsi="Calibri"/>
          <w:i/>
        </w:rPr>
        <w:t>we</w:t>
      </w:r>
      <w:r w:rsidR="00777B8F" w:rsidRPr="00C47964">
        <w:rPr>
          <w:rFonts w:ascii="Calibri" w:hAnsi="Calibri"/>
        </w:rPr>
        <w:t xml:space="preserve"> were no better off th</w:t>
      </w:r>
      <w:r w:rsidR="00777B8F" w:rsidRPr="00B82FC9">
        <w:rPr>
          <w:rFonts w:ascii="Calibri" w:hAnsi="Calibri"/>
          <w:color w:val="000000" w:themeColor="text1"/>
        </w:rPr>
        <w:t xml:space="preserve">an the false teachers on Crete. </w:t>
      </w:r>
      <w:r w:rsidR="001D0512" w:rsidRPr="00B82FC9">
        <w:rPr>
          <w:rFonts w:ascii="Calibri" w:hAnsi="Calibri"/>
          <w:color w:val="000000" w:themeColor="text1"/>
        </w:rPr>
        <w:t xml:space="preserve"> We </w:t>
      </w:r>
      <w:r w:rsidRPr="00B82FC9">
        <w:rPr>
          <w:rFonts w:ascii="Calibri" w:hAnsi="Calibri"/>
          <w:color w:val="000000" w:themeColor="text1"/>
        </w:rPr>
        <w:t>a</w:t>
      </w:r>
      <w:r w:rsidR="001D0512" w:rsidRPr="00B82FC9">
        <w:rPr>
          <w:rFonts w:ascii="Calibri" w:hAnsi="Calibri"/>
          <w:color w:val="000000" w:themeColor="text1"/>
        </w:rPr>
        <w:t xml:space="preserve">re broken.  We are sinful.  We are unworthy of God’s love. </w:t>
      </w:r>
      <w:r w:rsidR="00777B8F" w:rsidRPr="00B82FC9">
        <w:rPr>
          <w:rFonts w:ascii="Calibri" w:hAnsi="Calibri"/>
          <w:color w:val="000000" w:themeColor="text1"/>
        </w:rPr>
        <w:t xml:space="preserve">A Gospel-centered church is not a church where people </w:t>
      </w:r>
      <w:r w:rsidR="001D0512" w:rsidRPr="00B82FC9">
        <w:rPr>
          <w:rFonts w:ascii="Calibri" w:hAnsi="Calibri"/>
          <w:color w:val="000000" w:themeColor="text1"/>
        </w:rPr>
        <w:t>c</w:t>
      </w:r>
      <w:r w:rsidR="00777B8F" w:rsidRPr="00B82FC9">
        <w:rPr>
          <w:rFonts w:ascii="Calibri" w:hAnsi="Calibri"/>
          <w:color w:val="000000" w:themeColor="text1"/>
        </w:rPr>
        <w:t xml:space="preserve">ome because they were the most respectable and upstanding. No, the heart of sound doctrine is that we were all once foolish, disobedient, deceived and enslaved. </w:t>
      </w:r>
      <w:r w:rsidR="001D0512" w:rsidRPr="00B82FC9">
        <w:rPr>
          <w:rFonts w:ascii="Calibri" w:hAnsi="Calibri"/>
          <w:color w:val="000000" w:themeColor="text1"/>
        </w:rPr>
        <w:t xml:space="preserve"> </w:t>
      </w:r>
      <w:r w:rsidR="00B82FC9" w:rsidRPr="00B82FC9">
        <w:rPr>
          <w:rFonts w:ascii="Calibri" w:hAnsi="Calibri"/>
          <w:color w:val="000000" w:themeColor="text1"/>
        </w:rPr>
        <w:t xml:space="preserve">We </w:t>
      </w:r>
      <w:r w:rsidR="001D0512" w:rsidRPr="00B82FC9">
        <w:rPr>
          <w:rFonts w:ascii="Calibri" w:hAnsi="Calibri"/>
          <w:color w:val="000000" w:themeColor="text1"/>
        </w:rPr>
        <w:t xml:space="preserve">have all been at one point more like these slimy false teachers than like Christ, and that is precisely why we need this Gospel message. </w:t>
      </w:r>
      <w:r w:rsidRPr="00B82FC9">
        <w:rPr>
          <w:rFonts w:ascii="Calibri" w:hAnsi="Calibri"/>
          <w:color w:val="000000" w:themeColor="text1"/>
        </w:rPr>
        <w:t xml:space="preserve">  </w:t>
      </w:r>
    </w:p>
    <w:p w14:paraId="73226D67" w14:textId="77777777" w:rsidR="00DC1BBD" w:rsidRPr="004B3E33" w:rsidRDefault="00DC1BBD" w:rsidP="00777B8F">
      <w:pPr>
        <w:rPr>
          <w:rFonts w:ascii="Calibri" w:hAnsi="Calibri"/>
          <w:color w:val="FF0000"/>
        </w:rPr>
      </w:pPr>
    </w:p>
    <w:p w14:paraId="0ACBEB67" w14:textId="77777777" w:rsidR="00DC1BBD" w:rsidRPr="00C47964" w:rsidRDefault="00DC1BBD" w:rsidP="00777B8F">
      <w:pPr>
        <w:rPr>
          <w:rFonts w:ascii="Calibri" w:hAnsi="Calibri"/>
        </w:rPr>
      </w:pPr>
      <w:r w:rsidRPr="00C47964">
        <w:rPr>
          <w:rFonts w:ascii="Calibri" w:hAnsi="Calibri"/>
        </w:rPr>
        <w:t>Now, let’s say we get that.  We mentally understand the Gospel.  Our brain assents to this sound doctrine that should be taught in the church.  Is that all?  Is the Christian life just signing your name on a list of truths?</w:t>
      </w:r>
    </w:p>
    <w:p w14:paraId="4C127FF2" w14:textId="77777777" w:rsidR="00DC1BBD" w:rsidRPr="00C47964" w:rsidRDefault="00DC1BBD" w:rsidP="00777B8F">
      <w:pPr>
        <w:rPr>
          <w:rFonts w:ascii="Calibri" w:hAnsi="Calibri"/>
        </w:rPr>
      </w:pPr>
    </w:p>
    <w:p w14:paraId="7CC34339" w14:textId="77777777" w:rsidR="00DC1BBD" w:rsidRPr="00C47964" w:rsidRDefault="00DC1BBD" w:rsidP="00DC1BBD">
      <w:pPr>
        <w:rPr>
          <w:rFonts w:ascii="Calibri" w:hAnsi="Calibri"/>
        </w:rPr>
      </w:pPr>
      <w:r w:rsidRPr="00C47964">
        <w:rPr>
          <w:rFonts w:ascii="Calibri" w:hAnsi="Calibri"/>
        </w:rPr>
        <w:t>Not at all</w:t>
      </w:r>
      <w:r w:rsidRPr="00B82FC9">
        <w:rPr>
          <w:rFonts w:ascii="Calibri" w:hAnsi="Calibri"/>
          <w:color w:val="000000" w:themeColor="text1"/>
        </w:rPr>
        <w:t xml:space="preserve">.  </w:t>
      </w:r>
      <w:r w:rsidR="00DE6CC6" w:rsidRPr="00B82FC9">
        <w:rPr>
          <w:rFonts w:ascii="Calibri" w:hAnsi="Calibri"/>
          <w:color w:val="000000" w:themeColor="text1"/>
        </w:rPr>
        <w:t>[</w:t>
      </w:r>
      <w:r w:rsidRPr="00B82FC9">
        <w:rPr>
          <w:rFonts w:ascii="Calibri" w:hAnsi="Calibri"/>
          <w:color w:val="000000" w:themeColor="text1"/>
        </w:rPr>
        <w:t>And personally, this has probably the most encouraging thing about Titus for me this past we</w:t>
      </w:r>
      <w:r w:rsidR="00483F79" w:rsidRPr="00B82FC9">
        <w:rPr>
          <w:rFonts w:ascii="Calibri" w:hAnsi="Calibri"/>
          <w:color w:val="000000" w:themeColor="text1"/>
        </w:rPr>
        <w:t>ek, as I’ve been studying it:</w:t>
      </w:r>
      <w:r w:rsidR="00DE6CC6" w:rsidRPr="00B82FC9">
        <w:rPr>
          <w:rFonts w:ascii="Calibri" w:hAnsi="Calibri"/>
          <w:color w:val="000000" w:themeColor="text1"/>
        </w:rPr>
        <w:t>]</w:t>
      </w:r>
      <w:r w:rsidR="00483F79" w:rsidRPr="00B82FC9">
        <w:rPr>
          <w:rFonts w:ascii="Calibri" w:hAnsi="Calibri"/>
          <w:color w:val="000000" w:themeColor="text1"/>
        </w:rPr>
        <w:t xml:space="preserve">  God radically changes our lives through the gospel.  </w:t>
      </w:r>
      <w:r w:rsidR="00483F79" w:rsidRPr="00C47964">
        <w:rPr>
          <w:rFonts w:ascii="Calibri" w:hAnsi="Calibri"/>
        </w:rPr>
        <w:t xml:space="preserve">Moralism, rules, effort and determination ultimately are not what bring about a changed life; -- the gospel produces godlinesss in us.  </w:t>
      </w:r>
      <w:r w:rsidRPr="00B82FC9">
        <w:rPr>
          <w:rFonts w:ascii="Calibri" w:hAnsi="Calibri"/>
          <w:color w:val="000000" w:themeColor="text1"/>
        </w:rPr>
        <w:t>Look again at 2:11-12:  “</w:t>
      </w:r>
      <w:r w:rsidR="005D1E5C" w:rsidRPr="00B82FC9">
        <w:rPr>
          <w:rFonts w:ascii="Calibri" w:hAnsi="Calibri"/>
          <w:color w:val="000000" w:themeColor="text1"/>
        </w:rPr>
        <w:t>For the grace of God has appeared, bringing salvation for all people, training us to renounce ungodliness and worldly passions, and to live self-controlled, upright, and godly lives in the present age.”</w:t>
      </w:r>
      <w:r w:rsidRPr="00B82FC9">
        <w:rPr>
          <w:rFonts w:ascii="Calibri" w:hAnsi="Calibri"/>
          <w:color w:val="000000" w:themeColor="text1"/>
        </w:rPr>
        <w:t xml:space="preserve">  </w:t>
      </w:r>
      <w:r w:rsidR="00483F79" w:rsidRPr="00B82FC9">
        <w:rPr>
          <w:rFonts w:ascii="Calibri" w:hAnsi="Calibri"/>
          <w:color w:val="000000" w:themeColor="text1"/>
        </w:rPr>
        <w:t xml:space="preserve">Did you hear that?  If you struggle with ungodliness and worldly passions like I do, </w:t>
      </w:r>
      <w:r w:rsidR="00201A54" w:rsidRPr="00B82FC9">
        <w:rPr>
          <w:rFonts w:ascii="Calibri" w:hAnsi="Calibri"/>
          <w:color w:val="000000" w:themeColor="text1"/>
        </w:rPr>
        <w:t xml:space="preserve">hear and believe that </w:t>
      </w:r>
      <w:r w:rsidR="00483F79" w:rsidRPr="00B82FC9">
        <w:rPr>
          <w:rFonts w:ascii="Calibri" w:hAnsi="Calibri"/>
          <w:color w:val="000000" w:themeColor="text1"/>
        </w:rPr>
        <w:t>it is God’s grace that teaches us to say no to sin and follow him.  Notice – God’s grace doesn’t say “no” for us – we don’t just sit on the couch; we’re called to pursue holiness.  But we can do so only as the gospel of God’s mercy teaches us about</w:t>
      </w:r>
      <w:r w:rsidR="00DE6CC6" w:rsidRPr="00B82FC9">
        <w:rPr>
          <w:rFonts w:ascii="Calibri" w:hAnsi="Calibri"/>
          <w:color w:val="000000" w:themeColor="text1"/>
        </w:rPr>
        <w:t xml:space="preserve"> God’s love and about</w:t>
      </w:r>
      <w:r w:rsidR="00483F79" w:rsidRPr="00B82FC9">
        <w:rPr>
          <w:rFonts w:ascii="Calibri" w:hAnsi="Calibri"/>
          <w:color w:val="000000" w:themeColor="text1"/>
        </w:rPr>
        <w:t xml:space="preserve"> who we are as beloved children of God. </w:t>
      </w:r>
      <w:r w:rsidR="00483F79" w:rsidRPr="004B3E33">
        <w:rPr>
          <w:rFonts w:ascii="Calibri" w:hAnsi="Calibri"/>
          <w:color w:val="FF0000"/>
        </w:rPr>
        <w:t xml:space="preserve"> </w:t>
      </w:r>
      <w:r w:rsidR="00DE6CC6" w:rsidRPr="00C47964">
        <w:rPr>
          <w:rFonts w:ascii="Calibri" w:hAnsi="Calibri"/>
        </w:rPr>
        <w:t xml:space="preserve">We are saved because of his kindness!  We’ve been washed!  We’ve been reborn!  We’ve had the Holy Spirit poured out on us!  We’ve been justified by his grace!  We’re heirs of eternal life!  (cf. 3:5-7.)  As we meditate on the cross and savor these gospel realities, our gratitude soars.  </w:t>
      </w:r>
      <w:r w:rsidR="00DE6CC6" w:rsidRPr="00B82FC9">
        <w:rPr>
          <w:rFonts w:ascii="Calibri" w:hAnsi="Calibri"/>
          <w:color w:val="000000" w:themeColor="text1"/>
        </w:rPr>
        <w:t xml:space="preserve">And then, not out of moral determination but out of immense gratefulness, we learn to obey God – for his glory and our good. </w:t>
      </w:r>
      <w:r w:rsidR="00DE6CC6" w:rsidRPr="004B3E33">
        <w:rPr>
          <w:rFonts w:ascii="Calibri" w:hAnsi="Calibri"/>
          <w:color w:val="FF0000"/>
        </w:rPr>
        <w:t xml:space="preserve"> </w:t>
      </w:r>
      <w:r w:rsidR="00483F79" w:rsidRPr="00C47964">
        <w:rPr>
          <w:rFonts w:ascii="Calibri" w:hAnsi="Calibri"/>
        </w:rPr>
        <w:t>His grace exposes our worldly desires as trivial, so that God would satisfy us supremely.    We can only live supernaturally because we have been forgiven supernaturally.</w:t>
      </w:r>
    </w:p>
    <w:p w14:paraId="69F6D984" w14:textId="77777777" w:rsidR="00DE6CC6" w:rsidRPr="00C47964" w:rsidRDefault="00DE6CC6" w:rsidP="00A87F90">
      <w:pPr>
        <w:ind w:firstLine="720"/>
        <w:rPr>
          <w:rFonts w:ascii="Calibri" w:hAnsi="Calibri"/>
        </w:rPr>
      </w:pPr>
    </w:p>
    <w:p w14:paraId="3E0387E0" w14:textId="77777777" w:rsidR="00483F79" w:rsidRPr="00A87F90" w:rsidRDefault="003F172D" w:rsidP="00DE6CC6">
      <w:pPr>
        <w:rPr>
          <w:rFonts w:ascii="Calibri" w:hAnsi="Calibri"/>
          <w:b/>
          <w:i/>
        </w:rPr>
      </w:pPr>
      <w:r w:rsidRPr="00B82FC9">
        <w:rPr>
          <w:rFonts w:ascii="Calibri" w:hAnsi="Calibri"/>
          <w:color w:val="000000" w:themeColor="text1"/>
        </w:rPr>
        <w:t>An</w:t>
      </w:r>
      <w:r w:rsidR="00483F79" w:rsidRPr="00B82FC9">
        <w:rPr>
          <w:rFonts w:ascii="Calibri" w:hAnsi="Calibri"/>
          <w:color w:val="000000" w:themeColor="text1"/>
        </w:rPr>
        <w:t>d that leads us into our final point, where Paul will teach about what lives that have been transformed by the Gospel look like practically in the church.  B</w:t>
      </w:r>
      <w:r w:rsidR="00483F79" w:rsidRPr="00C47964">
        <w:rPr>
          <w:rFonts w:ascii="Calibri" w:hAnsi="Calibri"/>
        </w:rPr>
        <w:t xml:space="preserve">efore we cover that, </w:t>
      </w:r>
      <w:r w:rsidR="00483F79" w:rsidRPr="00C47964">
        <w:rPr>
          <w:rFonts w:ascii="Calibri" w:hAnsi="Calibri"/>
          <w:b/>
          <w:i/>
        </w:rPr>
        <w:t>Any QUESTIONS?</w:t>
      </w:r>
    </w:p>
    <w:p w14:paraId="28807DEF" w14:textId="77777777" w:rsidR="004D6BEB" w:rsidRPr="00C47964" w:rsidRDefault="004D6BEB" w:rsidP="00777B8F">
      <w:pPr>
        <w:rPr>
          <w:rFonts w:ascii="Calibri" w:hAnsi="Calibri"/>
        </w:rPr>
      </w:pPr>
    </w:p>
    <w:p w14:paraId="24A0B54A" w14:textId="77777777" w:rsidR="00777B8F" w:rsidRPr="00C47964" w:rsidRDefault="00A17448" w:rsidP="00777B8F">
      <w:pPr>
        <w:rPr>
          <w:rFonts w:ascii="Calibri" w:hAnsi="Calibri"/>
        </w:rPr>
      </w:pPr>
      <w:r w:rsidRPr="00C47964">
        <w:rPr>
          <w:rFonts w:ascii="Calibri" w:hAnsi="Calibri"/>
          <w:b/>
        </w:rPr>
        <w:t>Theme</w:t>
      </w:r>
      <w:r w:rsidR="006F6F71" w:rsidRPr="00C47964">
        <w:rPr>
          <w:rFonts w:ascii="Calibri" w:hAnsi="Calibri"/>
          <w:b/>
        </w:rPr>
        <w:t xml:space="preserve"> 4, </w:t>
      </w:r>
      <w:r w:rsidR="00777B8F" w:rsidRPr="00C47964">
        <w:rPr>
          <w:rFonts w:ascii="Calibri" w:hAnsi="Calibri"/>
          <w:b/>
        </w:rPr>
        <w:t>Gospel Centered Living</w:t>
      </w:r>
      <w:r w:rsidR="00777B8F" w:rsidRPr="00C47964">
        <w:rPr>
          <w:rFonts w:ascii="Calibri" w:hAnsi="Calibri"/>
        </w:rPr>
        <w:t xml:space="preserve"> (2:2-10 and 3:1-2)</w:t>
      </w:r>
    </w:p>
    <w:p w14:paraId="6EC36BFF" w14:textId="77777777" w:rsidR="006F6F71" w:rsidRPr="00C47964" w:rsidRDefault="006F6F71" w:rsidP="00777B8F">
      <w:pPr>
        <w:rPr>
          <w:rFonts w:ascii="Calibri" w:hAnsi="Calibri"/>
        </w:rPr>
      </w:pPr>
    </w:p>
    <w:p w14:paraId="5A12FA30" w14:textId="2961E4D8" w:rsidR="00777B8F" w:rsidRPr="00B82FC9" w:rsidRDefault="00BD5EC7" w:rsidP="00777B8F">
      <w:pPr>
        <w:rPr>
          <w:rFonts w:ascii="Calibri" w:hAnsi="Calibri"/>
          <w:color w:val="000000" w:themeColor="text1"/>
        </w:rPr>
      </w:pPr>
      <w:r w:rsidRPr="00C47964">
        <w:rPr>
          <w:rFonts w:ascii="Calibri" w:hAnsi="Calibri"/>
        </w:rPr>
        <w:t xml:space="preserve">For those who know the Gospel, how does God now call and equip them to live?  </w:t>
      </w:r>
      <w:r w:rsidRPr="00B82FC9">
        <w:rPr>
          <w:rFonts w:ascii="Calibri" w:hAnsi="Calibri"/>
          <w:color w:val="000000" w:themeColor="text1"/>
        </w:rPr>
        <w:t xml:space="preserve">Look at 2:2-6:  </w:t>
      </w:r>
      <w:r w:rsidR="00777B8F" w:rsidRPr="00B82FC9">
        <w:rPr>
          <w:rFonts w:ascii="Calibri" w:hAnsi="Calibri"/>
          <w:color w:val="000000" w:themeColor="text1"/>
        </w:rPr>
        <w:t xml:space="preserve">Paul </w:t>
      </w:r>
      <w:r w:rsidR="00B82FC9">
        <w:rPr>
          <w:rFonts w:ascii="Calibri" w:hAnsi="Calibri"/>
          <w:color w:val="000000" w:themeColor="text1"/>
        </w:rPr>
        <w:t xml:space="preserve">gives instructions to Titus that are specific to age and gender. </w:t>
      </w:r>
    </w:p>
    <w:p w14:paraId="2514FAA6" w14:textId="77777777" w:rsidR="00777B8F" w:rsidRPr="00C47964" w:rsidRDefault="00777B8F" w:rsidP="00777B8F">
      <w:pPr>
        <w:rPr>
          <w:rFonts w:ascii="Calibri" w:hAnsi="Calibri"/>
        </w:rPr>
      </w:pPr>
    </w:p>
    <w:p w14:paraId="30E08BC5" w14:textId="30A00B42" w:rsidR="00BD5EC7" w:rsidRPr="00B82FC9" w:rsidRDefault="00B82FC9" w:rsidP="00777B8F">
      <w:pPr>
        <w:rPr>
          <w:rFonts w:ascii="Calibri" w:hAnsi="Calibri"/>
          <w:color w:val="000000" w:themeColor="text1"/>
        </w:rPr>
      </w:pPr>
      <w:r w:rsidRPr="00B82FC9">
        <w:rPr>
          <w:rFonts w:ascii="Calibri" w:hAnsi="Calibri"/>
          <w:color w:val="000000" w:themeColor="text1"/>
        </w:rPr>
        <w:t>These lists are extremely practical. D</w:t>
      </w:r>
      <w:r w:rsidR="00BD5EC7" w:rsidRPr="00B82FC9">
        <w:rPr>
          <w:rFonts w:ascii="Calibri" w:hAnsi="Calibri"/>
          <w:color w:val="000000" w:themeColor="text1"/>
        </w:rPr>
        <w:t xml:space="preserve">epending where we fall in these categories, we can use them to examine our own hearts, and then use the other lists as a guide for what to pray for others.  </w:t>
      </w:r>
      <w:r w:rsidR="000110CB" w:rsidRPr="00B82FC9">
        <w:rPr>
          <w:rFonts w:ascii="Calibri" w:hAnsi="Calibri"/>
          <w:color w:val="000000" w:themeColor="text1"/>
        </w:rPr>
        <w:t>The point of it all is that those who have been transformed by the Gospel will live changed lives and they will encourage others to walk in paths of godliness.</w:t>
      </w:r>
    </w:p>
    <w:p w14:paraId="1ED4D579" w14:textId="77777777" w:rsidR="00777B8F" w:rsidRPr="004B3E33" w:rsidRDefault="00777B8F" w:rsidP="00777B8F">
      <w:pPr>
        <w:rPr>
          <w:rFonts w:ascii="Calibri" w:hAnsi="Calibri"/>
          <w:color w:val="FF0000"/>
        </w:rPr>
      </w:pPr>
    </w:p>
    <w:p w14:paraId="660E4F4F" w14:textId="442D34F9" w:rsidR="000110CB" w:rsidRPr="004B3E33" w:rsidRDefault="00BD5EC7" w:rsidP="00777B8F">
      <w:pPr>
        <w:rPr>
          <w:rFonts w:ascii="Calibri" w:hAnsi="Calibri"/>
          <w:color w:val="FF0000"/>
        </w:rPr>
      </w:pPr>
      <w:r w:rsidRPr="00C47964">
        <w:rPr>
          <w:rFonts w:ascii="Calibri" w:hAnsi="Calibri"/>
        </w:rPr>
        <w:t xml:space="preserve">We should notice that Paul assumes that there are folks of all ages in the churches on Crete.  </w:t>
      </w:r>
      <w:r w:rsidR="00777B8F" w:rsidRPr="00C47964">
        <w:rPr>
          <w:rFonts w:ascii="Calibri" w:hAnsi="Calibri"/>
        </w:rPr>
        <w:t xml:space="preserve">We live in a culture where </w:t>
      </w:r>
      <w:r w:rsidRPr="00C47964">
        <w:rPr>
          <w:rFonts w:ascii="Calibri" w:hAnsi="Calibri"/>
        </w:rPr>
        <w:t>youth an</w:t>
      </w:r>
      <w:r w:rsidRPr="00B82FC9">
        <w:rPr>
          <w:rFonts w:ascii="Calibri" w:hAnsi="Calibri"/>
          <w:color w:val="000000" w:themeColor="text1"/>
        </w:rPr>
        <w:t xml:space="preserve">d creativity are valued more than </w:t>
      </w:r>
      <w:r w:rsidR="00777B8F" w:rsidRPr="00B82FC9">
        <w:rPr>
          <w:rFonts w:ascii="Calibri" w:hAnsi="Calibri"/>
          <w:color w:val="000000" w:themeColor="text1"/>
        </w:rPr>
        <w:t xml:space="preserve">age and wisdom. </w:t>
      </w:r>
      <w:r w:rsidRPr="00B82FC9">
        <w:rPr>
          <w:rFonts w:ascii="Calibri" w:hAnsi="Calibri"/>
          <w:color w:val="000000" w:themeColor="text1"/>
        </w:rPr>
        <w:t xml:space="preserve">  It shouldn’t be so in the church.  </w:t>
      </w:r>
      <w:r w:rsidR="00777B8F" w:rsidRPr="00B82FC9">
        <w:rPr>
          <w:rFonts w:ascii="Calibri" w:hAnsi="Calibri"/>
          <w:color w:val="000000" w:themeColor="text1"/>
        </w:rPr>
        <w:t xml:space="preserve">If </w:t>
      </w:r>
      <w:r w:rsidR="00777B8F" w:rsidRPr="00B82FC9">
        <w:rPr>
          <w:rFonts w:ascii="Calibri" w:hAnsi="Calibri"/>
          <w:color w:val="000000" w:themeColor="text1"/>
        </w:rPr>
        <w:lastRenderedPageBreak/>
        <w:t xml:space="preserve">you are older, then you have a particular responsibility in Christ’s church to be providing a </w:t>
      </w:r>
      <w:r w:rsidR="00B82FC9" w:rsidRPr="00B82FC9">
        <w:rPr>
          <w:rFonts w:ascii="Calibri" w:hAnsi="Calibri"/>
          <w:color w:val="000000" w:themeColor="text1"/>
        </w:rPr>
        <w:t xml:space="preserve">godly </w:t>
      </w:r>
      <w:r w:rsidR="00777B8F" w:rsidRPr="00B82FC9">
        <w:rPr>
          <w:rFonts w:ascii="Calibri" w:hAnsi="Calibri"/>
          <w:color w:val="000000" w:themeColor="text1"/>
        </w:rPr>
        <w:t xml:space="preserve">example </w:t>
      </w:r>
      <w:r w:rsidR="00B82FC9" w:rsidRPr="00B82FC9">
        <w:rPr>
          <w:rFonts w:ascii="Calibri" w:hAnsi="Calibri"/>
          <w:color w:val="000000" w:themeColor="text1"/>
        </w:rPr>
        <w:t>to those younger than you</w:t>
      </w:r>
      <w:r w:rsidR="00777B8F" w:rsidRPr="00B82FC9">
        <w:rPr>
          <w:rFonts w:ascii="Calibri" w:hAnsi="Calibri"/>
          <w:color w:val="000000" w:themeColor="text1"/>
        </w:rPr>
        <w:t xml:space="preserve">. </w:t>
      </w:r>
      <w:r w:rsidRPr="00B82FC9">
        <w:rPr>
          <w:rFonts w:ascii="Calibri" w:hAnsi="Calibri"/>
          <w:color w:val="000000" w:themeColor="text1"/>
        </w:rPr>
        <w:t xml:space="preserve"> Y</w:t>
      </w:r>
      <w:r w:rsidR="00777B8F" w:rsidRPr="00B82FC9">
        <w:rPr>
          <w:rFonts w:ascii="Calibri" w:hAnsi="Calibri"/>
          <w:color w:val="000000" w:themeColor="text1"/>
        </w:rPr>
        <w:t xml:space="preserve">our physical </w:t>
      </w:r>
      <w:r w:rsidRPr="00B82FC9">
        <w:rPr>
          <w:rFonts w:ascii="Calibri" w:hAnsi="Calibri"/>
          <w:color w:val="000000" w:themeColor="text1"/>
        </w:rPr>
        <w:t xml:space="preserve">health </w:t>
      </w:r>
      <w:r w:rsidR="00777B8F" w:rsidRPr="00B82FC9">
        <w:rPr>
          <w:rFonts w:ascii="Calibri" w:hAnsi="Calibri"/>
          <w:color w:val="000000" w:themeColor="text1"/>
        </w:rPr>
        <w:t>may</w:t>
      </w:r>
      <w:r w:rsidRPr="00B82FC9">
        <w:rPr>
          <w:rFonts w:ascii="Calibri" w:hAnsi="Calibri"/>
          <w:color w:val="000000" w:themeColor="text1"/>
        </w:rPr>
        <w:t xml:space="preserve"> not</w:t>
      </w:r>
      <w:r w:rsidR="00777B8F" w:rsidRPr="00B82FC9">
        <w:rPr>
          <w:rFonts w:ascii="Calibri" w:hAnsi="Calibri"/>
          <w:color w:val="000000" w:themeColor="text1"/>
        </w:rPr>
        <w:t xml:space="preserve"> be</w:t>
      </w:r>
      <w:r w:rsidRPr="00B82FC9">
        <w:rPr>
          <w:rFonts w:ascii="Calibri" w:hAnsi="Calibri"/>
          <w:color w:val="000000" w:themeColor="text1"/>
        </w:rPr>
        <w:t xml:space="preserve"> what it used to be</w:t>
      </w:r>
      <w:r w:rsidR="00777B8F" w:rsidRPr="00B82FC9">
        <w:rPr>
          <w:rFonts w:ascii="Calibri" w:hAnsi="Calibri"/>
          <w:color w:val="000000" w:themeColor="text1"/>
        </w:rPr>
        <w:t>, but this is the time of life for your spiritual health to shine as an example.</w:t>
      </w:r>
      <w:r w:rsidRPr="00B82FC9">
        <w:rPr>
          <w:rFonts w:ascii="Calibri" w:hAnsi="Calibri"/>
          <w:color w:val="000000" w:themeColor="text1"/>
        </w:rPr>
        <w:t xml:space="preserve"> Those </w:t>
      </w:r>
      <w:r w:rsidRPr="00C47964">
        <w:rPr>
          <w:rFonts w:ascii="Calibri" w:hAnsi="Calibri"/>
        </w:rPr>
        <w:t>of us who are younger would do well to pray for our older brothers and sisters in the faith.  Do we treasure the legacy and esteem the example of older Christians like Paul teaches us to here?</w:t>
      </w:r>
      <w:r w:rsidR="00777B8F" w:rsidRPr="00C47964">
        <w:rPr>
          <w:rFonts w:ascii="Calibri" w:hAnsi="Calibri"/>
          <w:i/>
        </w:rPr>
        <w:t xml:space="preserve"> </w:t>
      </w:r>
      <w:r w:rsidR="00B82FC9">
        <w:rPr>
          <w:rFonts w:ascii="Calibri" w:hAnsi="Calibri"/>
          <w:iCs/>
        </w:rPr>
        <w:t>Do we have the interaction between age-groups that Paul t</w:t>
      </w:r>
      <w:r w:rsidR="00B82FC9" w:rsidRPr="00B82FC9">
        <w:rPr>
          <w:rFonts w:ascii="Calibri" w:hAnsi="Calibri"/>
          <w:iCs/>
          <w:color w:val="000000" w:themeColor="text1"/>
        </w:rPr>
        <w:t>alks about here?</w:t>
      </w:r>
      <w:r w:rsidR="000110CB" w:rsidRPr="00B82FC9">
        <w:rPr>
          <w:rFonts w:ascii="Calibri" w:hAnsi="Calibri"/>
          <w:color w:val="000000" w:themeColor="text1"/>
        </w:rPr>
        <w:t xml:space="preserve">  That’s why we talk so much about a culture of discipling</w:t>
      </w:r>
      <w:r w:rsidR="00B82FC9" w:rsidRPr="00B82FC9">
        <w:rPr>
          <w:rFonts w:ascii="Calibri" w:hAnsi="Calibri"/>
          <w:color w:val="000000" w:themeColor="text1"/>
        </w:rPr>
        <w:t>.</w:t>
      </w:r>
      <w:r w:rsidR="000110CB" w:rsidRPr="00B82FC9">
        <w:rPr>
          <w:rFonts w:ascii="Calibri" w:hAnsi="Calibri"/>
          <w:color w:val="000000" w:themeColor="text1"/>
        </w:rPr>
        <w:t xml:space="preserve"> </w:t>
      </w:r>
      <w:r w:rsidR="00B82FC9" w:rsidRPr="00B82FC9">
        <w:rPr>
          <w:rFonts w:ascii="Calibri" w:hAnsi="Calibri"/>
          <w:color w:val="000000" w:themeColor="text1"/>
        </w:rPr>
        <w:t>We should seek</w:t>
      </w:r>
      <w:r w:rsidR="000110CB" w:rsidRPr="00B82FC9">
        <w:rPr>
          <w:rFonts w:ascii="Calibri" w:hAnsi="Calibri"/>
          <w:color w:val="000000" w:themeColor="text1"/>
        </w:rPr>
        <w:t xml:space="preserve"> to pour into one other’s lives in deliberately edifying relationships with the goal being that the Gospel would be made visible among us.</w:t>
      </w:r>
    </w:p>
    <w:p w14:paraId="4E05670F" w14:textId="77777777" w:rsidR="000110CB" w:rsidRPr="004B3E33" w:rsidRDefault="000110CB" w:rsidP="00777B8F">
      <w:pPr>
        <w:rPr>
          <w:rFonts w:ascii="Calibri" w:hAnsi="Calibri"/>
          <w:i/>
          <w:color w:val="FF0000"/>
        </w:rPr>
      </w:pPr>
    </w:p>
    <w:p w14:paraId="2FCCB6D4" w14:textId="0E04B5CD" w:rsidR="00777B8F" w:rsidRPr="004B3E33" w:rsidRDefault="00B82FC9" w:rsidP="00B82FC9">
      <w:pPr>
        <w:rPr>
          <w:rFonts w:ascii="Calibri" w:hAnsi="Calibri"/>
          <w:color w:val="FF0000"/>
        </w:rPr>
      </w:pPr>
      <w:r w:rsidRPr="00B82FC9">
        <w:rPr>
          <w:rFonts w:ascii="Calibri" w:hAnsi="Calibri"/>
          <w:color w:val="000000" w:themeColor="text1"/>
        </w:rPr>
        <w:t xml:space="preserve">In 2:9-10, </w:t>
      </w:r>
      <w:r w:rsidR="00777B8F" w:rsidRPr="00B82FC9">
        <w:rPr>
          <w:rFonts w:ascii="Calibri" w:hAnsi="Calibri"/>
          <w:color w:val="000000" w:themeColor="text1"/>
        </w:rPr>
        <w:t>Paul continues on to give instruction for slaves</w:t>
      </w:r>
      <w:r w:rsidRPr="00B82FC9">
        <w:rPr>
          <w:rFonts w:ascii="Calibri" w:hAnsi="Calibri"/>
          <w:color w:val="000000" w:themeColor="text1"/>
        </w:rPr>
        <w:t>.</w:t>
      </w:r>
      <w:r w:rsidR="000110CB" w:rsidRPr="00B82FC9">
        <w:rPr>
          <w:rFonts w:ascii="Calibri" w:hAnsi="Calibri"/>
          <w:color w:val="000000" w:themeColor="text1"/>
        </w:rPr>
        <w:t xml:space="preserve"> </w:t>
      </w:r>
      <w:r w:rsidR="00777B8F" w:rsidRPr="00B82FC9">
        <w:rPr>
          <w:rFonts w:ascii="Calibri" w:hAnsi="Calibri"/>
          <w:color w:val="000000" w:themeColor="text1"/>
        </w:rPr>
        <w:t xml:space="preserve"> </w:t>
      </w:r>
      <w:r w:rsidR="000110CB" w:rsidRPr="00B82FC9">
        <w:rPr>
          <w:rFonts w:ascii="Calibri" w:hAnsi="Calibri"/>
          <w:color w:val="000000" w:themeColor="text1"/>
        </w:rPr>
        <w:t xml:space="preserve">Now, we should recognize </w:t>
      </w:r>
      <w:r w:rsidR="00777B8F" w:rsidRPr="00B82FC9">
        <w:rPr>
          <w:rFonts w:ascii="Calibri" w:hAnsi="Calibri"/>
          <w:i/>
          <w:color w:val="000000" w:themeColor="text1"/>
        </w:rPr>
        <w:t xml:space="preserve">that </w:t>
      </w:r>
      <w:r w:rsidR="00777B8F" w:rsidRPr="00B82FC9">
        <w:rPr>
          <w:rFonts w:ascii="Calibri" w:hAnsi="Calibri"/>
          <w:color w:val="000000" w:themeColor="text1"/>
        </w:rPr>
        <w:t>when the New Testament talks about slaves, it is not talking about the racial</w:t>
      </w:r>
      <w:r w:rsidR="000110CB" w:rsidRPr="00B82FC9">
        <w:rPr>
          <w:rFonts w:ascii="Calibri" w:hAnsi="Calibri"/>
          <w:color w:val="000000" w:themeColor="text1"/>
        </w:rPr>
        <w:t xml:space="preserve">, </w:t>
      </w:r>
      <w:r w:rsidR="00777B8F" w:rsidRPr="00B82FC9">
        <w:rPr>
          <w:rFonts w:ascii="Calibri" w:hAnsi="Calibri"/>
          <w:color w:val="000000" w:themeColor="text1"/>
        </w:rPr>
        <w:t xml:space="preserve">discriminating slavery America practiced for nearly three centuries. It is talking about a kind of slavery </w:t>
      </w:r>
      <w:r w:rsidR="000110CB" w:rsidRPr="00B82FC9">
        <w:rPr>
          <w:rFonts w:ascii="Calibri" w:hAnsi="Calibri"/>
          <w:color w:val="000000" w:themeColor="text1"/>
        </w:rPr>
        <w:t xml:space="preserve">that </w:t>
      </w:r>
      <w:r w:rsidR="000110CB" w:rsidRPr="00B82FC9">
        <w:rPr>
          <w:rFonts w:ascii="Calibri" w:hAnsi="Calibri"/>
          <w:i/>
          <w:color w:val="000000" w:themeColor="text1"/>
        </w:rPr>
        <w:t xml:space="preserve">was </w:t>
      </w:r>
      <w:r w:rsidR="000110CB" w:rsidRPr="00B82FC9">
        <w:rPr>
          <w:rFonts w:ascii="Calibri" w:hAnsi="Calibri"/>
          <w:color w:val="000000" w:themeColor="text1"/>
        </w:rPr>
        <w:t xml:space="preserve">a type of servitude, </w:t>
      </w:r>
      <w:r w:rsidR="00777B8F" w:rsidRPr="00B82FC9">
        <w:rPr>
          <w:rFonts w:ascii="Calibri" w:hAnsi="Calibri"/>
          <w:color w:val="000000" w:themeColor="text1"/>
        </w:rPr>
        <w:t>but which is probably closer to our idea of emplo</w:t>
      </w:r>
      <w:r w:rsidR="00777B8F" w:rsidRPr="00CD5640">
        <w:rPr>
          <w:rFonts w:ascii="Calibri" w:hAnsi="Calibri"/>
          <w:color w:val="000000" w:themeColor="text1"/>
        </w:rPr>
        <w:t>yment than to our idea of slavery</w:t>
      </w:r>
      <w:r w:rsidR="00777B8F" w:rsidRPr="00CD5640">
        <w:rPr>
          <w:rFonts w:ascii="Calibri" w:hAnsi="Calibri"/>
          <w:i/>
          <w:color w:val="000000" w:themeColor="text1"/>
        </w:rPr>
        <w:t>.</w:t>
      </w:r>
      <w:r w:rsidR="000110CB" w:rsidRPr="00CD5640">
        <w:rPr>
          <w:rFonts w:ascii="Calibri" w:hAnsi="Calibri"/>
          <w:i/>
          <w:color w:val="000000" w:themeColor="text1"/>
        </w:rPr>
        <w:t xml:space="preserve"> W</w:t>
      </w:r>
      <w:r w:rsidR="000110CB" w:rsidRPr="00CD5640">
        <w:rPr>
          <w:rFonts w:ascii="Calibri" w:hAnsi="Calibri"/>
          <w:color w:val="000000" w:themeColor="text1"/>
        </w:rPr>
        <w:t xml:space="preserve">e’ll go into more detail on the slavery issue later when we cover the book of Philemon.  </w:t>
      </w:r>
      <w:r w:rsidRPr="00CD5640">
        <w:rPr>
          <w:rFonts w:ascii="Calibri" w:hAnsi="Calibri"/>
          <w:color w:val="000000" w:themeColor="text1"/>
        </w:rPr>
        <w:t xml:space="preserve">For us today, Paul’s application for slavery </w:t>
      </w:r>
      <w:r w:rsidR="00CD5640" w:rsidRPr="00CD5640">
        <w:rPr>
          <w:rFonts w:ascii="Calibri" w:hAnsi="Calibri"/>
          <w:color w:val="000000" w:themeColor="text1"/>
        </w:rPr>
        <w:t xml:space="preserve">should shape the way we view our employment. </w:t>
      </w:r>
    </w:p>
    <w:p w14:paraId="5B8EA2B4" w14:textId="77777777" w:rsidR="00777B8F" w:rsidRPr="004B3E33" w:rsidRDefault="00777B8F" w:rsidP="00777B8F">
      <w:pPr>
        <w:rPr>
          <w:rFonts w:ascii="Calibri" w:hAnsi="Calibri"/>
          <w:color w:val="FF0000"/>
        </w:rPr>
      </w:pPr>
    </w:p>
    <w:p w14:paraId="5572FEC9" w14:textId="52F29AF5" w:rsidR="00777B8F" w:rsidRPr="00C47964" w:rsidRDefault="000110CB" w:rsidP="00CD5640">
      <w:pPr>
        <w:rPr>
          <w:rFonts w:ascii="Calibri" w:hAnsi="Calibri"/>
        </w:rPr>
      </w:pPr>
      <w:r w:rsidRPr="00C47964">
        <w:rPr>
          <w:rFonts w:ascii="Calibri" w:hAnsi="Calibri"/>
        </w:rPr>
        <w:t>What this means for us is that o</w:t>
      </w:r>
      <w:r w:rsidR="00777B8F" w:rsidRPr="00C47964">
        <w:rPr>
          <w:rFonts w:ascii="Calibri" w:hAnsi="Calibri"/>
        </w:rPr>
        <w:t>ur work is important</w:t>
      </w:r>
      <w:r w:rsidRPr="00C47964">
        <w:rPr>
          <w:rFonts w:ascii="Calibri" w:hAnsi="Calibri"/>
        </w:rPr>
        <w:t>.</w:t>
      </w:r>
      <w:r w:rsidR="00777B8F" w:rsidRPr="00C47964">
        <w:rPr>
          <w:rFonts w:ascii="Calibri" w:hAnsi="Calibri"/>
        </w:rPr>
        <w:t xml:space="preserve"> </w:t>
      </w:r>
      <w:r w:rsidRPr="00C47964">
        <w:rPr>
          <w:rFonts w:ascii="Calibri" w:hAnsi="Calibri"/>
        </w:rPr>
        <w:t xml:space="preserve"> I</w:t>
      </w:r>
      <w:r w:rsidR="00777B8F" w:rsidRPr="00C47964">
        <w:rPr>
          <w:rFonts w:ascii="Calibri" w:hAnsi="Calibri"/>
        </w:rPr>
        <w:t>t is one of the key ways the Gospel is adorned by our lives before non-</w:t>
      </w:r>
      <w:r w:rsidR="00777B8F" w:rsidRPr="00CD5640">
        <w:rPr>
          <w:rFonts w:ascii="Calibri" w:hAnsi="Calibri"/>
          <w:color w:val="000000" w:themeColor="text1"/>
        </w:rPr>
        <w:t xml:space="preserve">Christians. </w:t>
      </w:r>
      <w:r w:rsidRPr="00CD5640">
        <w:rPr>
          <w:rFonts w:ascii="Calibri" w:hAnsi="Calibri"/>
          <w:color w:val="000000" w:themeColor="text1"/>
        </w:rPr>
        <w:t xml:space="preserve"> </w:t>
      </w:r>
      <w:r w:rsidR="00777B8F" w:rsidRPr="00CD5640">
        <w:rPr>
          <w:rFonts w:ascii="Calibri" w:hAnsi="Calibri"/>
          <w:color w:val="000000" w:themeColor="text1"/>
        </w:rPr>
        <w:t xml:space="preserve">So, if we are to live lives with the Gospel at the center, what will this mean for our lives at work, particularly in relation to our boss? </w:t>
      </w:r>
      <w:r w:rsidRPr="00CD5640">
        <w:rPr>
          <w:rFonts w:ascii="Calibri" w:hAnsi="Calibri"/>
          <w:color w:val="000000" w:themeColor="text1"/>
        </w:rPr>
        <w:t>Well</w:t>
      </w:r>
      <w:r w:rsidRPr="00C47964">
        <w:rPr>
          <w:rFonts w:ascii="Calibri" w:hAnsi="Calibri"/>
        </w:rPr>
        <w:t>, n</w:t>
      </w:r>
      <w:r w:rsidR="00777B8F" w:rsidRPr="00A87F90">
        <w:rPr>
          <w:rFonts w:ascii="Calibri" w:hAnsi="Calibri"/>
        </w:rPr>
        <w:t xml:space="preserve">egatively, </w:t>
      </w:r>
      <w:r w:rsidRPr="00C47964">
        <w:rPr>
          <w:rFonts w:ascii="Calibri" w:hAnsi="Calibri"/>
        </w:rPr>
        <w:t xml:space="preserve">we shouldn’t </w:t>
      </w:r>
      <w:r w:rsidR="00777B8F" w:rsidRPr="00A87F90">
        <w:rPr>
          <w:rFonts w:ascii="Calibri" w:hAnsi="Calibri"/>
        </w:rPr>
        <w:t xml:space="preserve">talk back </w:t>
      </w:r>
      <w:r w:rsidRPr="00C47964">
        <w:rPr>
          <w:rFonts w:ascii="Calibri" w:hAnsi="Calibri"/>
        </w:rPr>
        <w:t>to</w:t>
      </w:r>
      <w:r w:rsidR="00777B8F" w:rsidRPr="00A87F90">
        <w:rPr>
          <w:rFonts w:ascii="Calibri" w:hAnsi="Calibri"/>
        </w:rPr>
        <w:t xml:space="preserve"> our employers, </w:t>
      </w:r>
      <w:r w:rsidRPr="00C47964">
        <w:rPr>
          <w:rFonts w:ascii="Calibri" w:hAnsi="Calibri"/>
        </w:rPr>
        <w:t xml:space="preserve">or steal from </w:t>
      </w:r>
      <w:r w:rsidR="00777B8F" w:rsidRPr="00A87F90">
        <w:rPr>
          <w:rFonts w:ascii="Calibri" w:hAnsi="Calibri"/>
        </w:rPr>
        <w:t>them</w:t>
      </w:r>
      <w:r w:rsidRPr="00C47964">
        <w:rPr>
          <w:rFonts w:ascii="Calibri" w:hAnsi="Calibri"/>
        </w:rPr>
        <w:t xml:space="preserve"> in any way</w:t>
      </w:r>
      <w:r w:rsidR="00777B8F" w:rsidRPr="00A87F90">
        <w:rPr>
          <w:rFonts w:ascii="Calibri" w:hAnsi="Calibri"/>
        </w:rPr>
        <w:t xml:space="preserve">. Positively, </w:t>
      </w:r>
      <w:r w:rsidRPr="00C47964">
        <w:rPr>
          <w:rFonts w:ascii="Calibri" w:hAnsi="Calibri"/>
        </w:rPr>
        <w:t xml:space="preserve">we should </w:t>
      </w:r>
      <w:r w:rsidR="00777B8F" w:rsidRPr="00A87F90">
        <w:rPr>
          <w:rFonts w:ascii="Calibri" w:hAnsi="Calibri"/>
        </w:rPr>
        <w:t>be subject to our bosses in everything</w:t>
      </w:r>
      <w:r w:rsidR="00CD5640">
        <w:rPr>
          <w:rFonts w:ascii="Calibri" w:hAnsi="Calibri"/>
        </w:rPr>
        <w:t xml:space="preserve"> unless</w:t>
      </w:r>
      <w:r w:rsidRPr="00CD5640">
        <w:rPr>
          <w:rFonts w:ascii="Calibri" w:hAnsi="Calibri"/>
          <w:color w:val="000000" w:themeColor="text1"/>
        </w:rPr>
        <w:t xml:space="preserve"> it would cause us to sin. We should t</w:t>
      </w:r>
      <w:r w:rsidR="00777B8F" w:rsidRPr="00CD5640">
        <w:rPr>
          <w:rFonts w:ascii="Calibri" w:hAnsi="Calibri"/>
          <w:color w:val="000000" w:themeColor="text1"/>
        </w:rPr>
        <w:t xml:space="preserve">ry to please them, </w:t>
      </w:r>
      <w:r w:rsidRPr="00CD5640">
        <w:rPr>
          <w:rFonts w:ascii="Calibri" w:hAnsi="Calibri"/>
          <w:color w:val="000000" w:themeColor="text1"/>
        </w:rPr>
        <w:t>to</w:t>
      </w:r>
      <w:r w:rsidR="00777B8F" w:rsidRPr="00CD5640">
        <w:rPr>
          <w:rFonts w:ascii="Calibri" w:hAnsi="Calibri"/>
          <w:color w:val="000000" w:themeColor="text1"/>
        </w:rPr>
        <w:t xml:space="preserve"> show them </w:t>
      </w:r>
      <w:r w:rsidRPr="00CD5640">
        <w:rPr>
          <w:rFonts w:ascii="Calibri" w:hAnsi="Calibri"/>
          <w:color w:val="000000" w:themeColor="text1"/>
        </w:rPr>
        <w:t>we</w:t>
      </w:r>
      <w:r w:rsidR="00777B8F" w:rsidRPr="00CD5640">
        <w:rPr>
          <w:rFonts w:ascii="Calibri" w:hAnsi="Calibri"/>
          <w:color w:val="000000" w:themeColor="text1"/>
        </w:rPr>
        <w:t xml:space="preserve"> can be fully trusted…Have you ever thought about God caring for your employer? Have you ever considered God’s desire for </w:t>
      </w:r>
      <w:r w:rsidR="00AA7B52" w:rsidRPr="00CD5640">
        <w:rPr>
          <w:rFonts w:ascii="Calibri" w:hAnsi="Calibri"/>
          <w:color w:val="000000" w:themeColor="text1"/>
        </w:rPr>
        <w:t>the good news</w:t>
      </w:r>
      <w:r w:rsidR="00777B8F" w:rsidRPr="00CD5640">
        <w:rPr>
          <w:rFonts w:ascii="Calibri" w:hAnsi="Calibri"/>
          <w:color w:val="000000" w:themeColor="text1"/>
        </w:rPr>
        <w:t xml:space="preserve"> to be</w:t>
      </w:r>
      <w:r w:rsidR="00777B8F" w:rsidRPr="00A87F90">
        <w:rPr>
          <w:rFonts w:ascii="Calibri" w:hAnsi="Calibri"/>
        </w:rPr>
        <w:t xml:space="preserve"> attractive to them? And have you ever thought about God wanting to use </w:t>
      </w:r>
      <w:r w:rsidR="00777B8F" w:rsidRPr="00CD5640">
        <w:rPr>
          <w:rFonts w:ascii="Calibri" w:hAnsi="Calibri"/>
          <w:i/>
          <w:color w:val="000000" w:themeColor="text1"/>
        </w:rPr>
        <w:t>you t</w:t>
      </w:r>
      <w:r w:rsidR="00777B8F" w:rsidRPr="00CD5640">
        <w:rPr>
          <w:rFonts w:ascii="Calibri" w:hAnsi="Calibri"/>
          <w:color w:val="000000" w:themeColor="text1"/>
        </w:rPr>
        <w:t xml:space="preserve">o reach them? The way </w:t>
      </w:r>
      <w:r w:rsidR="00AA7B52" w:rsidRPr="00CD5640">
        <w:rPr>
          <w:rFonts w:ascii="Calibri" w:hAnsi="Calibri"/>
          <w:color w:val="000000" w:themeColor="text1"/>
        </w:rPr>
        <w:t>we</w:t>
      </w:r>
      <w:r w:rsidR="00777B8F" w:rsidRPr="00CD5640">
        <w:rPr>
          <w:rFonts w:ascii="Calibri" w:hAnsi="Calibri"/>
          <w:color w:val="000000" w:themeColor="text1"/>
        </w:rPr>
        <w:t xml:space="preserve"> work may be one of the most powerful witnesses God uses</w:t>
      </w:r>
      <w:r w:rsidR="00AA7B52" w:rsidRPr="00CD5640">
        <w:rPr>
          <w:rFonts w:ascii="Calibri" w:hAnsi="Calibri"/>
          <w:color w:val="000000" w:themeColor="text1"/>
        </w:rPr>
        <w:t xml:space="preserve"> – our goal, as it says in 2:10, is to</w:t>
      </w:r>
      <w:r w:rsidR="00777B8F" w:rsidRPr="00CD5640">
        <w:rPr>
          <w:rFonts w:ascii="Calibri" w:hAnsi="Calibri"/>
          <w:color w:val="000000" w:themeColor="text1"/>
        </w:rPr>
        <w:t xml:space="preserve"> </w:t>
      </w:r>
      <w:r w:rsidR="00635102" w:rsidRPr="00CD5640">
        <w:rPr>
          <w:rFonts w:ascii="Calibri" w:hAnsi="Calibri"/>
          <w:color w:val="000000" w:themeColor="text1"/>
        </w:rPr>
        <w:t>“show all good faith, so that in everything they may adorn the doctrine of God our Savior</w:t>
      </w:r>
      <w:r w:rsidR="00777B8F" w:rsidRPr="00CD5640">
        <w:rPr>
          <w:rFonts w:ascii="Calibri" w:hAnsi="Calibri"/>
          <w:color w:val="000000" w:themeColor="text1"/>
        </w:rPr>
        <w:t>.”  I</w:t>
      </w:r>
      <w:r w:rsidR="00777B8F" w:rsidRPr="00C47964">
        <w:rPr>
          <w:rFonts w:ascii="Calibri" w:hAnsi="Calibri"/>
        </w:rPr>
        <w:t xml:space="preserve">f you are known as a Christian </w:t>
      </w:r>
      <w:r w:rsidR="00777B8F" w:rsidRPr="00C47964">
        <w:rPr>
          <w:rFonts w:ascii="Calibri" w:hAnsi="Calibri"/>
          <w:i/>
        </w:rPr>
        <w:t>and</w:t>
      </w:r>
      <w:r w:rsidR="00777B8F" w:rsidRPr="00C47964">
        <w:rPr>
          <w:rFonts w:ascii="Calibri" w:hAnsi="Calibri"/>
        </w:rPr>
        <w:t xml:space="preserve"> as an exceptional employee, that will commend the gospel.</w:t>
      </w:r>
    </w:p>
    <w:p w14:paraId="37A54946" w14:textId="77777777" w:rsidR="00777B8F" w:rsidRPr="00C47964" w:rsidRDefault="00777B8F" w:rsidP="00777B8F">
      <w:pPr>
        <w:rPr>
          <w:rFonts w:ascii="Calibri" w:hAnsi="Calibri"/>
        </w:rPr>
      </w:pPr>
    </w:p>
    <w:p w14:paraId="185AD26A" w14:textId="3CE0E1F9" w:rsidR="00777B8F" w:rsidRPr="00A87F90" w:rsidRDefault="00777B8F" w:rsidP="00777B8F">
      <w:pPr>
        <w:rPr>
          <w:rFonts w:ascii="Calibri" w:hAnsi="Calibri"/>
          <w:b/>
          <w:i/>
        </w:rPr>
      </w:pPr>
      <w:r w:rsidRPr="00CD5640">
        <w:rPr>
          <w:rFonts w:ascii="Calibri" w:hAnsi="Calibri"/>
          <w:color w:val="000000" w:themeColor="text1"/>
        </w:rPr>
        <w:t>A Gospel-centered church is going to be filled with people seeking to understand what it means to live holy lives</w:t>
      </w:r>
      <w:r w:rsidR="00CD5640" w:rsidRPr="00CD5640">
        <w:rPr>
          <w:rFonts w:ascii="Calibri" w:hAnsi="Calibri"/>
          <w:color w:val="000000" w:themeColor="text1"/>
        </w:rPr>
        <w:t>.</w:t>
      </w:r>
      <w:r w:rsidRPr="00CD5640">
        <w:rPr>
          <w:rFonts w:ascii="Calibri" w:hAnsi="Calibri"/>
          <w:color w:val="000000" w:themeColor="text1"/>
        </w:rPr>
        <w:t xml:space="preserve"> </w:t>
      </w:r>
      <w:r w:rsidR="00CD5640">
        <w:rPr>
          <w:rFonts w:ascii="Calibri" w:hAnsi="Calibri"/>
          <w:color w:val="000000" w:themeColor="text1"/>
        </w:rPr>
        <w:t>T</w:t>
      </w:r>
      <w:r w:rsidRPr="00CD5640">
        <w:rPr>
          <w:rFonts w:ascii="Calibri" w:hAnsi="Calibri"/>
          <w:color w:val="000000" w:themeColor="text1"/>
        </w:rPr>
        <w:t>hey are going to understand this more as they are</w:t>
      </w:r>
      <w:r w:rsidR="007E2FC3" w:rsidRPr="00CD5640">
        <w:rPr>
          <w:rFonts w:ascii="Calibri" w:hAnsi="Calibri"/>
          <w:color w:val="000000" w:themeColor="text1"/>
        </w:rPr>
        <w:t xml:space="preserve"> taught “what</w:t>
      </w:r>
      <w:r w:rsidRPr="00CD5640">
        <w:rPr>
          <w:rFonts w:ascii="Calibri" w:hAnsi="Calibri"/>
          <w:color w:val="000000" w:themeColor="text1"/>
        </w:rPr>
        <w:t xml:space="preserve"> accord</w:t>
      </w:r>
      <w:r w:rsidR="007E2FC3" w:rsidRPr="00CD5640">
        <w:rPr>
          <w:rFonts w:ascii="Calibri" w:hAnsi="Calibri"/>
          <w:color w:val="000000" w:themeColor="text1"/>
        </w:rPr>
        <w:t>s</w:t>
      </w:r>
      <w:r w:rsidRPr="00CD5640">
        <w:rPr>
          <w:rFonts w:ascii="Calibri" w:hAnsi="Calibri"/>
          <w:color w:val="000000" w:themeColor="text1"/>
        </w:rPr>
        <w:t xml:space="preserve"> with sound doctrine.” </w:t>
      </w:r>
      <w:r w:rsidRPr="00C47964">
        <w:rPr>
          <w:rFonts w:ascii="Calibri" w:hAnsi="Calibri"/>
        </w:rPr>
        <w:t>As they do this, they will be able to stand against false teachers and make the Gospel known to non-Christians.</w:t>
      </w:r>
      <w:r w:rsidR="00AF5544" w:rsidRPr="00C47964">
        <w:rPr>
          <w:rFonts w:ascii="Calibri" w:hAnsi="Calibri"/>
        </w:rPr>
        <w:t xml:space="preserve">  That’s what Paul wants to see in the churches in Crete, and that’s what we should pray for our congregation here.  </w:t>
      </w:r>
      <w:r w:rsidR="00AF5544" w:rsidRPr="00C47964">
        <w:rPr>
          <w:rFonts w:ascii="Calibri" w:hAnsi="Calibri"/>
          <w:b/>
          <w:i/>
        </w:rPr>
        <w:t>QUESTIONS?</w:t>
      </w:r>
    </w:p>
    <w:p w14:paraId="0D5C149A" w14:textId="77777777" w:rsidR="003F172D" w:rsidRPr="00C47964" w:rsidRDefault="003F172D" w:rsidP="00777B8F">
      <w:pPr>
        <w:rPr>
          <w:rFonts w:ascii="Calibri" w:hAnsi="Calibri"/>
          <w:b/>
        </w:rPr>
      </w:pPr>
    </w:p>
    <w:p w14:paraId="208F0AD3" w14:textId="77777777" w:rsidR="00777B8F" w:rsidRPr="00C47964" w:rsidRDefault="00777B8F" w:rsidP="00777B8F">
      <w:pPr>
        <w:rPr>
          <w:rFonts w:ascii="Calibri" w:hAnsi="Calibri"/>
          <w:b/>
        </w:rPr>
      </w:pPr>
      <w:r w:rsidRPr="00C47964">
        <w:rPr>
          <w:rFonts w:ascii="Calibri" w:hAnsi="Calibri"/>
          <w:b/>
        </w:rPr>
        <w:t>Conclusion:</w:t>
      </w:r>
    </w:p>
    <w:p w14:paraId="2A9F00F1" w14:textId="77777777" w:rsidR="00777B8F" w:rsidRPr="00C47964" w:rsidRDefault="00777B8F" w:rsidP="00777B8F">
      <w:pPr>
        <w:rPr>
          <w:rFonts w:ascii="Calibri" w:hAnsi="Calibri"/>
        </w:rPr>
      </w:pPr>
    </w:p>
    <w:p w14:paraId="30F3F18C" w14:textId="3CBFA2D0" w:rsidR="00777B8F" w:rsidRPr="00CD5640" w:rsidRDefault="00AF5544" w:rsidP="00777B8F">
      <w:pPr>
        <w:rPr>
          <w:rFonts w:ascii="Calibri" w:hAnsi="Calibri"/>
          <w:color w:val="000000" w:themeColor="text1"/>
        </w:rPr>
      </w:pPr>
      <w:r w:rsidRPr="00CD5640">
        <w:rPr>
          <w:rFonts w:ascii="Calibri" w:hAnsi="Calibri"/>
          <w:color w:val="000000" w:themeColor="text1"/>
        </w:rPr>
        <w:t>Well, let me conclude with a series of questions for us, to help us think about applying this book of Titus to our lives.</w:t>
      </w:r>
    </w:p>
    <w:p w14:paraId="19865317" w14:textId="77777777" w:rsidR="00777B8F" w:rsidRPr="004B3E33" w:rsidRDefault="00777B8F" w:rsidP="00777B8F">
      <w:pPr>
        <w:rPr>
          <w:rFonts w:ascii="Calibri" w:hAnsi="Calibri"/>
          <w:color w:val="FF0000"/>
        </w:rPr>
      </w:pPr>
    </w:p>
    <w:p w14:paraId="512E5AEB" w14:textId="4D35A02D" w:rsidR="00777B8F" w:rsidRPr="00CD5640" w:rsidRDefault="00AF5544" w:rsidP="00777B8F">
      <w:pPr>
        <w:rPr>
          <w:rFonts w:ascii="Calibri" w:hAnsi="Calibri"/>
          <w:color w:val="000000" w:themeColor="text1"/>
        </w:rPr>
      </w:pPr>
      <w:r w:rsidRPr="00C47964">
        <w:rPr>
          <w:rFonts w:ascii="Calibri" w:hAnsi="Calibri"/>
        </w:rPr>
        <w:t>First, d</w:t>
      </w:r>
      <w:r w:rsidR="00777B8F" w:rsidRPr="00C47964">
        <w:rPr>
          <w:rFonts w:ascii="Calibri" w:hAnsi="Calibri"/>
        </w:rPr>
        <w:t xml:space="preserve">o </w:t>
      </w:r>
      <w:r w:rsidRPr="00C47964">
        <w:rPr>
          <w:rFonts w:ascii="Calibri" w:hAnsi="Calibri"/>
        </w:rPr>
        <w:t>we</w:t>
      </w:r>
      <w:r w:rsidR="00777B8F" w:rsidRPr="00C47964">
        <w:rPr>
          <w:rFonts w:ascii="Calibri" w:hAnsi="Calibri"/>
        </w:rPr>
        <w:t xml:space="preserve"> take Gospel-driven elde</w:t>
      </w:r>
      <w:r w:rsidRPr="00C47964">
        <w:rPr>
          <w:rFonts w:ascii="Calibri" w:hAnsi="Calibri"/>
        </w:rPr>
        <w:t>rs</w:t>
      </w:r>
      <w:r w:rsidR="00777B8F" w:rsidRPr="00C47964">
        <w:rPr>
          <w:rFonts w:ascii="Calibri" w:hAnsi="Calibri"/>
        </w:rPr>
        <w:t xml:space="preserve"> for granted</w:t>
      </w:r>
      <w:r w:rsidR="00777B8F" w:rsidRPr="00CD5640">
        <w:rPr>
          <w:rFonts w:ascii="Calibri" w:hAnsi="Calibri"/>
          <w:color w:val="000000" w:themeColor="text1"/>
        </w:rPr>
        <w:t xml:space="preserve">? Or do </w:t>
      </w:r>
      <w:r w:rsidRPr="00CD5640">
        <w:rPr>
          <w:rFonts w:ascii="Calibri" w:hAnsi="Calibri"/>
          <w:color w:val="000000" w:themeColor="text1"/>
        </w:rPr>
        <w:t>we</w:t>
      </w:r>
      <w:r w:rsidR="00777B8F" w:rsidRPr="00CD5640">
        <w:rPr>
          <w:rFonts w:ascii="Calibri" w:hAnsi="Calibri"/>
          <w:color w:val="000000" w:themeColor="text1"/>
        </w:rPr>
        <w:t xml:space="preserve"> pray that God would continue to raise</w:t>
      </w:r>
      <w:r w:rsidR="004D6BEB" w:rsidRPr="00CD5640">
        <w:rPr>
          <w:rFonts w:ascii="Calibri" w:hAnsi="Calibri"/>
          <w:color w:val="000000" w:themeColor="text1"/>
        </w:rPr>
        <w:t xml:space="preserve"> up</w:t>
      </w:r>
      <w:r w:rsidR="00777B8F" w:rsidRPr="00CD5640">
        <w:rPr>
          <w:rFonts w:ascii="Calibri" w:hAnsi="Calibri"/>
          <w:color w:val="000000" w:themeColor="text1"/>
        </w:rPr>
        <w:t xml:space="preserve"> </w:t>
      </w:r>
      <w:r w:rsidRPr="00CD5640">
        <w:rPr>
          <w:rFonts w:ascii="Calibri" w:hAnsi="Calibri"/>
          <w:color w:val="000000" w:themeColor="text1"/>
        </w:rPr>
        <w:t xml:space="preserve">Titus 1–type men </w:t>
      </w:r>
      <w:r w:rsidR="00777B8F" w:rsidRPr="00CD5640">
        <w:rPr>
          <w:rFonts w:ascii="Calibri" w:hAnsi="Calibri"/>
          <w:color w:val="000000" w:themeColor="text1"/>
        </w:rPr>
        <w:t>to lead his church here on Capitol Hill and for that matter that God would raise such men up in churches across the world?</w:t>
      </w:r>
    </w:p>
    <w:p w14:paraId="7A62C0BC" w14:textId="77777777" w:rsidR="00777B8F" w:rsidRPr="00CD5640" w:rsidRDefault="00777B8F" w:rsidP="00777B8F">
      <w:pPr>
        <w:rPr>
          <w:rFonts w:ascii="Calibri" w:hAnsi="Calibri"/>
          <w:color w:val="000000" w:themeColor="text1"/>
        </w:rPr>
      </w:pPr>
    </w:p>
    <w:p w14:paraId="3988E48F" w14:textId="13CC5B9C" w:rsidR="00777B8F" w:rsidRPr="00C47964" w:rsidRDefault="00AF5544" w:rsidP="00777B8F">
      <w:pPr>
        <w:rPr>
          <w:rFonts w:ascii="Calibri" w:hAnsi="Calibri"/>
        </w:rPr>
      </w:pPr>
      <w:r w:rsidRPr="00CD5640">
        <w:rPr>
          <w:rFonts w:ascii="Calibri" w:hAnsi="Calibri"/>
          <w:color w:val="000000" w:themeColor="text1"/>
        </w:rPr>
        <w:t xml:space="preserve">Second, </w:t>
      </w:r>
      <w:r w:rsidR="00777B8F" w:rsidRPr="00CD5640">
        <w:rPr>
          <w:rFonts w:ascii="Calibri" w:hAnsi="Calibri"/>
          <w:color w:val="000000" w:themeColor="text1"/>
        </w:rPr>
        <w:t>Do</w:t>
      </w:r>
      <w:r w:rsidRPr="00CD5640">
        <w:rPr>
          <w:rFonts w:ascii="Calibri" w:hAnsi="Calibri"/>
          <w:color w:val="000000" w:themeColor="text1"/>
        </w:rPr>
        <w:t xml:space="preserve"> we</w:t>
      </w:r>
      <w:r w:rsidR="00777B8F" w:rsidRPr="00CD5640">
        <w:rPr>
          <w:rFonts w:ascii="Calibri" w:hAnsi="Calibri"/>
          <w:color w:val="000000" w:themeColor="text1"/>
        </w:rPr>
        <w:t xml:space="preserve"> assume that</w:t>
      </w:r>
      <w:r w:rsidRPr="00CD5640">
        <w:rPr>
          <w:rFonts w:ascii="Calibri" w:hAnsi="Calibri"/>
          <w:color w:val="000000" w:themeColor="text1"/>
        </w:rPr>
        <w:t xml:space="preserve"> just</w:t>
      </w:r>
      <w:r w:rsidR="00777B8F" w:rsidRPr="00CD5640">
        <w:rPr>
          <w:rFonts w:ascii="Calibri" w:hAnsi="Calibri"/>
          <w:color w:val="000000" w:themeColor="text1"/>
        </w:rPr>
        <w:t xml:space="preserve"> because </w:t>
      </w:r>
      <w:r w:rsidRPr="00CD5640">
        <w:rPr>
          <w:rFonts w:ascii="Calibri" w:hAnsi="Calibri"/>
          <w:color w:val="000000" w:themeColor="text1"/>
        </w:rPr>
        <w:t>we haven’t denied the gospel in today’s class that false</w:t>
      </w:r>
      <w:r w:rsidR="00777B8F" w:rsidRPr="00CD5640">
        <w:rPr>
          <w:rFonts w:ascii="Calibri" w:hAnsi="Calibri"/>
          <w:color w:val="000000" w:themeColor="text1"/>
        </w:rPr>
        <w:t xml:space="preserve"> teaching could never occur in this </w:t>
      </w:r>
      <w:r w:rsidRPr="00CD5640">
        <w:rPr>
          <w:rFonts w:ascii="Calibri" w:hAnsi="Calibri"/>
          <w:color w:val="000000" w:themeColor="text1"/>
        </w:rPr>
        <w:t>pl</w:t>
      </w:r>
      <w:r w:rsidR="00777B8F" w:rsidRPr="00CD5640">
        <w:rPr>
          <w:rFonts w:ascii="Calibri" w:hAnsi="Calibri"/>
          <w:color w:val="000000" w:themeColor="text1"/>
        </w:rPr>
        <w:t xml:space="preserve">ace? </w:t>
      </w:r>
      <w:r w:rsidRPr="00CD5640">
        <w:rPr>
          <w:rFonts w:ascii="Calibri" w:hAnsi="Calibri"/>
          <w:color w:val="000000" w:themeColor="text1"/>
        </w:rPr>
        <w:t xml:space="preserve"> </w:t>
      </w:r>
      <w:r w:rsidRPr="00C47964">
        <w:rPr>
          <w:rFonts w:ascii="Calibri" w:hAnsi="Calibri"/>
        </w:rPr>
        <w:t xml:space="preserve">Are we </w:t>
      </w:r>
      <w:r w:rsidR="00777B8F" w:rsidRPr="00C47964">
        <w:rPr>
          <w:rFonts w:ascii="Calibri" w:hAnsi="Calibri"/>
        </w:rPr>
        <w:t>on guard against those who would teach any other Gospel</w:t>
      </w:r>
      <w:r w:rsidR="004D6BEB" w:rsidRPr="00C47964">
        <w:rPr>
          <w:rFonts w:ascii="Calibri" w:hAnsi="Calibri"/>
        </w:rPr>
        <w:t xml:space="preserve"> than Christ crucified?</w:t>
      </w:r>
      <w:r w:rsidRPr="00C47964">
        <w:rPr>
          <w:rFonts w:ascii="Calibri" w:hAnsi="Calibri"/>
        </w:rPr>
        <w:t xml:space="preserve"> </w:t>
      </w:r>
    </w:p>
    <w:p w14:paraId="53B509F4" w14:textId="77777777" w:rsidR="00AF5544" w:rsidRPr="00C47964" w:rsidRDefault="00AF5544" w:rsidP="00777B8F">
      <w:pPr>
        <w:rPr>
          <w:rFonts w:ascii="Calibri" w:hAnsi="Calibri"/>
        </w:rPr>
      </w:pPr>
    </w:p>
    <w:p w14:paraId="634BC4D5" w14:textId="77777777" w:rsidR="00AF5544" w:rsidRPr="00C47964" w:rsidRDefault="00AF5544" w:rsidP="00777B8F">
      <w:pPr>
        <w:rPr>
          <w:rFonts w:ascii="Calibri" w:hAnsi="Calibri"/>
        </w:rPr>
      </w:pPr>
      <w:r w:rsidRPr="00C47964">
        <w:rPr>
          <w:rFonts w:ascii="Calibri" w:hAnsi="Calibri"/>
        </w:rPr>
        <w:t xml:space="preserve">Third, Do we ever take the Gospel itself for granted?  Do we forget that it was the kindness and love of God our savior that appeared to give us new life?  </w:t>
      </w:r>
    </w:p>
    <w:p w14:paraId="6CCB0E7F" w14:textId="77777777" w:rsidR="00AF5544" w:rsidRPr="00C47964" w:rsidRDefault="00AF5544" w:rsidP="00777B8F">
      <w:pPr>
        <w:rPr>
          <w:rFonts w:ascii="Calibri" w:hAnsi="Calibri"/>
        </w:rPr>
      </w:pPr>
    </w:p>
    <w:p w14:paraId="44F80649" w14:textId="77777777" w:rsidR="00AF5544" w:rsidRPr="00CD5640" w:rsidRDefault="00AF5544" w:rsidP="00777B8F">
      <w:pPr>
        <w:rPr>
          <w:rFonts w:ascii="Calibri" w:hAnsi="Calibri"/>
          <w:color w:val="000000" w:themeColor="text1"/>
        </w:rPr>
      </w:pPr>
      <w:r w:rsidRPr="00C47964">
        <w:rPr>
          <w:rFonts w:ascii="Calibri" w:hAnsi="Calibri"/>
        </w:rPr>
        <w:lastRenderedPageBreak/>
        <w:t xml:space="preserve">And finally, do we ever try to cultivate a godly life on our own strength, apart from the grace of God?  Thank God that we don’t have to do </w:t>
      </w:r>
      <w:r w:rsidRPr="00CD5640">
        <w:rPr>
          <w:rFonts w:ascii="Calibri" w:hAnsi="Calibri"/>
          <w:color w:val="000000" w:themeColor="text1"/>
        </w:rPr>
        <w:t xml:space="preserve">that:  his grace is what teaches us how to honor him.  </w:t>
      </w:r>
      <w:r w:rsidR="00201A54" w:rsidRPr="00CD5640">
        <w:rPr>
          <w:rFonts w:ascii="Calibri" w:hAnsi="Calibri"/>
          <w:color w:val="000000" w:themeColor="text1"/>
        </w:rPr>
        <w:t xml:space="preserve"> We will never live out these truths from Titus fully in this age.  But by God’s grace, the salvation that we have in Christ assures us – as it says in 2:13, “</w:t>
      </w:r>
      <w:r w:rsidR="007E2FC3" w:rsidRPr="00CD5640">
        <w:rPr>
          <w:rFonts w:ascii="Calibri" w:hAnsi="Calibri"/>
          <w:color w:val="000000" w:themeColor="text1"/>
        </w:rPr>
        <w:t>waiting for our blessed hope, the appearing of the glory of our great God and Savior Jesus Christ.”</w:t>
      </w:r>
      <w:r w:rsidR="00201A54" w:rsidRPr="00CD5640">
        <w:rPr>
          <w:rFonts w:ascii="Calibri" w:hAnsi="Calibri"/>
          <w:color w:val="000000" w:themeColor="text1"/>
        </w:rPr>
        <w:t xml:space="preserve">  </w:t>
      </w:r>
      <w:r w:rsidRPr="00CD5640">
        <w:rPr>
          <w:rFonts w:ascii="Calibri" w:hAnsi="Calibri"/>
          <w:color w:val="000000" w:themeColor="text1"/>
        </w:rPr>
        <w:t xml:space="preserve">So let’s pray that God would bless us with godly elders, that he would protect us from false teaching, that he would make the Gospel real to us every day, and that as a result, we would in the words of Titus 3:14 “devote [ourselves] to </w:t>
      </w:r>
      <w:r w:rsidR="00466619" w:rsidRPr="00CD5640">
        <w:rPr>
          <w:rFonts w:ascii="Calibri" w:hAnsi="Calibri"/>
          <w:color w:val="000000" w:themeColor="text1"/>
        </w:rPr>
        <w:t>good works</w:t>
      </w:r>
      <w:r w:rsidRPr="00CD5640">
        <w:rPr>
          <w:rFonts w:ascii="Calibri" w:hAnsi="Calibri"/>
          <w:color w:val="000000" w:themeColor="text1"/>
        </w:rPr>
        <w:t>” – to the glory of God.</w:t>
      </w:r>
    </w:p>
    <w:p w14:paraId="450E8D19" w14:textId="5B81481D" w:rsidR="00777B8F" w:rsidRPr="004B3E33" w:rsidRDefault="00777B8F" w:rsidP="00777B8F">
      <w:pPr>
        <w:rPr>
          <w:color w:val="FF0000"/>
          <w:szCs w:val="26"/>
        </w:rPr>
      </w:pPr>
    </w:p>
    <w:sectPr w:rsidR="00777B8F" w:rsidRPr="004B3E33" w:rsidSect="00A87F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F286D" w14:textId="77777777" w:rsidR="00F42C08" w:rsidRDefault="00F42C08" w:rsidP="00F42C08">
      <w:r>
        <w:separator/>
      </w:r>
    </w:p>
  </w:endnote>
  <w:endnote w:type="continuationSeparator" w:id="0">
    <w:p w14:paraId="6C8920F3" w14:textId="77777777" w:rsidR="00F42C08" w:rsidRDefault="00F42C08" w:rsidP="00F4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FDCE4" w14:textId="77777777" w:rsidR="00F42C08" w:rsidRDefault="00F42C08" w:rsidP="00F42C08">
      <w:r>
        <w:separator/>
      </w:r>
    </w:p>
  </w:footnote>
  <w:footnote w:type="continuationSeparator" w:id="0">
    <w:p w14:paraId="67A3B50A" w14:textId="77777777" w:rsidR="00F42C08" w:rsidRDefault="00F42C08" w:rsidP="00F42C08">
      <w:r>
        <w:continuationSeparator/>
      </w:r>
    </w:p>
  </w:footnote>
  <w:footnote w:id="1">
    <w:p w14:paraId="0C09D9AE" w14:textId="79129220" w:rsidR="00F42C08" w:rsidRDefault="00F42C08">
      <w:pPr>
        <w:pStyle w:val="FootnoteText"/>
      </w:pPr>
      <w:r>
        <w:rPr>
          <w:rStyle w:val="FootnoteReference"/>
        </w:rPr>
        <w:footnoteRef/>
      </w:r>
      <w:r>
        <w:t xml:space="preserve"> In fact the ESV has a footnote that reads: “or are faithful”.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DD2B85"/>
    <w:multiLevelType w:val="hybridMultilevel"/>
    <w:tmpl w:val="8308683C"/>
    <w:lvl w:ilvl="0" w:tplc="4C1AE0A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FC7"/>
    <w:rsid w:val="000110CB"/>
    <w:rsid w:val="00102146"/>
    <w:rsid w:val="001D0512"/>
    <w:rsid w:val="001F6572"/>
    <w:rsid w:val="00201A54"/>
    <w:rsid w:val="00227355"/>
    <w:rsid w:val="0025364F"/>
    <w:rsid w:val="00253ADB"/>
    <w:rsid w:val="00283DEE"/>
    <w:rsid w:val="002F64DA"/>
    <w:rsid w:val="00320917"/>
    <w:rsid w:val="00352976"/>
    <w:rsid w:val="003E4FC7"/>
    <w:rsid w:val="003F172D"/>
    <w:rsid w:val="00466619"/>
    <w:rsid w:val="00483F79"/>
    <w:rsid w:val="004B3E33"/>
    <w:rsid w:val="004D6BEB"/>
    <w:rsid w:val="00526F85"/>
    <w:rsid w:val="005D1E5C"/>
    <w:rsid w:val="005D6C2F"/>
    <w:rsid w:val="006119A1"/>
    <w:rsid w:val="00635102"/>
    <w:rsid w:val="0064375D"/>
    <w:rsid w:val="00667B61"/>
    <w:rsid w:val="006F6F71"/>
    <w:rsid w:val="00755F7B"/>
    <w:rsid w:val="00762880"/>
    <w:rsid w:val="00777B8F"/>
    <w:rsid w:val="007C7717"/>
    <w:rsid w:val="007E2FC3"/>
    <w:rsid w:val="00805B82"/>
    <w:rsid w:val="00952F5A"/>
    <w:rsid w:val="00957086"/>
    <w:rsid w:val="009E440E"/>
    <w:rsid w:val="00A17448"/>
    <w:rsid w:val="00A279BD"/>
    <w:rsid w:val="00A87F90"/>
    <w:rsid w:val="00AA7B52"/>
    <w:rsid w:val="00AF5544"/>
    <w:rsid w:val="00B75360"/>
    <w:rsid w:val="00B82FC9"/>
    <w:rsid w:val="00BD5EC7"/>
    <w:rsid w:val="00C06A51"/>
    <w:rsid w:val="00C11DCA"/>
    <w:rsid w:val="00C47964"/>
    <w:rsid w:val="00C67D99"/>
    <w:rsid w:val="00CD5640"/>
    <w:rsid w:val="00DC1BBD"/>
    <w:rsid w:val="00DE6CC6"/>
    <w:rsid w:val="00E35DE4"/>
    <w:rsid w:val="00F2340D"/>
    <w:rsid w:val="00F42C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DB474"/>
  <w15:chartTrackingRefBased/>
  <w15:docId w15:val="{5CB11980-616A-4F1E-BA30-47EB88D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C87"/>
    <w:rPr>
      <w:rFonts w:ascii="Tahoma" w:hAnsi="Tahoma" w:cs="Tahoma"/>
      <w:sz w:val="16"/>
      <w:szCs w:val="16"/>
    </w:rPr>
  </w:style>
  <w:style w:type="paragraph" w:styleId="Revision">
    <w:name w:val="Revision"/>
    <w:hidden/>
    <w:uiPriority w:val="99"/>
    <w:semiHidden/>
    <w:rsid w:val="00A87F90"/>
    <w:rPr>
      <w:sz w:val="24"/>
      <w:szCs w:val="24"/>
    </w:rPr>
  </w:style>
  <w:style w:type="paragraph" w:styleId="FootnoteText">
    <w:name w:val="footnote text"/>
    <w:basedOn w:val="Normal"/>
    <w:link w:val="FootnoteTextChar"/>
    <w:rsid w:val="00F42C08"/>
    <w:rPr>
      <w:sz w:val="20"/>
      <w:szCs w:val="20"/>
    </w:rPr>
  </w:style>
  <w:style w:type="character" w:customStyle="1" w:styleId="FootnoteTextChar">
    <w:name w:val="Footnote Text Char"/>
    <w:basedOn w:val="DefaultParagraphFont"/>
    <w:link w:val="FootnoteText"/>
    <w:rsid w:val="00F42C08"/>
  </w:style>
  <w:style w:type="character" w:styleId="FootnoteReference">
    <w:name w:val="footnote reference"/>
    <w:basedOn w:val="DefaultParagraphFont"/>
    <w:rsid w:val="00F42C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2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4C11-7631-4E74-85DB-DB0436F3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4258</Words>
  <Characters>19713</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The Book of Titus</vt:lpstr>
    </vt:vector>
  </TitlesOfParts>
  <Company>US Senate</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Titus</dc:title>
  <dc:subject/>
  <dc:creator>SAA</dc:creator>
  <cp:keywords/>
  <dc:description/>
  <cp:lastModifiedBy>Jonathan Keisling</cp:lastModifiedBy>
  <cp:revision>3</cp:revision>
  <cp:lastPrinted>2010-12-04T21:34:00Z</cp:lastPrinted>
  <dcterms:created xsi:type="dcterms:W3CDTF">2020-09-14T21:09:00Z</dcterms:created>
  <dcterms:modified xsi:type="dcterms:W3CDTF">2020-09-16T19:24:00Z</dcterms:modified>
</cp:coreProperties>
</file>