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Core Seminar</w:t>
      </w:r>
    </w:p>
    <w:p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Suffering for the Glory of God</w:t>
      </w:r>
    </w:p>
    <w:p w:rsidR="0018076C" w:rsidRPr="0018076C" w:rsidRDefault="0018076C" w:rsidP="0018076C">
      <w:pPr>
        <w:spacing w:line="23" w:lineRule="atLeast"/>
        <w:ind w:left="1440" w:firstLine="720"/>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2</w:t>
      </w:r>
      <w:r w:rsidRPr="0018076C">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God’s Revealed Purposes for Suffering</w:t>
      </w:r>
    </w:p>
    <w:p w:rsidR="0018076C" w:rsidRPr="0018076C" w:rsidRDefault="0018076C" w:rsidP="0018076C">
      <w:pPr>
        <w:spacing w:line="23" w:lineRule="atLeast"/>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_______________________________________________________</w:t>
      </w:r>
    </w:p>
    <w:p w:rsidR="00266269" w:rsidRPr="0018076C" w:rsidRDefault="00266269" w:rsidP="0018076C">
      <w:pPr>
        <w:spacing w:line="240" w:lineRule="auto"/>
        <w:rPr>
          <w:b/>
          <w:i/>
          <w:sz w:val="24"/>
          <w:szCs w:val="24"/>
        </w:rPr>
      </w:pPr>
      <w:r w:rsidRPr="0018076C">
        <w:rPr>
          <w:b/>
          <w:i/>
          <w:sz w:val="24"/>
          <w:szCs w:val="24"/>
        </w:rPr>
        <w:t>How God can use suffering for our good and His glory</w:t>
      </w:r>
    </w:p>
    <w:p w:rsidR="00266269" w:rsidRPr="0018076C" w:rsidRDefault="00266269" w:rsidP="0018076C">
      <w:pPr>
        <w:pStyle w:val="ListParagraph"/>
        <w:numPr>
          <w:ilvl w:val="0"/>
          <w:numId w:val="2"/>
        </w:numPr>
        <w:spacing w:line="240" w:lineRule="auto"/>
        <w:rPr>
          <w:b/>
          <w:sz w:val="24"/>
          <w:szCs w:val="24"/>
        </w:rPr>
      </w:pPr>
      <w:r w:rsidRPr="0018076C">
        <w:rPr>
          <w:b/>
          <w:sz w:val="24"/>
          <w:szCs w:val="24"/>
        </w:rPr>
        <w:t>Introduction</w:t>
      </w:r>
    </w:p>
    <w:p w:rsidR="003652DF" w:rsidRPr="0018076C" w:rsidRDefault="008E375D" w:rsidP="0018076C">
      <w:pPr>
        <w:spacing w:line="240" w:lineRule="auto"/>
        <w:rPr>
          <w:sz w:val="24"/>
          <w:szCs w:val="24"/>
        </w:rPr>
      </w:pPr>
      <w:r w:rsidRPr="0018076C">
        <w:rPr>
          <w:sz w:val="24"/>
          <w:szCs w:val="24"/>
        </w:rPr>
        <w:t xml:space="preserve">This morning, we’ll be looking at </w:t>
      </w:r>
      <w:r w:rsidR="001804FE" w:rsidRPr="0018076C">
        <w:rPr>
          <w:sz w:val="24"/>
          <w:szCs w:val="24"/>
        </w:rPr>
        <w:t>the purposes for suffering that God’s revealed</w:t>
      </w:r>
      <w:r w:rsidRPr="0018076C">
        <w:rPr>
          <w:sz w:val="24"/>
          <w:szCs w:val="24"/>
        </w:rPr>
        <w:t>.</w:t>
      </w:r>
    </w:p>
    <w:p w:rsidR="008E375D" w:rsidRPr="0018076C" w:rsidRDefault="008E375D" w:rsidP="0018076C">
      <w:pPr>
        <w:spacing w:line="240" w:lineRule="auto"/>
        <w:rPr>
          <w:sz w:val="24"/>
          <w:szCs w:val="24"/>
        </w:rPr>
      </w:pPr>
      <w:r w:rsidRPr="0018076C">
        <w:rPr>
          <w:sz w:val="24"/>
          <w:szCs w:val="24"/>
        </w:rPr>
        <w:t>And so this is a very dangerous class.  If we’re not careful, you could walk out in forty-five minutes quite damaged spiritually.  Let me explain:</w:t>
      </w:r>
    </w:p>
    <w:p w:rsidR="008E375D" w:rsidRPr="0018076C" w:rsidRDefault="008E375D" w:rsidP="0018076C">
      <w:pPr>
        <w:spacing w:line="240" w:lineRule="auto"/>
        <w:rPr>
          <w:sz w:val="24"/>
          <w:szCs w:val="24"/>
        </w:rPr>
      </w:pPr>
      <w:r w:rsidRPr="0018076C">
        <w:rPr>
          <w:sz w:val="24"/>
          <w:szCs w:val="24"/>
        </w:rPr>
        <w:t>This class is dangerous because</w:t>
      </w:r>
      <w:r w:rsidR="00343A45" w:rsidRPr="0018076C">
        <w:rPr>
          <w:sz w:val="24"/>
          <w:szCs w:val="24"/>
        </w:rPr>
        <w:t xml:space="preserve"> . . . well, when I suggest that God’</w:t>
      </w:r>
      <w:r w:rsidRPr="0018076C">
        <w:rPr>
          <w:sz w:val="24"/>
          <w:szCs w:val="24"/>
        </w:rPr>
        <w:t xml:space="preserve">s revealed </w:t>
      </w:r>
      <w:r w:rsidR="00343A45" w:rsidRPr="0018076C">
        <w:rPr>
          <w:sz w:val="24"/>
          <w:szCs w:val="24"/>
        </w:rPr>
        <w:t xml:space="preserve">his </w:t>
      </w:r>
      <w:r w:rsidRPr="0018076C">
        <w:rPr>
          <w:sz w:val="24"/>
          <w:szCs w:val="24"/>
        </w:rPr>
        <w:t xml:space="preserve">purposes for our suffering, you could </w:t>
      </w:r>
      <w:r w:rsidR="00343A45" w:rsidRPr="0018076C">
        <w:rPr>
          <w:sz w:val="24"/>
          <w:szCs w:val="24"/>
        </w:rPr>
        <w:t>easily think</w:t>
      </w:r>
      <w:r w:rsidRPr="0018076C">
        <w:rPr>
          <w:sz w:val="24"/>
          <w:szCs w:val="24"/>
        </w:rPr>
        <w:t xml:space="preserve"> that you should </w:t>
      </w:r>
      <w:r w:rsidRPr="0018076C">
        <w:rPr>
          <w:i/>
          <w:sz w:val="24"/>
          <w:szCs w:val="24"/>
        </w:rPr>
        <w:t>always</w:t>
      </w:r>
      <w:r w:rsidRPr="0018076C">
        <w:rPr>
          <w:sz w:val="24"/>
          <w:szCs w:val="24"/>
        </w:rPr>
        <w:t xml:space="preserve"> understand God’s purposes for your suffering.  </w:t>
      </w:r>
      <w:r w:rsidR="0068166E" w:rsidRPr="0018076C">
        <w:rPr>
          <w:sz w:val="24"/>
          <w:szCs w:val="24"/>
        </w:rPr>
        <w:t xml:space="preserve">That’s the first way this class could be dangerous.  </w:t>
      </w:r>
      <w:r w:rsidRPr="0018076C">
        <w:rPr>
          <w:sz w:val="24"/>
          <w:szCs w:val="24"/>
        </w:rPr>
        <w:t xml:space="preserve">Just think for a moment how often you’ve heard someone in a difficult predicament say something like “I just don’t understand why God would let this happen to me.”  Now, sometimes that’s a cry of faith—of trusting bewilderment at God’s good purposes.  But quite often, it’s an accusation against God, suggesting that if he was the God described in the Bible, we wouldn’t be hurting like we are.  </w:t>
      </w:r>
      <w:proofErr w:type="gramStart"/>
      <w:r w:rsidRPr="0018076C">
        <w:rPr>
          <w:sz w:val="24"/>
          <w:szCs w:val="24"/>
        </w:rPr>
        <w:t xml:space="preserve">That unless we can understand </w:t>
      </w:r>
      <w:r w:rsidRPr="0018076C">
        <w:rPr>
          <w:i/>
          <w:sz w:val="24"/>
          <w:szCs w:val="24"/>
        </w:rPr>
        <w:t>why</w:t>
      </w:r>
      <w:r w:rsidRPr="0018076C">
        <w:rPr>
          <w:sz w:val="24"/>
          <w:szCs w:val="24"/>
        </w:rPr>
        <w:t>, we don’t deserve to suffer.</w:t>
      </w:r>
      <w:proofErr w:type="gramEnd"/>
    </w:p>
    <w:p w:rsidR="008E375D" w:rsidRPr="0018076C" w:rsidRDefault="008E375D" w:rsidP="0018076C">
      <w:pPr>
        <w:spacing w:line="240" w:lineRule="auto"/>
        <w:rPr>
          <w:sz w:val="24"/>
          <w:szCs w:val="24"/>
        </w:rPr>
      </w:pPr>
      <w:r w:rsidRPr="0018076C">
        <w:rPr>
          <w:sz w:val="24"/>
          <w:szCs w:val="24"/>
        </w:rPr>
        <w:t xml:space="preserve">But as you’ll recall from last week, the main thrust of the Bible’s dealing with suffering is </w:t>
      </w:r>
      <w:r w:rsidR="001804FE" w:rsidRPr="0018076C">
        <w:rPr>
          <w:i/>
          <w:sz w:val="24"/>
          <w:szCs w:val="24"/>
        </w:rPr>
        <w:t xml:space="preserve">not </w:t>
      </w:r>
      <w:r w:rsidR="001804FE" w:rsidRPr="0018076C">
        <w:rPr>
          <w:sz w:val="24"/>
          <w:szCs w:val="24"/>
        </w:rPr>
        <w:t>a call to understand, but a call to trust</w:t>
      </w:r>
      <w:r w:rsidRPr="0018076C">
        <w:rPr>
          <w:sz w:val="24"/>
          <w:szCs w:val="24"/>
        </w:rPr>
        <w:t xml:space="preserve">.  </w:t>
      </w:r>
      <w:r w:rsidR="00343A45" w:rsidRPr="0018076C">
        <w:rPr>
          <w:sz w:val="24"/>
          <w:szCs w:val="24"/>
        </w:rPr>
        <w:t>So we’</w:t>
      </w:r>
      <w:r w:rsidRPr="0018076C">
        <w:rPr>
          <w:sz w:val="24"/>
          <w:szCs w:val="24"/>
        </w:rPr>
        <w:t xml:space="preserve">re taught who God is—and on the basis of that evidence </w:t>
      </w:r>
      <w:r w:rsidR="00343A45" w:rsidRPr="0018076C">
        <w:rPr>
          <w:sz w:val="24"/>
          <w:szCs w:val="24"/>
        </w:rPr>
        <w:t>we’re</w:t>
      </w:r>
      <w:r w:rsidRPr="0018076C">
        <w:rPr>
          <w:sz w:val="24"/>
          <w:szCs w:val="24"/>
        </w:rPr>
        <w:t xml:space="preserve"> called to trust in the midst of trial.</w:t>
      </w:r>
    </w:p>
    <w:p w:rsidR="000322A0" w:rsidRPr="0018076C" w:rsidRDefault="000E4787" w:rsidP="0018076C">
      <w:pPr>
        <w:spacing w:line="240" w:lineRule="auto"/>
        <w:rPr>
          <w:b/>
          <w:sz w:val="24"/>
          <w:szCs w:val="24"/>
        </w:rPr>
      </w:pPr>
      <w:r w:rsidRPr="0018076C">
        <w:rPr>
          <w:sz w:val="24"/>
          <w:szCs w:val="24"/>
        </w:rPr>
        <w:t xml:space="preserve">We’re told in </w:t>
      </w:r>
      <w:r w:rsidR="008954A0" w:rsidRPr="0018076C">
        <w:rPr>
          <w:b/>
          <w:sz w:val="24"/>
          <w:szCs w:val="24"/>
        </w:rPr>
        <w:t xml:space="preserve">Isaiah 55:8-9, </w:t>
      </w:r>
    </w:p>
    <w:p w:rsidR="000322A0" w:rsidRPr="0018076C" w:rsidRDefault="008954A0" w:rsidP="0018076C">
      <w:pPr>
        <w:spacing w:line="240" w:lineRule="auto"/>
        <w:ind w:left="720" w:right="720"/>
        <w:rPr>
          <w:sz w:val="24"/>
          <w:szCs w:val="24"/>
        </w:rPr>
      </w:pPr>
      <w:r w:rsidRPr="0018076C">
        <w:rPr>
          <w:sz w:val="24"/>
          <w:szCs w:val="24"/>
        </w:rPr>
        <w:t>“My thoughts are not your thoughts, neither are your ways my ways, declares the LORD.  For as the heavens are higher than the earth, so are my ways higher than your ways and my thoughts tha</w:t>
      </w:r>
      <w:r w:rsidR="009712EC" w:rsidRPr="0018076C">
        <w:rPr>
          <w:sz w:val="24"/>
          <w:szCs w:val="24"/>
        </w:rPr>
        <w:t xml:space="preserve">n your thoughts.”  </w:t>
      </w:r>
    </w:p>
    <w:p w:rsidR="009712EC" w:rsidRPr="0018076C" w:rsidRDefault="0068166E" w:rsidP="0018076C">
      <w:pPr>
        <w:spacing w:line="240" w:lineRule="auto"/>
        <w:rPr>
          <w:sz w:val="24"/>
          <w:szCs w:val="24"/>
        </w:rPr>
      </w:pPr>
      <w:r w:rsidRPr="0018076C">
        <w:rPr>
          <w:sz w:val="24"/>
          <w:szCs w:val="24"/>
        </w:rPr>
        <w:t>Our comfort isn’t the degree to which we can understand God’s purposes, but the degree to which we can trust our Savior</w:t>
      </w:r>
      <w:r w:rsidR="009712EC" w:rsidRPr="0018076C">
        <w:rPr>
          <w:sz w:val="24"/>
          <w:szCs w:val="24"/>
        </w:rPr>
        <w:t>.</w:t>
      </w:r>
      <w:r w:rsidRPr="0018076C">
        <w:rPr>
          <w:sz w:val="24"/>
          <w:szCs w:val="24"/>
        </w:rPr>
        <w:t xml:space="preserve">  And</w:t>
      </w:r>
      <w:r w:rsidR="009712EC" w:rsidRPr="0018076C">
        <w:rPr>
          <w:sz w:val="24"/>
          <w:szCs w:val="24"/>
        </w:rPr>
        <w:t xml:space="preserve"> “Jesus Christ is the same yesterday and today and forever” (</w:t>
      </w:r>
      <w:r w:rsidR="009712EC" w:rsidRPr="0018076C">
        <w:rPr>
          <w:b/>
          <w:sz w:val="24"/>
          <w:szCs w:val="24"/>
        </w:rPr>
        <w:t>Heb. 13:8</w:t>
      </w:r>
      <w:r w:rsidR="009712EC" w:rsidRPr="0018076C">
        <w:rPr>
          <w:sz w:val="24"/>
          <w:szCs w:val="24"/>
        </w:rPr>
        <w:t>).</w:t>
      </w:r>
    </w:p>
    <w:p w:rsidR="008E375D" w:rsidRPr="0018076C" w:rsidRDefault="008E375D" w:rsidP="0018076C">
      <w:pPr>
        <w:spacing w:line="240" w:lineRule="auto"/>
        <w:rPr>
          <w:sz w:val="24"/>
          <w:szCs w:val="24"/>
        </w:rPr>
      </w:pPr>
      <w:r w:rsidRPr="0018076C">
        <w:rPr>
          <w:sz w:val="24"/>
          <w:szCs w:val="24"/>
        </w:rPr>
        <w:t>That’s the first way in which this class might be dangerous.  We might think we have a right to understand God</w:t>
      </w:r>
      <w:r w:rsidR="0068166E" w:rsidRPr="0018076C">
        <w:rPr>
          <w:sz w:val="24"/>
          <w:szCs w:val="24"/>
        </w:rPr>
        <w:t>’s purposes for our suffering.</w:t>
      </w:r>
    </w:p>
    <w:p w:rsidR="008E375D" w:rsidRPr="0018076C" w:rsidRDefault="008E375D" w:rsidP="0018076C">
      <w:pPr>
        <w:spacing w:line="240" w:lineRule="auto"/>
        <w:rPr>
          <w:sz w:val="24"/>
          <w:szCs w:val="24"/>
        </w:rPr>
      </w:pPr>
      <w:r w:rsidRPr="0018076C">
        <w:rPr>
          <w:sz w:val="24"/>
          <w:szCs w:val="24"/>
        </w:rPr>
        <w:t>But there’s a second way this class might be dangerous.  Let’</w:t>
      </w:r>
      <w:r w:rsidR="00934C47" w:rsidRPr="0018076C">
        <w:rPr>
          <w:sz w:val="24"/>
          <w:szCs w:val="24"/>
        </w:rPr>
        <w:t xml:space="preserve">s pretend for a moment that I’m able </w:t>
      </w:r>
      <w:r w:rsidRPr="0018076C">
        <w:rPr>
          <w:sz w:val="24"/>
          <w:szCs w:val="24"/>
        </w:rPr>
        <w:t xml:space="preserve">to explain God’s purposes not just in general, and not just for some of life’s challenges, but for </w:t>
      </w:r>
      <w:r w:rsidRPr="0018076C">
        <w:rPr>
          <w:i/>
          <w:sz w:val="24"/>
          <w:szCs w:val="24"/>
        </w:rPr>
        <w:t xml:space="preserve">all </w:t>
      </w:r>
      <w:r w:rsidRPr="0018076C">
        <w:rPr>
          <w:sz w:val="24"/>
          <w:szCs w:val="24"/>
        </w:rPr>
        <w:t xml:space="preserve">suffering.  Let’s say that you walked away from this class with an encyclopedic knowledge of why God allows pain in your life.  What then?  Would you have to exercise faith in the midst of suffering?  No.  You’d get fired from your job, but you’d know “God is allowing this to happen because in a moment I’m going to have a conversation with Sue, who didn’t get fired, and she’s going to see how little this has rattled me, and she’s going to ask me why, and I’m going to share the gospel, and then she’s going to go back to her sister-in-law who’s been sharing the gospel with her and ask some more questions, and God’s going to use that to lead her to faith even though I’ll never see Sue </w:t>
      </w:r>
      <w:r w:rsidR="00934C47" w:rsidRPr="0018076C">
        <w:rPr>
          <w:sz w:val="24"/>
          <w:szCs w:val="24"/>
        </w:rPr>
        <w:t>again until heaven</w:t>
      </w:r>
      <w:r w:rsidRPr="0018076C">
        <w:rPr>
          <w:sz w:val="24"/>
          <w:szCs w:val="24"/>
        </w:rPr>
        <w:t>.”</w:t>
      </w:r>
    </w:p>
    <w:p w:rsidR="008E375D" w:rsidRPr="0018076C" w:rsidRDefault="00A7528D" w:rsidP="0018076C">
      <w:pPr>
        <w:spacing w:line="240" w:lineRule="auto"/>
        <w:rPr>
          <w:sz w:val="24"/>
          <w:szCs w:val="24"/>
        </w:rPr>
      </w:pPr>
      <w:r w:rsidRPr="0018076C">
        <w:rPr>
          <w:sz w:val="24"/>
          <w:szCs w:val="24"/>
        </w:rPr>
        <w:t>And it all makes sense.  Exit faith.</w:t>
      </w:r>
    </w:p>
    <w:p w:rsidR="00A7528D" w:rsidRPr="0018076C" w:rsidRDefault="00A7528D" w:rsidP="0018076C">
      <w:pPr>
        <w:spacing w:line="240" w:lineRule="auto"/>
        <w:rPr>
          <w:sz w:val="24"/>
          <w:szCs w:val="24"/>
        </w:rPr>
      </w:pPr>
      <w:r w:rsidRPr="0018076C">
        <w:rPr>
          <w:sz w:val="24"/>
          <w:szCs w:val="24"/>
        </w:rPr>
        <w:lastRenderedPageBreak/>
        <w:t>But, as Hebrews says, “without faith it is impossible to please God.”</w:t>
      </w:r>
    </w:p>
    <w:p w:rsidR="00934C47" w:rsidRPr="0018076C" w:rsidRDefault="00934C47" w:rsidP="0018076C">
      <w:pPr>
        <w:spacing w:line="240" w:lineRule="auto"/>
        <w:rPr>
          <w:sz w:val="24"/>
          <w:szCs w:val="24"/>
        </w:rPr>
      </w:pPr>
      <w:r w:rsidRPr="0018076C">
        <w:rPr>
          <w:sz w:val="24"/>
          <w:szCs w:val="24"/>
        </w:rPr>
        <w:t>So we need to see God’s purposes for suffering as revealed in his word not as a substitute for fa</w:t>
      </w:r>
      <w:r w:rsidR="002124CA" w:rsidRPr="0018076C">
        <w:rPr>
          <w:sz w:val="24"/>
          <w:szCs w:val="24"/>
        </w:rPr>
        <w:t xml:space="preserve">ith, but as evidence for faith.  Not a body of knowledge I can use to hypothesize God’s purposes for a particular trial until I’m pretty sure why he let it happen so I can be OK with it.  But a series of categories helping me understand </w:t>
      </w:r>
      <w:r w:rsidR="002124CA" w:rsidRPr="0018076C">
        <w:rPr>
          <w:i/>
          <w:sz w:val="24"/>
          <w:szCs w:val="24"/>
        </w:rPr>
        <w:t>in general</w:t>
      </w:r>
      <w:r w:rsidR="002124CA" w:rsidRPr="0018076C">
        <w:rPr>
          <w:sz w:val="24"/>
          <w:szCs w:val="24"/>
        </w:rPr>
        <w:t xml:space="preserve"> why God allows suffering that help me trust </w:t>
      </w:r>
      <w:r w:rsidR="000D3BC0" w:rsidRPr="0018076C">
        <w:rPr>
          <w:sz w:val="24"/>
          <w:szCs w:val="24"/>
        </w:rPr>
        <w:t xml:space="preserve">that help me trust his unknown purposes for </w:t>
      </w:r>
      <w:r w:rsidR="000D3BC0" w:rsidRPr="0018076C">
        <w:rPr>
          <w:i/>
          <w:sz w:val="24"/>
          <w:szCs w:val="24"/>
        </w:rPr>
        <w:t>my particular</w:t>
      </w:r>
      <w:r w:rsidR="002124CA" w:rsidRPr="0018076C">
        <w:rPr>
          <w:i/>
          <w:sz w:val="24"/>
          <w:szCs w:val="24"/>
        </w:rPr>
        <w:t xml:space="preserve"> </w:t>
      </w:r>
      <w:r w:rsidR="002124CA" w:rsidRPr="0018076C">
        <w:rPr>
          <w:sz w:val="24"/>
          <w:szCs w:val="24"/>
        </w:rPr>
        <w:t>suffering.</w:t>
      </w:r>
    </w:p>
    <w:p w:rsidR="00A27688" w:rsidRPr="0018076C" w:rsidRDefault="00A27688" w:rsidP="0018076C">
      <w:pPr>
        <w:spacing w:line="240" w:lineRule="auto"/>
        <w:rPr>
          <w:sz w:val="24"/>
          <w:szCs w:val="24"/>
        </w:rPr>
      </w:pPr>
      <w:r w:rsidRPr="0018076C">
        <w:rPr>
          <w:sz w:val="24"/>
          <w:szCs w:val="24"/>
        </w:rPr>
        <w:t>So we use these purposes for suffering not as</w:t>
      </w:r>
      <w:r w:rsidR="000D3BC0" w:rsidRPr="0018076C">
        <w:rPr>
          <w:sz w:val="24"/>
          <w:szCs w:val="24"/>
        </w:rPr>
        <w:t xml:space="preserve"> explanation, but as evidence </w:t>
      </w:r>
      <w:r w:rsidRPr="0018076C">
        <w:rPr>
          <w:sz w:val="24"/>
          <w:szCs w:val="24"/>
        </w:rPr>
        <w:t>to help us trust God.  (Story of Lucas’ birth and the problem with God’s goodness evidenced as “it could have been worse.”)</w:t>
      </w:r>
    </w:p>
    <w:p w:rsidR="00DF3F85" w:rsidRPr="0018076C" w:rsidRDefault="00DF3F85" w:rsidP="0018076C">
      <w:pPr>
        <w:spacing w:line="240" w:lineRule="auto"/>
        <w:rPr>
          <w:sz w:val="24"/>
          <w:szCs w:val="24"/>
        </w:rPr>
      </w:pPr>
      <w:r w:rsidRPr="0018076C">
        <w:rPr>
          <w:sz w:val="24"/>
          <w:szCs w:val="24"/>
        </w:rPr>
        <w:t xml:space="preserve">And </w:t>
      </w:r>
      <w:r w:rsidR="000435BB" w:rsidRPr="0018076C">
        <w:rPr>
          <w:sz w:val="24"/>
          <w:szCs w:val="24"/>
        </w:rPr>
        <w:t>there’s one last danger in this class.</w:t>
      </w:r>
      <w:r w:rsidR="00A104D1" w:rsidRPr="0018076C">
        <w:rPr>
          <w:sz w:val="24"/>
          <w:szCs w:val="24"/>
        </w:rPr>
        <w:t xml:space="preserve">  </w:t>
      </w:r>
      <w:r w:rsidR="000435BB" w:rsidRPr="0018076C">
        <w:rPr>
          <w:sz w:val="24"/>
          <w:szCs w:val="24"/>
        </w:rPr>
        <w:t>Normally,</w:t>
      </w:r>
      <w:r w:rsidR="00A104D1" w:rsidRPr="0018076C">
        <w:rPr>
          <w:sz w:val="24"/>
          <w:szCs w:val="24"/>
        </w:rPr>
        <w:t xml:space="preserve"> it’s really unhelpful to tell people why they’re suffering.  I</w:t>
      </w:r>
      <w:r w:rsidRPr="0018076C">
        <w:rPr>
          <w:sz w:val="24"/>
          <w:szCs w:val="24"/>
        </w:rPr>
        <w:t>n the midst of tragedy, be very careful before you ask “</w:t>
      </w:r>
      <w:r w:rsidRPr="0018076C">
        <w:rPr>
          <w:i/>
          <w:sz w:val="24"/>
          <w:szCs w:val="24"/>
        </w:rPr>
        <w:t>What do you think God is teaching you in this</w:t>
      </w:r>
      <w:r w:rsidRPr="0018076C">
        <w:rPr>
          <w:sz w:val="24"/>
          <w:szCs w:val="24"/>
        </w:rPr>
        <w:t>?” (</w:t>
      </w:r>
      <w:proofErr w:type="gramStart"/>
      <w:r w:rsidRPr="0018076C">
        <w:rPr>
          <w:sz w:val="24"/>
          <w:szCs w:val="24"/>
        </w:rPr>
        <w:t>which</w:t>
      </w:r>
      <w:proofErr w:type="gramEnd"/>
      <w:r w:rsidRPr="0018076C">
        <w:rPr>
          <w:sz w:val="24"/>
          <w:szCs w:val="24"/>
        </w:rPr>
        <w:t xml:space="preserve"> turns their suffering into a solvable riddle).  Be very careful before you say, “</w:t>
      </w:r>
      <w:r w:rsidRPr="0018076C">
        <w:rPr>
          <w:i/>
          <w:sz w:val="24"/>
          <w:szCs w:val="24"/>
        </w:rPr>
        <w:t>I understand what you’re going through</w:t>
      </w:r>
      <w:r w:rsidRPr="0018076C">
        <w:rPr>
          <w:sz w:val="24"/>
          <w:szCs w:val="24"/>
        </w:rPr>
        <w:t>” (which of course you don’t – every situation has unique complexities).  Sometimes, a simple question of how to pray and a hug are the best ways to support our suffering friends.</w:t>
      </w:r>
    </w:p>
    <w:p w:rsidR="000E4787" w:rsidRPr="0018076C" w:rsidRDefault="002124CA" w:rsidP="0018076C">
      <w:pPr>
        <w:spacing w:line="240" w:lineRule="auto"/>
        <w:rPr>
          <w:sz w:val="24"/>
          <w:szCs w:val="24"/>
        </w:rPr>
      </w:pPr>
      <w:r w:rsidRPr="0018076C">
        <w:rPr>
          <w:sz w:val="24"/>
          <w:szCs w:val="24"/>
        </w:rPr>
        <w:t xml:space="preserve">So with that in mind, we’ll </w:t>
      </w:r>
      <w:r w:rsidR="000435BB" w:rsidRPr="0018076C">
        <w:rPr>
          <w:sz w:val="24"/>
          <w:szCs w:val="24"/>
        </w:rPr>
        <w:t xml:space="preserve">begin the rest of our time by considering the astonishing claim the Bible makes that suffering is a </w:t>
      </w:r>
      <w:r w:rsidR="000435BB" w:rsidRPr="0018076C">
        <w:rPr>
          <w:i/>
          <w:sz w:val="24"/>
          <w:szCs w:val="24"/>
        </w:rPr>
        <w:t>gift</w:t>
      </w:r>
      <w:r w:rsidR="000435BB" w:rsidRPr="0018076C">
        <w:rPr>
          <w:sz w:val="24"/>
          <w:szCs w:val="24"/>
        </w:rPr>
        <w:t>—and then look</w:t>
      </w:r>
      <w:r w:rsidRPr="0018076C">
        <w:rPr>
          <w:sz w:val="24"/>
          <w:szCs w:val="24"/>
        </w:rPr>
        <w:t xml:space="preserve"> at </w:t>
      </w:r>
      <w:r w:rsidR="007300A4" w:rsidRPr="0018076C">
        <w:rPr>
          <w:sz w:val="24"/>
          <w:szCs w:val="24"/>
        </w:rPr>
        <w:t xml:space="preserve">eight </w:t>
      </w:r>
      <w:r w:rsidR="00147789" w:rsidRPr="0018076C">
        <w:rPr>
          <w:sz w:val="24"/>
          <w:szCs w:val="24"/>
        </w:rPr>
        <w:t>different purposes</w:t>
      </w:r>
      <w:r w:rsidR="007300A4" w:rsidRPr="0018076C">
        <w:rPr>
          <w:sz w:val="24"/>
          <w:szCs w:val="24"/>
        </w:rPr>
        <w:t xml:space="preserve"> </w:t>
      </w:r>
      <w:r w:rsidR="00147789" w:rsidRPr="0018076C">
        <w:rPr>
          <w:sz w:val="24"/>
          <w:szCs w:val="24"/>
        </w:rPr>
        <w:t xml:space="preserve">that God, in His wisdom, has </w:t>
      </w:r>
      <w:r w:rsidR="000435BB" w:rsidRPr="0018076C">
        <w:rPr>
          <w:sz w:val="24"/>
          <w:szCs w:val="24"/>
        </w:rPr>
        <w:t xml:space="preserve">given us </w:t>
      </w:r>
      <w:r w:rsidR="00923C41" w:rsidRPr="0018076C">
        <w:rPr>
          <w:sz w:val="24"/>
          <w:szCs w:val="24"/>
        </w:rPr>
        <w:t>for</w:t>
      </w:r>
      <w:r w:rsidR="000322A0" w:rsidRPr="0018076C">
        <w:rPr>
          <w:sz w:val="24"/>
          <w:szCs w:val="24"/>
        </w:rPr>
        <w:t xml:space="preserve"> </w:t>
      </w:r>
      <w:r w:rsidR="000435BB" w:rsidRPr="0018076C">
        <w:rPr>
          <w:sz w:val="24"/>
          <w:szCs w:val="24"/>
        </w:rPr>
        <w:t>suffering.</w:t>
      </w:r>
    </w:p>
    <w:p w:rsidR="008D53E5" w:rsidRPr="0018076C" w:rsidRDefault="008D53E5" w:rsidP="0018076C">
      <w:pPr>
        <w:pStyle w:val="ListParagraph"/>
        <w:numPr>
          <w:ilvl w:val="0"/>
          <w:numId w:val="2"/>
        </w:numPr>
        <w:spacing w:line="240" w:lineRule="auto"/>
        <w:rPr>
          <w:b/>
          <w:sz w:val="24"/>
          <w:szCs w:val="24"/>
        </w:rPr>
      </w:pPr>
      <w:r w:rsidRPr="0018076C">
        <w:rPr>
          <w:b/>
          <w:sz w:val="24"/>
          <w:szCs w:val="24"/>
        </w:rPr>
        <w:t>Suffering is a Gift!?</w:t>
      </w:r>
    </w:p>
    <w:p w:rsidR="00634A9C" w:rsidRPr="0018076C" w:rsidRDefault="000322A0" w:rsidP="0018076C">
      <w:pPr>
        <w:spacing w:line="240" w:lineRule="auto"/>
        <w:ind w:firstLine="360"/>
        <w:rPr>
          <w:sz w:val="24"/>
          <w:szCs w:val="24"/>
        </w:rPr>
      </w:pPr>
      <w:r w:rsidRPr="0018076C">
        <w:rPr>
          <w:sz w:val="24"/>
          <w:szCs w:val="24"/>
        </w:rPr>
        <w:t xml:space="preserve">Paul writes in </w:t>
      </w:r>
      <w:r w:rsidR="00634A9C" w:rsidRPr="0018076C">
        <w:rPr>
          <w:b/>
          <w:sz w:val="24"/>
          <w:szCs w:val="24"/>
        </w:rPr>
        <w:t>Philippians 1:29</w:t>
      </w:r>
      <w:r w:rsidR="00634A9C" w:rsidRPr="0018076C">
        <w:rPr>
          <w:sz w:val="24"/>
          <w:szCs w:val="24"/>
        </w:rPr>
        <w:t xml:space="preserve"> “For it has </w:t>
      </w:r>
      <w:r w:rsidR="00634A9C" w:rsidRPr="0018076C">
        <w:rPr>
          <w:i/>
          <w:sz w:val="24"/>
          <w:szCs w:val="24"/>
        </w:rPr>
        <w:t>been granted</w:t>
      </w:r>
      <w:r w:rsidR="00634A9C" w:rsidRPr="0018076C">
        <w:rPr>
          <w:sz w:val="24"/>
          <w:szCs w:val="24"/>
        </w:rPr>
        <w:t xml:space="preserve"> to you on behalf of Christ not only to believe on him, but also</w:t>
      </w:r>
      <w:r w:rsidRPr="0018076C">
        <w:rPr>
          <w:sz w:val="24"/>
          <w:szCs w:val="24"/>
        </w:rPr>
        <w:t xml:space="preserve"> to suffer for him</w:t>
      </w:r>
      <w:r w:rsidR="00634A9C" w:rsidRPr="0018076C">
        <w:rPr>
          <w:sz w:val="24"/>
          <w:szCs w:val="24"/>
        </w:rPr>
        <w:t>.</w:t>
      </w:r>
      <w:r w:rsidRPr="0018076C">
        <w:rPr>
          <w:sz w:val="24"/>
          <w:szCs w:val="24"/>
        </w:rPr>
        <w:t>”</w:t>
      </w:r>
      <w:r w:rsidR="00506A10" w:rsidRPr="0018076C">
        <w:rPr>
          <w:sz w:val="24"/>
          <w:szCs w:val="24"/>
        </w:rPr>
        <w:t xml:space="preserve">  Understanding that we have been </w:t>
      </w:r>
      <w:r w:rsidR="00506A10" w:rsidRPr="0018076C">
        <w:rPr>
          <w:i/>
          <w:sz w:val="24"/>
          <w:szCs w:val="24"/>
        </w:rPr>
        <w:t>granted</w:t>
      </w:r>
      <w:r w:rsidR="00506A10" w:rsidRPr="0018076C">
        <w:rPr>
          <w:sz w:val="24"/>
          <w:szCs w:val="24"/>
        </w:rPr>
        <w:t xml:space="preserve"> </w:t>
      </w:r>
      <w:r w:rsidR="00506A10" w:rsidRPr="0018076C">
        <w:rPr>
          <w:i/>
          <w:sz w:val="24"/>
          <w:szCs w:val="24"/>
        </w:rPr>
        <w:t>faith</w:t>
      </w:r>
      <w:r w:rsidR="00506A10" w:rsidRPr="0018076C">
        <w:rPr>
          <w:sz w:val="24"/>
          <w:szCs w:val="24"/>
        </w:rPr>
        <w:t xml:space="preserve"> to trust in Christ (Eph. 2:8) is one thing – we understand that at one point we were dead in our sins, hostile to God and refusing to seek after Him</w:t>
      </w:r>
      <w:r w:rsidR="00506A10" w:rsidRPr="0018076C">
        <w:rPr>
          <w:rStyle w:val="FootnoteReference"/>
          <w:sz w:val="24"/>
          <w:szCs w:val="24"/>
        </w:rPr>
        <w:footnoteReference w:id="1"/>
      </w:r>
      <w:r w:rsidR="00506A10" w:rsidRPr="0018076C">
        <w:rPr>
          <w:sz w:val="24"/>
          <w:szCs w:val="24"/>
        </w:rPr>
        <w:t xml:space="preserve">.  But </w:t>
      </w:r>
      <w:r w:rsidR="00506A10" w:rsidRPr="0018076C">
        <w:rPr>
          <w:i/>
          <w:sz w:val="24"/>
          <w:szCs w:val="24"/>
        </w:rPr>
        <w:t>granted</w:t>
      </w:r>
      <w:r w:rsidR="00506A10" w:rsidRPr="0018076C">
        <w:rPr>
          <w:sz w:val="24"/>
          <w:szCs w:val="24"/>
        </w:rPr>
        <w:t xml:space="preserve"> to </w:t>
      </w:r>
      <w:r w:rsidR="00506A10" w:rsidRPr="0018076C">
        <w:rPr>
          <w:i/>
          <w:sz w:val="24"/>
          <w:szCs w:val="24"/>
        </w:rPr>
        <w:t>suffer</w:t>
      </w:r>
      <w:r w:rsidR="00506A10" w:rsidRPr="0018076C">
        <w:rPr>
          <w:sz w:val="24"/>
          <w:szCs w:val="24"/>
        </w:rPr>
        <w:t xml:space="preserve"> for Him?  Why in the world would Paul consider suffering </w:t>
      </w:r>
      <w:r w:rsidR="00F609BD" w:rsidRPr="0018076C">
        <w:rPr>
          <w:sz w:val="24"/>
          <w:szCs w:val="24"/>
        </w:rPr>
        <w:t>on behalf of</w:t>
      </w:r>
      <w:r w:rsidR="00506A10" w:rsidRPr="0018076C">
        <w:rPr>
          <w:sz w:val="24"/>
          <w:szCs w:val="24"/>
        </w:rPr>
        <w:t xml:space="preserve"> Christ to be a gift</w:t>
      </w:r>
      <w:r w:rsidR="00CF401C" w:rsidRPr="0018076C">
        <w:rPr>
          <w:sz w:val="24"/>
          <w:szCs w:val="24"/>
        </w:rPr>
        <w:t>—much less a gift on the same level as our faith</w:t>
      </w:r>
      <w:r w:rsidR="00506A10" w:rsidRPr="0018076C">
        <w:rPr>
          <w:sz w:val="24"/>
          <w:szCs w:val="24"/>
        </w:rPr>
        <w:t>?</w:t>
      </w:r>
      <w:r w:rsidR="00E252E1" w:rsidRPr="0018076C">
        <w:rPr>
          <w:sz w:val="24"/>
          <w:szCs w:val="24"/>
        </w:rPr>
        <w:t xml:space="preserve">  </w:t>
      </w:r>
    </w:p>
    <w:p w:rsidR="00A2559F" w:rsidRPr="0018076C" w:rsidRDefault="00CF401C" w:rsidP="0018076C">
      <w:pPr>
        <w:spacing w:line="240" w:lineRule="auto"/>
        <w:rPr>
          <w:sz w:val="24"/>
          <w:szCs w:val="24"/>
        </w:rPr>
      </w:pPr>
      <w:r w:rsidRPr="0018076C">
        <w:rPr>
          <w:sz w:val="24"/>
          <w:szCs w:val="24"/>
        </w:rPr>
        <w:t xml:space="preserve">Well, a good place to start in understanding this is Jesus’ own promise that </w:t>
      </w:r>
      <w:r w:rsidR="00923C41" w:rsidRPr="0018076C">
        <w:rPr>
          <w:sz w:val="24"/>
          <w:szCs w:val="24"/>
        </w:rPr>
        <w:t xml:space="preserve">we would suffer.  </w:t>
      </w:r>
      <w:r w:rsidR="00923C41" w:rsidRPr="0018076C">
        <w:rPr>
          <w:b/>
          <w:sz w:val="24"/>
          <w:szCs w:val="24"/>
        </w:rPr>
        <w:t>Luke 9:23</w:t>
      </w:r>
      <w:r w:rsidR="00923C41" w:rsidRPr="0018076C">
        <w:rPr>
          <w:sz w:val="24"/>
          <w:szCs w:val="24"/>
        </w:rPr>
        <w:t xml:space="preserve">.  </w:t>
      </w:r>
      <w:r w:rsidR="00A2559F" w:rsidRPr="0018076C">
        <w:rPr>
          <w:sz w:val="24"/>
          <w:szCs w:val="24"/>
        </w:rPr>
        <w:t xml:space="preserve">“If anyone would come after me, he must deny himself and take up his cross daily and follow me.”  </w:t>
      </w:r>
    </w:p>
    <w:p w:rsidR="008534D1" w:rsidRPr="0018076C" w:rsidRDefault="001C5D34" w:rsidP="0018076C">
      <w:pPr>
        <w:spacing w:line="240" w:lineRule="auto"/>
        <w:ind w:firstLine="360"/>
        <w:rPr>
          <w:sz w:val="24"/>
          <w:szCs w:val="24"/>
        </w:rPr>
      </w:pPr>
      <w:r w:rsidRPr="0018076C">
        <w:rPr>
          <w:sz w:val="24"/>
          <w:szCs w:val="24"/>
        </w:rPr>
        <w:t>For</w:t>
      </w:r>
      <w:r w:rsidR="00AF23C4" w:rsidRPr="0018076C">
        <w:rPr>
          <w:sz w:val="24"/>
          <w:szCs w:val="24"/>
        </w:rPr>
        <w:t xml:space="preserve"> a first century audience, to take up </w:t>
      </w:r>
      <w:r w:rsidR="00343A45" w:rsidRPr="0018076C">
        <w:rPr>
          <w:sz w:val="24"/>
          <w:szCs w:val="24"/>
        </w:rPr>
        <w:t>your</w:t>
      </w:r>
      <w:r w:rsidR="00AF23C4" w:rsidRPr="0018076C">
        <w:rPr>
          <w:sz w:val="24"/>
          <w:szCs w:val="24"/>
        </w:rPr>
        <w:t xml:space="preserve"> cross </w:t>
      </w:r>
      <w:r w:rsidR="00343A45" w:rsidRPr="0018076C">
        <w:rPr>
          <w:sz w:val="24"/>
          <w:szCs w:val="24"/>
        </w:rPr>
        <w:t>wouldn’t</w:t>
      </w:r>
      <w:r w:rsidR="00AF23C4" w:rsidRPr="0018076C">
        <w:rPr>
          <w:sz w:val="24"/>
          <w:szCs w:val="24"/>
        </w:rPr>
        <w:t xml:space="preserve"> mean </w:t>
      </w:r>
      <w:r w:rsidR="00343A45" w:rsidRPr="0018076C">
        <w:rPr>
          <w:sz w:val="24"/>
          <w:szCs w:val="24"/>
        </w:rPr>
        <w:t>bearing</w:t>
      </w:r>
      <w:r w:rsidR="00AF23C4" w:rsidRPr="0018076C">
        <w:rPr>
          <w:sz w:val="24"/>
          <w:szCs w:val="24"/>
        </w:rPr>
        <w:t xml:space="preserve"> up with an annoying roommate or</w:t>
      </w:r>
      <w:r w:rsidR="00DB54A0" w:rsidRPr="0018076C">
        <w:rPr>
          <w:sz w:val="24"/>
          <w:szCs w:val="24"/>
        </w:rPr>
        <w:t xml:space="preserve"> a</w:t>
      </w:r>
      <w:r w:rsidR="00AF23C4" w:rsidRPr="0018076C">
        <w:rPr>
          <w:sz w:val="24"/>
          <w:szCs w:val="24"/>
        </w:rPr>
        <w:t xml:space="preserve"> </w:t>
      </w:r>
      <w:r w:rsidR="00DB54A0" w:rsidRPr="0018076C">
        <w:rPr>
          <w:sz w:val="24"/>
          <w:szCs w:val="24"/>
        </w:rPr>
        <w:t>stubbed toe</w:t>
      </w:r>
      <w:r w:rsidR="00AF23C4" w:rsidRPr="0018076C">
        <w:rPr>
          <w:sz w:val="24"/>
          <w:szCs w:val="24"/>
        </w:rPr>
        <w:t xml:space="preserve"> or a fussy child.  </w:t>
      </w:r>
      <w:r w:rsidR="00343A45" w:rsidRPr="0018076C">
        <w:rPr>
          <w:sz w:val="24"/>
          <w:szCs w:val="24"/>
        </w:rPr>
        <w:t>I</w:t>
      </w:r>
      <w:r w:rsidR="00AF23C4" w:rsidRPr="0018076C">
        <w:rPr>
          <w:sz w:val="24"/>
          <w:szCs w:val="24"/>
        </w:rPr>
        <w:t xml:space="preserve">t </w:t>
      </w:r>
      <w:r w:rsidR="00150642" w:rsidRPr="0018076C">
        <w:rPr>
          <w:sz w:val="24"/>
          <w:szCs w:val="24"/>
        </w:rPr>
        <w:t>would mean</w:t>
      </w:r>
      <w:r w:rsidR="00343A45" w:rsidRPr="0018076C">
        <w:rPr>
          <w:sz w:val="24"/>
          <w:szCs w:val="24"/>
        </w:rPr>
        <w:t xml:space="preserve"> you’re on your way to die</w:t>
      </w:r>
      <w:r w:rsidR="00AF23C4" w:rsidRPr="0018076C">
        <w:rPr>
          <w:sz w:val="24"/>
          <w:szCs w:val="24"/>
        </w:rPr>
        <w:t xml:space="preserve">.  When a Christian takes up </w:t>
      </w:r>
      <w:r w:rsidR="00343A45" w:rsidRPr="0018076C">
        <w:rPr>
          <w:sz w:val="24"/>
          <w:szCs w:val="24"/>
        </w:rPr>
        <w:t>their</w:t>
      </w:r>
      <w:r w:rsidR="00AF23C4" w:rsidRPr="0018076C">
        <w:rPr>
          <w:sz w:val="24"/>
          <w:szCs w:val="24"/>
        </w:rPr>
        <w:t xml:space="preserve"> cross, they have come to an end of themselves (no matter how costly it might be) in order to follow Jesus.  </w:t>
      </w:r>
      <w:r w:rsidR="008307FD" w:rsidRPr="0018076C">
        <w:rPr>
          <w:sz w:val="24"/>
          <w:szCs w:val="24"/>
        </w:rPr>
        <w:t xml:space="preserve">But that’s the key.  We </w:t>
      </w:r>
      <w:proofErr w:type="gramStart"/>
      <w:r w:rsidR="008307FD" w:rsidRPr="0018076C">
        <w:rPr>
          <w:sz w:val="24"/>
          <w:szCs w:val="24"/>
        </w:rPr>
        <w:t>suffer,</w:t>
      </w:r>
      <w:proofErr w:type="gramEnd"/>
      <w:r w:rsidR="008307FD" w:rsidRPr="0018076C">
        <w:rPr>
          <w:sz w:val="24"/>
          <w:szCs w:val="24"/>
        </w:rPr>
        <w:t xml:space="preserve"> we sacrifice</w:t>
      </w:r>
      <w:r w:rsidR="00150642" w:rsidRPr="0018076C">
        <w:rPr>
          <w:sz w:val="24"/>
          <w:szCs w:val="24"/>
        </w:rPr>
        <w:t>,</w:t>
      </w:r>
      <w:r w:rsidR="008307FD" w:rsidRPr="0018076C">
        <w:rPr>
          <w:sz w:val="24"/>
          <w:szCs w:val="24"/>
        </w:rPr>
        <w:t xml:space="preserve"> </w:t>
      </w:r>
      <w:r w:rsidR="008307FD" w:rsidRPr="0018076C">
        <w:rPr>
          <w:i/>
          <w:sz w:val="24"/>
          <w:szCs w:val="24"/>
        </w:rPr>
        <w:t>in order to follow Jesus</w:t>
      </w:r>
      <w:r w:rsidR="008307FD" w:rsidRPr="0018076C">
        <w:rPr>
          <w:sz w:val="24"/>
          <w:szCs w:val="24"/>
        </w:rPr>
        <w:t>.  Continue on in Luke 9.  “For whoever wants to save his life will lose it, but whoever loses his life for me will save it.  What good is it for a man to gain the whole world, and yet lose or forfeit his very self?”  (9:24-25)</w:t>
      </w:r>
      <w:proofErr w:type="gramStart"/>
      <w:r w:rsidR="008307FD" w:rsidRPr="0018076C">
        <w:rPr>
          <w:sz w:val="24"/>
          <w:szCs w:val="24"/>
        </w:rPr>
        <w:t xml:space="preserve">.  </w:t>
      </w:r>
      <w:r w:rsidR="00150642" w:rsidRPr="0018076C">
        <w:rPr>
          <w:sz w:val="24"/>
          <w:szCs w:val="24"/>
        </w:rPr>
        <w:t>Christianity</w:t>
      </w:r>
      <w:proofErr w:type="gramEnd"/>
      <w:r w:rsidR="00150642" w:rsidRPr="0018076C">
        <w:rPr>
          <w:sz w:val="24"/>
          <w:szCs w:val="24"/>
        </w:rPr>
        <w:t xml:space="preserve"> is </w:t>
      </w:r>
      <w:r w:rsidR="00150642" w:rsidRPr="0018076C">
        <w:rPr>
          <w:i/>
          <w:sz w:val="24"/>
          <w:szCs w:val="24"/>
        </w:rPr>
        <w:t>not</w:t>
      </w:r>
      <w:r w:rsidR="008307FD" w:rsidRPr="0018076C">
        <w:rPr>
          <w:sz w:val="24"/>
          <w:szCs w:val="24"/>
        </w:rPr>
        <w:t xml:space="preserve"> ascetic.  We never</w:t>
      </w:r>
      <w:r w:rsidR="00343A45" w:rsidRPr="0018076C">
        <w:rPr>
          <w:sz w:val="24"/>
          <w:szCs w:val="24"/>
        </w:rPr>
        <w:t>, ever, ever</w:t>
      </w:r>
      <w:r w:rsidR="008307FD" w:rsidRPr="0018076C">
        <w:rPr>
          <w:sz w:val="24"/>
          <w:szCs w:val="24"/>
        </w:rPr>
        <w:t xml:space="preserve"> suffer for the sake of suffering, or sacrifice as an end in itself.  We always give up in order </w:t>
      </w:r>
      <w:proofErr w:type="gramStart"/>
      <w:r w:rsidR="008307FD" w:rsidRPr="0018076C">
        <w:rPr>
          <w:sz w:val="24"/>
          <w:szCs w:val="24"/>
        </w:rPr>
        <w:t>t</w:t>
      </w:r>
      <w:r w:rsidR="00150642" w:rsidRPr="0018076C">
        <w:rPr>
          <w:sz w:val="24"/>
          <w:szCs w:val="24"/>
        </w:rPr>
        <w:t>o take</w:t>
      </w:r>
      <w:proofErr w:type="gramEnd"/>
      <w:r w:rsidR="00150642" w:rsidRPr="0018076C">
        <w:rPr>
          <w:sz w:val="24"/>
          <w:szCs w:val="24"/>
        </w:rPr>
        <w:t xml:space="preserve"> hold of what is better.</w:t>
      </w:r>
    </w:p>
    <w:p w:rsidR="00266269" w:rsidRPr="0018076C" w:rsidRDefault="00552926" w:rsidP="0018076C">
      <w:pPr>
        <w:spacing w:line="240" w:lineRule="auto"/>
        <w:ind w:right="720"/>
        <w:rPr>
          <w:b/>
          <w:sz w:val="24"/>
          <w:szCs w:val="24"/>
        </w:rPr>
      </w:pPr>
      <w:r w:rsidRPr="0018076C">
        <w:rPr>
          <w:sz w:val="24"/>
          <w:szCs w:val="24"/>
        </w:rPr>
        <w:tab/>
      </w:r>
      <w:r w:rsidR="00141B7B" w:rsidRPr="0018076C">
        <w:rPr>
          <w:sz w:val="24"/>
          <w:szCs w:val="24"/>
        </w:rPr>
        <w:t>W</w:t>
      </w:r>
      <w:r w:rsidR="00343A45" w:rsidRPr="0018076C">
        <w:rPr>
          <w:sz w:val="24"/>
          <w:szCs w:val="24"/>
        </w:rPr>
        <w:t xml:space="preserve">e suffer to take hold of something better.  That’s why suffering is a gift.  But what is it that we take hold of?  </w:t>
      </w:r>
      <w:r w:rsidR="00C9185A" w:rsidRPr="0018076C">
        <w:rPr>
          <w:sz w:val="24"/>
          <w:szCs w:val="24"/>
        </w:rPr>
        <w:t>That brings us to</w:t>
      </w:r>
      <w:r w:rsidR="00343A45" w:rsidRPr="0018076C">
        <w:rPr>
          <w:sz w:val="24"/>
          <w:szCs w:val="24"/>
        </w:rPr>
        <w:t xml:space="preserve"> God’s purposes in suffering</w:t>
      </w:r>
      <w:r w:rsidR="00C9185A" w:rsidRPr="0018076C">
        <w:rPr>
          <w:sz w:val="24"/>
          <w:szCs w:val="24"/>
        </w:rPr>
        <w:t>.</w:t>
      </w:r>
      <w:r w:rsidR="00343A45" w:rsidRPr="0018076C">
        <w:rPr>
          <w:sz w:val="24"/>
          <w:szCs w:val="24"/>
        </w:rPr>
        <w:t xml:space="preserve">  I’ll give you eight.  </w:t>
      </w:r>
      <w:proofErr w:type="gramStart"/>
      <w:r w:rsidR="00ED1E8C" w:rsidRPr="0018076C">
        <w:rPr>
          <w:sz w:val="24"/>
          <w:szCs w:val="24"/>
        </w:rPr>
        <w:t>Your job?</w:t>
      </w:r>
      <w:proofErr w:type="gramEnd"/>
      <w:r w:rsidR="00ED1E8C" w:rsidRPr="0018076C">
        <w:rPr>
          <w:sz w:val="24"/>
          <w:szCs w:val="24"/>
        </w:rPr>
        <w:t xml:space="preserve">  Listen to all eight.  And pick one or two where, as you consider your own attitude toward suffering, you think you need a better understanding of that category of God’ purposes. </w:t>
      </w:r>
    </w:p>
    <w:p w:rsidR="00266269" w:rsidRPr="0018076C" w:rsidRDefault="00266269" w:rsidP="0018076C">
      <w:pPr>
        <w:pStyle w:val="ListParagraph"/>
        <w:numPr>
          <w:ilvl w:val="0"/>
          <w:numId w:val="2"/>
        </w:numPr>
        <w:spacing w:line="240" w:lineRule="auto"/>
        <w:rPr>
          <w:b/>
          <w:sz w:val="24"/>
          <w:szCs w:val="24"/>
        </w:rPr>
      </w:pPr>
      <w:r w:rsidRPr="0018076C">
        <w:rPr>
          <w:b/>
          <w:sz w:val="24"/>
          <w:szCs w:val="24"/>
        </w:rPr>
        <w:t>God’s revealed purposes</w:t>
      </w:r>
    </w:p>
    <w:p w:rsidR="00266269" w:rsidRPr="0018076C" w:rsidRDefault="00266269" w:rsidP="0018076C">
      <w:pPr>
        <w:pStyle w:val="ListParagraph"/>
        <w:spacing w:line="240" w:lineRule="auto"/>
        <w:rPr>
          <w:b/>
          <w:sz w:val="24"/>
          <w:szCs w:val="24"/>
        </w:rPr>
      </w:pPr>
    </w:p>
    <w:p w:rsidR="00867913" w:rsidRPr="0018076C" w:rsidRDefault="00266269" w:rsidP="0018076C">
      <w:pPr>
        <w:pStyle w:val="ListParagraph"/>
        <w:numPr>
          <w:ilvl w:val="1"/>
          <w:numId w:val="2"/>
        </w:numPr>
        <w:spacing w:line="240" w:lineRule="auto"/>
        <w:ind w:left="900"/>
        <w:rPr>
          <w:i/>
          <w:sz w:val="24"/>
          <w:szCs w:val="24"/>
        </w:rPr>
      </w:pPr>
      <w:r w:rsidRPr="0018076C">
        <w:rPr>
          <w:i/>
          <w:sz w:val="24"/>
          <w:szCs w:val="24"/>
        </w:rPr>
        <w:t xml:space="preserve">To grow us in holiness </w:t>
      </w:r>
    </w:p>
    <w:p w:rsidR="00867913" w:rsidRPr="0018076C" w:rsidRDefault="00867913" w:rsidP="0018076C">
      <w:pPr>
        <w:pStyle w:val="ListParagraph"/>
        <w:spacing w:line="240" w:lineRule="auto"/>
        <w:ind w:left="900"/>
        <w:rPr>
          <w:sz w:val="24"/>
          <w:szCs w:val="24"/>
        </w:rPr>
      </w:pPr>
    </w:p>
    <w:p w:rsidR="00266269" w:rsidRPr="0018076C" w:rsidRDefault="00867913" w:rsidP="0018076C">
      <w:pPr>
        <w:pStyle w:val="ListParagraph"/>
        <w:spacing w:line="240" w:lineRule="auto"/>
        <w:ind w:left="900"/>
        <w:rPr>
          <w:sz w:val="24"/>
          <w:szCs w:val="24"/>
        </w:rPr>
      </w:pPr>
      <w:r w:rsidRPr="0018076C">
        <w:rPr>
          <w:sz w:val="24"/>
          <w:szCs w:val="24"/>
        </w:rPr>
        <w:lastRenderedPageBreak/>
        <w:t xml:space="preserve">David writes in </w:t>
      </w:r>
      <w:r w:rsidRPr="0018076C">
        <w:rPr>
          <w:b/>
          <w:sz w:val="24"/>
          <w:szCs w:val="24"/>
        </w:rPr>
        <w:t xml:space="preserve">Psalm 119:67, </w:t>
      </w:r>
      <w:r w:rsidRPr="0018076C">
        <w:rPr>
          <w:sz w:val="24"/>
          <w:szCs w:val="24"/>
        </w:rPr>
        <w:t xml:space="preserve">“Before I was afflicted I went astray, but now I obey your word.”  God in His kindness will sometimes use suffering to get our attention and wake us up to </w:t>
      </w:r>
      <w:r w:rsidR="00C829B8" w:rsidRPr="0018076C">
        <w:rPr>
          <w:sz w:val="24"/>
          <w:szCs w:val="24"/>
        </w:rPr>
        <w:t>sin’s deception in our lives.</w:t>
      </w:r>
      <w:r w:rsidRPr="0018076C">
        <w:rPr>
          <w:sz w:val="24"/>
          <w:szCs w:val="24"/>
        </w:rPr>
        <w:t xml:space="preserve">  </w:t>
      </w:r>
      <w:r w:rsidR="00ED1E8C" w:rsidRPr="0018076C">
        <w:rPr>
          <w:sz w:val="24"/>
          <w:szCs w:val="24"/>
        </w:rPr>
        <w:t xml:space="preserve">We know that for the Christian, suffering is never God’s </w:t>
      </w:r>
      <w:r w:rsidR="00E15AA6" w:rsidRPr="0018076C">
        <w:rPr>
          <w:sz w:val="24"/>
          <w:szCs w:val="24"/>
        </w:rPr>
        <w:t>condemnation</w:t>
      </w:r>
      <w:r w:rsidR="00ED1E8C" w:rsidRPr="0018076C">
        <w:rPr>
          <w:sz w:val="24"/>
          <w:szCs w:val="24"/>
        </w:rPr>
        <w:t>.  “</w:t>
      </w:r>
      <w:proofErr w:type="gramStart"/>
      <w:r w:rsidR="00ED1E8C" w:rsidRPr="0018076C">
        <w:rPr>
          <w:sz w:val="24"/>
          <w:szCs w:val="24"/>
        </w:rPr>
        <w:t>there</w:t>
      </w:r>
      <w:proofErr w:type="gramEnd"/>
      <w:r w:rsidR="00ED1E8C" w:rsidRPr="0018076C">
        <w:rPr>
          <w:sz w:val="24"/>
          <w:szCs w:val="24"/>
        </w:rPr>
        <w:t xml:space="preserve"> is now no condemnation for those who are in Christ Jesus,” Romans 8:1.  But suffering can be God’s blessing to wake us up.  </w:t>
      </w:r>
      <w:r w:rsidRPr="0018076C">
        <w:rPr>
          <w:sz w:val="24"/>
          <w:szCs w:val="24"/>
        </w:rPr>
        <w:t>“</w:t>
      </w:r>
      <w:r w:rsidR="006A5C80" w:rsidRPr="0018076C">
        <w:rPr>
          <w:sz w:val="24"/>
          <w:szCs w:val="24"/>
        </w:rPr>
        <w:t>Pain</w:t>
      </w:r>
      <w:r w:rsidR="00281EA9" w:rsidRPr="0018076C">
        <w:rPr>
          <w:sz w:val="24"/>
          <w:szCs w:val="24"/>
        </w:rPr>
        <w:t>,</w:t>
      </w:r>
      <w:r w:rsidRPr="0018076C">
        <w:rPr>
          <w:sz w:val="24"/>
          <w:szCs w:val="24"/>
        </w:rPr>
        <w:t>”</w:t>
      </w:r>
      <w:r w:rsidR="00281EA9" w:rsidRPr="0018076C">
        <w:rPr>
          <w:sz w:val="24"/>
          <w:szCs w:val="24"/>
        </w:rPr>
        <w:t xml:space="preserve"> as C.S. Lewis describes it, </w:t>
      </w:r>
      <w:r w:rsidRPr="0018076C">
        <w:rPr>
          <w:sz w:val="24"/>
          <w:szCs w:val="24"/>
        </w:rPr>
        <w:t xml:space="preserve">“insists upon being attended to.  God whispers to us in our pleasures, speaks in our conscience, but shouts in our pain: it is His </w:t>
      </w:r>
      <w:r w:rsidR="00281EA9" w:rsidRPr="0018076C">
        <w:rPr>
          <w:sz w:val="24"/>
          <w:szCs w:val="24"/>
        </w:rPr>
        <w:t>megaphone to rouse a deaf world</w:t>
      </w:r>
      <w:r w:rsidRPr="0018076C">
        <w:rPr>
          <w:sz w:val="24"/>
          <w:szCs w:val="24"/>
        </w:rPr>
        <w:t>.</w:t>
      </w:r>
      <w:r w:rsidR="00281EA9" w:rsidRPr="0018076C">
        <w:rPr>
          <w:rStyle w:val="FootnoteReference"/>
          <w:sz w:val="24"/>
          <w:szCs w:val="24"/>
        </w:rPr>
        <w:footnoteReference w:id="2"/>
      </w:r>
      <w:r w:rsidR="00281EA9" w:rsidRPr="0018076C">
        <w:rPr>
          <w:sz w:val="24"/>
          <w:szCs w:val="24"/>
        </w:rPr>
        <w:t>”</w:t>
      </w:r>
      <w:r w:rsidR="006A5C80" w:rsidRPr="0018076C">
        <w:rPr>
          <w:sz w:val="24"/>
          <w:szCs w:val="24"/>
        </w:rPr>
        <w:t xml:space="preserve">  </w:t>
      </w:r>
      <w:r w:rsidR="004B7379" w:rsidRPr="0018076C">
        <w:rPr>
          <w:sz w:val="24"/>
          <w:szCs w:val="24"/>
        </w:rPr>
        <w:t xml:space="preserve">   </w:t>
      </w:r>
    </w:p>
    <w:p w:rsidR="00867913" w:rsidRPr="0018076C" w:rsidRDefault="00867913" w:rsidP="0018076C">
      <w:pPr>
        <w:pStyle w:val="ListParagraph"/>
        <w:spacing w:line="240" w:lineRule="auto"/>
        <w:ind w:left="900"/>
        <w:rPr>
          <w:sz w:val="24"/>
          <w:szCs w:val="24"/>
        </w:rPr>
      </w:pPr>
    </w:p>
    <w:p w:rsidR="0072165B" w:rsidRPr="0018076C" w:rsidRDefault="0072165B" w:rsidP="0018076C">
      <w:pPr>
        <w:pStyle w:val="ListParagraph"/>
        <w:numPr>
          <w:ilvl w:val="1"/>
          <w:numId w:val="2"/>
        </w:numPr>
        <w:spacing w:line="240" w:lineRule="auto"/>
        <w:ind w:left="900"/>
        <w:rPr>
          <w:i/>
          <w:sz w:val="24"/>
          <w:szCs w:val="24"/>
        </w:rPr>
      </w:pPr>
      <w:r w:rsidRPr="0018076C">
        <w:rPr>
          <w:i/>
          <w:sz w:val="24"/>
          <w:szCs w:val="24"/>
        </w:rPr>
        <w:t>To build perseverance</w:t>
      </w:r>
    </w:p>
    <w:p w:rsidR="0072165B" w:rsidRPr="0018076C" w:rsidRDefault="0072165B" w:rsidP="0018076C">
      <w:pPr>
        <w:pStyle w:val="ListParagraph"/>
        <w:spacing w:line="240" w:lineRule="auto"/>
        <w:ind w:left="900"/>
        <w:rPr>
          <w:sz w:val="24"/>
          <w:szCs w:val="24"/>
        </w:rPr>
      </w:pPr>
    </w:p>
    <w:p w:rsidR="0072165B" w:rsidRPr="0018076C" w:rsidRDefault="0072165B" w:rsidP="0018076C">
      <w:pPr>
        <w:pStyle w:val="ListParagraph"/>
        <w:spacing w:line="240" w:lineRule="auto"/>
        <w:ind w:left="900"/>
        <w:rPr>
          <w:sz w:val="24"/>
          <w:szCs w:val="24"/>
        </w:rPr>
      </w:pPr>
      <w:r w:rsidRPr="0018076C">
        <w:rPr>
          <w:sz w:val="24"/>
          <w:szCs w:val="24"/>
        </w:rPr>
        <w:t xml:space="preserve">The Christian life is a race that calls for </w:t>
      </w:r>
      <w:r w:rsidR="008304C6" w:rsidRPr="0018076C">
        <w:rPr>
          <w:sz w:val="24"/>
          <w:szCs w:val="24"/>
        </w:rPr>
        <w:t>perseverance</w:t>
      </w:r>
      <w:r w:rsidRPr="0018076C">
        <w:rPr>
          <w:sz w:val="24"/>
          <w:szCs w:val="24"/>
        </w:rPr>
        <w:t xml:space="preserve"> </w:t>
      </w:r>
      <w:r w:rsidR="00E15AA6" w:rsidRPr="0018076C">
        <w:rPr>
          <w:sz w:val="24"/>
          <w:szCs w:val="24"/>
        </w:rPr>
        <w:t>(Heb. 12:1).  W</w:t>
      </w:r>
      <w:r w:rsidR="00ED1E8C" w:rsidRPr="0018076C">
        <w:rPr>
          <w:sz w:val="24"/>
          <w:szCs w:val="24"/>
        </w:rPr>
        <w:t>e are</w:t>
      </w:r>
      <w:r w:rsidR="008304C6" w:rsidRPr="0018076C">
        <w:rPr>
          <w:sz w:val="24"/>
          <w:szCs w:val="24"/>
        </w:rPr>
        <w:t xml:space="preserve"> </w:t>
      </w:r>
      <w:r w:rsidR="00F32894" w:rsidRPr="0018076C">
        <w:rPr>
          <w:sz w:val="24"/>
          <w:szCs w:val="24"/>
        </w:rPr>
        <w:t>responsible</w:t>
      </w:r>
      <w:r w:rsidR="008304C6" w:rsidRPr="0018076C">
        <w:rPr>
          <w:sz w:val="24"/>
          <w:szCs w:val="24"/>
        </w:rPr>
        <w:t xml:space="preserve"> to “continue in the faith, stable and steadfast, not shifting from the hope of the gospel” (</w:t>
      </w:r>
      <w:r w:rsidR="008304C6" w:rsidRPr="0018076C">
        <w:rPr>
          <w:b/>
          <w:sz w:val="24"/>
          <w:szCs w:val="24"/>
        </w:rPr>
        <w:t>Col. 1:23a</w:t>
      </w:r>
      <w:r w:rsidR="008304C6" w:rsidRPr="0018076C">
        <w:rPr>
          <w:sz w:val="24"/>
          <w:szCs w:val="24"/>
        </w:rPr>
        <w:t xml:space="preserve">), </w:t>
      </w:r>
      <w:r w:rsidR="00E15AA6" w:rsidRPr="0018076C">
        <w:rPr>
          <w:sz w:val="24"/>
          <w:szCs w:val="24"/>
        </w:rPr>
        <w:t xml:space="preserve">and </w:t>
      </w:r>
      <w:r w:rsidR="00ED1E8C" w:rsidRPr="0018076C">
        <w:rPr>
          <w:sz w:val="24"/>
          <w:szCs w:val="24"/>
        </w:rPr>
        <w:t>we can</w:t>
      </w:r>
      <w:r w:rsidR="008304C6" w:rsidRPr="0018076C">
        <w:rPr>
          <w:sz w:val="24"/>
          <w:szCs w:val="24"/>
        </w:rPr>
        <w:t xml:space="preserve"> only </w:t>
      </w:r>
      <w:r w:rsidR="00ED1E8C" w:rsidRPr="0018076C">
        <w:rPr>
          <w:sz w:val="24"/>
          <w:szCs w:val="24"/>
        </w:rPr>
        <w:t>do that</w:t>
      </w:r>
      <w:r w:rsidR="008304C6" w:rsidRPr="0018076C">
        <w:rPr>
          <w:sz w:val="24"/>
          <w:szCs w:val="24"/>
        </w:rPr>
        <w:t xml:space="preserve"> by the preserving grace of God</w:t>
      </w:r>
      <w:r w:rsidR="008304C6" w:rsidRPr="0018076C">
        <w:rPr>
          <w:rStyle w:val="FootnoteReference"/>
          <w:sz w:val="24"/>
          <w:szCs w:val="24"/>
        </w:rPr>
        <w:footnoteReference w:id="3"/>
      </w:r>
      <w:r w:rsidR="008304C6" w:rsidRPr="0018076C">
        <w:rPr>
          <w:sz w:val="24"/>
          <w:szCs w:val="24"/>
        </w:rPr>
        <w:t xml:space="preserve">.  </w:t>
      </w:r>
      <w:r w:rsidR="00F928D5" w:rsidRPr="0018076C">
        <w:rPr>
          <w:sz w:val="24"/>
          <w:szCs w:val="24"/>
        </w:rPr>
        <w:t xml:space="preserve">Now how does God give us grace to persevere?  </w:t>
      </w:r>
      <w:r w:rsidR="00570284" w:rsidRPr="0018076C">
        <w:rPr>
          <w:sz w:val="24"/>
          <w:szCs w:val="24"/>
        </w:rPr>
        <w:t xml:space="preserve">We know that God will never allow us to be tempted beyond what we can bear.  </w:t>
      </w:r>
      <w:proofErr w:type="gramStart"/>
      <w:r w:rsidR="00570284" w:rsidRPr="0018076C">
        <w:rPr>
          <w:sz w:val="24"/>
          <w:szCs w:val="24"/>
        </w:rPr>
        <w:t xml:space="preserve">(1 </w:t>
      </w:r>
      <w:proofErr w:type="spellStart"/>
      <w:r w:rsidR="00570284" w:rsidRPr="0018076C">
        <w:rPr>
          <w:sz w:val="24"/>
          <w:szCs w:val="24"/>
        </w:rPr>
        <w:t>Cor</w:t>
      </w:r>
      <w:proofErr w:type="spellEnd"/>
      <w:r w:rsidR="00570284" w:rsidRPr="0018076C">
        <w:rPr>
          <w:sz w:val="24"/>
          <w:szCs w:val="24"/>
        </w:rPr>
        <w:t xml:space="preserve"> 10:13).</w:t>
      </w:r>
      <w:proofErr w:type="gramEnd"/>
      <w:r w:rsidR="00570284" w:rsidRPr="0018076C">
        <w:rPr>
          <w:sz w:val="24"/>
          <w:szCs w:val="24"/>
        </w:rPr>
        <w:t xml:space="preserve">  But </w:t>
      </w:r>
      <w:r w:rsidR="00E15AA6" w:rsidRPr="0018076C">
        <w:rPr>
          <w:sz w:val="24"/>
          <w:szCs w:val="24"/>
        </w:rPr>
        <w:t>have you ever considered</w:t>
      </w:r>
      <w:r w:rsidR="00570284" w:rsidRPr="0018076C">
        <w:rPr>
          <w:sz w:val="24"/>
          <w:szCs w:val="24"/>
        </w:rPr>
        <w:t xml:space="preserve"> that the normal way he does that, the normal way he gives us grace to bear up under temptation is not to send some mystical strength in the moment, but to </w:t>
      </w:r>
      <w:r w:rsidR="00570284" w:rsidRPr="0018076C">
        <w:rPr>
          <w:i/>
          <w:sz w:val="24"/>
          <w:szCs w:val="24"/>
        </w:rPr>
        <w:t>strengthen</w:t>
      </w:r>
      <w:r w:rsidR="00570284" w:rsidRPr="0018076C">
        <w:rPr>
          <w:sz w:val="24"/>
          <w:szCs w:val="24"/>
        </w:rPr>
        <w:t xml:space="preserve"> us through prior trials.  </w:t>
      </w:r>
      <w:r w:rsidR="008304C6" w:rsidRPr="0018076C">
        <w:rPr>
          <w:sz w:val="24"/>
          <w:szCs w:val="24"/>
        </w:rPr>
        <w:t xml:space="preserve">In </w:t>
      </w:r>
      <w:r w:rsidR="008304C6" w:rsidRPr="0018076C">
        <w:rPr>
          <w:b/>
          <w:sz w:val="24"/>
          <w:szCs w:val="24"/>
        </w:rPr>
        <w:t>Romans 5:3</w:t>
      </w:r>
      <w:r w:rsidR="008304C6" w:rsidRPr="0018076C">
        <w:rPr>
          <w:sz w:val="24"/>
          <w:szCs w:val="24"/>
        </w:rPr>
        <w:t xml:space="preserve">, Paul reminds us, “We also rejoice in our sufferings, because we know that suffering produces perseverance.”  </w:t>
      </w:r>
    </w:p>
    <w:p w:rsidR="008304C6" w:rsidRPr="0018076C" w:rsidRDefault="008304C6" w:rsidP="0018076C">
      <w:pPr>
        <w:pStyle w:val="ListParagraph"/>
        <w:spacing w:line="240" w:lineRule="auto"/>
        <w:ind w:left="900"/>
        <w:rPr>
          <w:sz w:val="24"/>
          <w:szCs w:val="24"/>
        </w:rPr>
      </w:pPr>
    </w:p>
    <w:p w:rsidR="008304C6" w:rsidRPr="0018076C" w:rsidRDefault="00F928D5" w:rsidP="0018076C">
      <w:pPr>
        <w:pStyle w:val="ListParagraph"/>
        <w:spacing w:line="240" w:lineRule="auto"/>
        <w:ind w:left="900"/>
        <w:rPr>
          <w:sz w:val="24"/>
          <w:szCs w:val="24"/>
        </w:rPr>
      </w:pPr>
      <w:r w:rsidRPr="0018076C">
        <w:rPr>
          <w:sz w:val="24"/>
          <w:szCs w:val="24"/>
        </w:rPr>
        <w:t xml:space="preserve">So that temptation you’ll experience a year from now?  Maybe the difficulty you’re suffering through today is how God will </w:t>
      </w:r>
      <w:proofErr w:type="gramStart"/>
      <w:r w:rsidRPr="0018076C">
        <w:rPr>
          <w:sz w:val="24"/>
          <w:szCs w:val="24"/>
        </w:rPr>
        <w:t>persevere</w:t>
      </w:r>
      <w:proofErr w:type="gramEnd"/>
      <w:r w:rsidRPr="0018076C">
        <w:rPr>
          <w:sz w:val="24"/>
          <w:szCs w:val="24"/>
        </w:rPr>
        <w:t xml:space="preserve"> you through that future trial.</w:t>
      </w:r>
      <w:r w:rsidR="00611D32" w:rsidRPr="0018076C">
        <w:rPr>
          <w:sz w:val="24"/>
          <w:szCs w:val="24"/>
        </w:rPr>
        <w:t xml:space="preserve">  </w:t>
      </w:r>
      <w:r w:rsidR="00570284" w:rsidRPr="0018076C">
        <w:rPr>
          <w:sz w:val="24"/>
          <w:szCs w:val="24"/>
        </w:rPr>
        <w:t xml:space="preserve">We need perseverance to finish the race, and trial is </w:t>
      </w:r>
      <w:r w:rsidR="00E15AA6" w:rsidRPr="0018076C">
        <w:rPr>
          <w:sz w:val="24"/>
          <w:szCs w:val="24"/>
        </w:rPr>
        <w:t xml:space="preserve">a </w:t>
      </w:r>
      <w:r w:rsidR="00570284" w:rsidRPr="0018076C">
        <w:rPr>
          <w:sz w:val="24"/>
          <w:szCs w:val="24"/>
        </w:rPr>
        <w:t>main way</w:t>
      </w:r>
      <w:r w:rsidR="00E15AA6" w:rsidRPr="0018076C">
        <w:rPr>
          <w:sz w:val="24"/>
          <w:szCs w:val="24"/>
        </w:rPr>
        <w:t xml:space="preserve"> that God grows </w:t>
      </w:r>
      <w:r w:rsidR="00570284" w:rsidRPr="0018076C">
        <w:rPr>
          <w:sz w:val="24"/>
          <w:szCs w:val="24"/>
        </w:rPr>
        <w:t>our perseverance.</w:t>
      </w:r>
    </w:p>
    <w:p w:rsidR="0072165B" w:rsidRPr="0018076C" w:rsidRDefault="0072165B" w:rsidP="0018076C">
      <w:pPr>
        <w:pStyle w:val="ListParagraph"/>
        <w:spacing w:line="240" w:lineRule="auto"/>
        <w:ind w:left="900"/>
        <w:rPr>
          <w:sz w:val="24"/>
          <w:szCs w:val="24"/>
        </w:rPr>
      </w:pPr>
    </w:p>
    <w:p w:rsidR="00611D32" w:rsidRPr="0018076C" w:rsidRDefault="00FA26E1" w:rsidP="0018076C">
      <w:pPr>
        <w:pStyle w:val="ListParagraph"/>
        <w:numPr>
          <w:ilvl w:val="1"/>
          <w:numId w:val="2"/>
        </w:numPr>
        <w:spacing w:line="240" w:lineRule="auto"/>
        <w:ind w:left="900"/>
        <w:rPr>
          <w:i/>
          <w:sz w:val="24"/>
          <w:szCs w:val="24"/>
        </w:rPr>
      </w:pPr>
      <w:r w:rsidRPr="0018076C">
        <w:rPr>
          <w:i/>
          <w:sz w:val="24"/>
          <w:szCs w:val="24"/>
        </w:rPr>
        <w:t xml:space="preserve">To grow </w:t>
      </w:r>
      <w:r w:rsidR="00791975" w:rsidRPr="0018076C">
        <w:rPr>
          <w:i/>
          <w:sz w:val="24"/>
          <w:szCs w:val="24"/>
        </w:rPr>
        <w:t xml:space="preserve">us </w:t>
      </w:r>
      <w:r w:rsidRPr="0018076C">
        <w:rPr>
          <w:i/>
          <w:sz w:val="24"/>
          <w:szCs w:val="24"/>
        </w:rPr>
        <w:t xml:space="preserve">in maturity </w:t>
      </w:r>
    </w:p>
    <w:p w:rsidR="00611D32" w:rsidRPr="0018076C" w:rsidRDefault="00611D32" w:rsidP="0018076C">
      <w:pPr>
        <w:pStyle w:val="ListParagraph"/>
        <w:spacing w:line="240" w:lineRule="auto"/>
        <w:ind w:left="900"/>
        <w:rPr>
          <w:sz w:val="24"/>
          <w:szCs w:val="24"/>
        </w:rPr>
      </w:pPr>
    </w:p>
    <w:p w:rsidR="00680EFE" w:rsidRPr="0018076C" w:rsidRDefault="00680EFE" w:rsidP="0018076C">
      <w:pPr>
        <w:pStyle w:val="ListParagraph"/>
        <w:spacing w:line="240" w:lineRule="auto"/>
        <w:ind w:left="900"/>
        <w:rPr>
          <w:sz w:val="24"/>
          <w:szCs w:val="24"/>
        </w:rPr>
      </w:pPr>
      <w:r w:rsidRPr="0018076C">
        <w:rPr>
          <w:sz w:val="24"/>
          <w:szCs w:val="24"/>
        </w:rPr>
        <w:t xml:space="preserve">When we turn to James, we find the same idea </w:t>
      </w:r>
      <w:r w:rsidR="00D02C03" w:rsidRPr="0018076C">
        <w:rPr>
          <w:sz w:val="24"/>
          <w:szCs w:val="24"/>
        </w:rPr>
        <w:t xml:space="preserve">of perseverance </w:t>
      </w:r>
      <w:r w:rsidRPr="0018076C">
        <w:rPr>
          <w:sz w:val="24"/>
          <w:szCs w:val="24"/>
        </w:rPr>
        <w:t>as we did in Romans: “Consider it pure joy, my brothers, whenever you face trials of many kinds, because you know that the testing of your faith develops perseverance” (</w:t>
      </w:r>
      <w:r w:rsidRPr="0018076C">
        <w:rPr>
          <w:b/>
          <w:sz w:val="24"/>
          <w:szCs w:val="24"/>
        </w:rPr>
        <w:t>Jas. 1:2-3</w:t>
      </w:r>
      <w:r w:rsidRPr="0018076C">
        <w:rPr>
          <w:sz w:val="24"/>
          <w:szCs w:val="24"/>
        </w:rPr>
        <w:t xml:space="preserve">).  But perseverance </w:t>
      </w:r>
      <w:r w:rsidR="00F928D5" w:rsidRPr="0018076C">
        <w:rPr>
          <w:sz w:val="24"/>
          <w:szCs w:val="24"/>
        </w:rPr>
        <w:t>isn’t</w:t>
      </w:r>
      <w:r w:rsidRPr="0018076C">
        <w:rPr>
          <w:sz w:val="24"/>
          <w:szCs w:val="24"/>
        </w:rPr>
        <w:t xml:space="preserve"> an end in itself; he goes on to write, “Perseverance must finish its work so that you may be mature and complete, not lacking anything” (</w:t>
      </w:r>
      <w:r w:rsidRPr="0018076C">
        <w:rPr>
          <w:b/>
          <w:sz w:val="24"/>
          <w:szCs w:val="24"/>
        </w:rPr>
        <w:t>Jas. 1:4</w:t>
      </w:r>
      <w:r w:rsidRPr="0018076C">
        <w:rPr>
          <w:sz w:val="24"/>
          <w:szCs w:val="24"/>
        </w:rPr>
        <w:t>).</w:t>
      </w:r>
    </w:p>
    <w:p w:rsidR="00F928D5" w:rsidRPr="0018076C" w:rsidRDefault="00F928D5" w:rsidP="0018076C">
      <w:pPr>
        <w:pStyle w:val="ListParagraph"/>
        <w:spacing w:line="240" w:lineRule="auto"/>
        <w:ind w:left="900" w:firstLine="540"/>
        <w:rPr>
          <w:sz w:val="24"/>
          <w:szCs w:val="24"/>
        </w:rPr>
      </w:pPr>
    </w:p>
    <w:p w:rsidR="00680EFE" w:rsidRPr="0018076C" w:rsidRDefault="00680EFE" w:rsidP="0018076C">
      <w:pPr>
        <w:pStyle w:val="ListParagraph"/>
        <w:spacing w:line="240" w:lineRule="auto"/>
        <w:ind w:left="900"/>
        <w:rPr>
          <w:sz w:val="24"/>
          <w:szCs w:val="24"/>
        </w:rPr>
      </w:pPr>
      <w:r w:rsidRPr="0018076C">
        <w:rPr>
          <w:sz w:val="24"/>
          <w:szCs w:val="24"/>
        </w:rPr>
        <w:t xml:space="preserve">Over time, experiencing the sufficiency of God’s preserving grace leads to hope - not in </w:t>
      </w:r>
      <w:r w:rsidR="00D02C03" w:rsidRPr="0018076C">
        <w:rPr>
          <w:sz w:val="24"/>
          <w:szCs w:val="24"/>
        </w:rPr>
        <w:t>our</w:t>
      </w:r>
      <w:r w:rsidRPr="0018076C">
        <w:rPr>
          <w:sz w:val="24"/>
          <w:szCs w:val="24"/>
        </w:rPr>
        <w:t>selves</w:t>
      </w:r>
      <w:r w:rsidR="00D02C03" w:rsidRPr="0018076C">
        <w:rPr>
          <w:sz w:val="24"/>
          <w:szCs w:val="24"/>
        </w:rPr>
        <w:t>,</w:t>
      </w:r>
      <w:r w:rsidRPr="0018076C">
        <w:rPr>
          <w:sz w:val="24"/>
          <w:szCs w:val="24"/>
        </w:rPr>
        <w:t xml:space="preserve"> but in God</w:t>
      </w:r>
      <w:r w:rsidR="004F01BC" w:rsidRPr="0018076C">
        <w:rPr>
          <w:sz w:val="24"/>
          <w:szCs w:val="24"/>
        </w:rPr>
        <w:t>.  “S</w:t>
      </w:r>
      <w:r w:rsidRPr="0018076C">
        <w:rPr>
          <w:sz w:val="24"/>
          <w:szCs w:val="24"/>
        </w:rPr>
        <w:t>uffering produces perseverance; perseverance, character; and character hope” (</w:t>
      </w:r>
      <w:r w:rsidRPr="0018076C">
        <w:rPr>
          <w:b/>
          <w:sz w:val="24"/>
          <w:szCs w:val="24"/>
        </w:rPr>
        <w:t>Rom. 5:3b-4</w:t>
      </w:r>
      <w:r w:rsidRPr="0018076C">
        <w:rPr>
          <w:sz w:val="24"/>
          <w:szCs w:val="24"/>
        </w:rPr>
        <w:t xml:space="preserve">).  </w:t>
      </w:r>
      <w:r w:rsidR="00D02C03" w:rsidRPr="0018076C">
        <w:rPr>
          <w:sz w:val="24"/>
          <w:szCs w:val="24"/>
        </w:rPr>
        <w:t>We</w:t>
      </w:r>
      <w:r w:rsidRPr="0018076C">
        <w:rPr>
          <w:sz w:val="24"/>
          <w:szCs w:val="24"/>
        </w:rPr>
        <w:t xml:space="preserve"> will, as Paul instructs,</w:t>
      </w:r>
      <w:r w:rsidR="00D02C03" w:rsidRPr="0018076C">
        <w:rPr>
          <w:sz w:val="24"/>
          <w:szCs w:val="24"/>
        </w:rPr>
        <w:t xml:space="preserve"> increasingly</w:t>
      </w:r>
      <w:r w:rsidRPr="0018076C">
        <w:rPr>
          <w:sz w:val="24"/>
          <w:szCs w:val="24"/>
        </w:rPr>
        <w:t xml:space="preserve"> </w:t>
      </w:r>
      <w:r w:rsidRPr="0018076C">
        <w:rPr>
          <w:i/>
          <w:sz w:val="24"/>
          <w:szCs w:val="24"/>
        </w:rPr>
        <w:t xml:space="preserve">know </w:t>
      </w:r>
      <w:r w:rsidRPr="0018076C">
        <w:rPr>
          <w:sz w:val="24"/>
          <w:szCs w:val="24"/>
        </w:rPr>
        <w:t>what it means to “be strong in the Lord and in His mighty power” (</w:t>
      </w:r>
      <w:r w:rsidRPr="0018076C">
        <w:rPr>
          <w:b/>
          <w:sz w:val="24"/>
          <w:szCs w:val="24"/>
        </w:rPr>
        <w:t>Eph. 6:10</w:t>
      </w:r>
      <w:r w:rsidRPr="0018076C">
        <w:rPr>
          <w:sz w:val="24"/>
          <w:szCs w:val="24"/>
        </w:rPr>
        <w:t xml:space="preserve">).  </w:t>
      </w:r>
      <w:r w:rsidR="00D02C03" w:rsidRPr="0018076C">
        <w:rPr>
          <w:sz w:val="24"/>
          <w:szCs w:val="24"/>
        </w:rPr>
        <w:t>And in His mighty power, we lack nothing!</w:t>
      </w:r>
    </w:p>
    <w:p w:rsidR="00E708A2" w:rsidRPr="0018076C" w:rsidRDefault="00E708A2" w:rsidP="0018076C">
      <w:pPr>
        <w:pStyle w:val="ListParagraph"/>
        <w:spacing w:line="240" w:lineRule="auto"/>
        <w:ind w:left="900" w:firstLine="540"/>
        <w:rPr>
          <w:sz w:val="24"/>
          <w:szCs w:val="24"/>
        </w:rPr>
      </w:pPr>
    </w:p>
    <w:p w:rsidR="00E708A2" w:rsidRPr="0018076C" w:rsidRDefault="00E708A2" w:rsidP="0018076C">
      <w:pPr>
        <w:pStyle w:val="ListParagraph"/>
        <w:spacing w:line="240" w:lineRule="auto"/>
        <w:ind w:left="900"/>
        <w:rPr>
          <w:sz w:val="24"/>
          <w:szCs w:val="24"/>
        </w:rPr>
      </w:pPr>
      <w:r w:rsidRPr="0018076C">
        <w:rPr>
          <w:sz w:val="24"/>
          <w:szCs w:val="24"/>
        </w:rPr>
        <w:t>Do you want to become useful to God?  Do you want to have strength of faith?  Do you want to be rooted and sound in your Christian walk?  These things happen as we understand God’s word</w:t>
      </w:r>
      <w:r w:rsidR="004F01BC" w:rsidRPr="0018076C">
        <w:rPr>
          <w:sz w:val="24"/>
          <w:szCs w:val="24"/>
        </w:rPr>
        <w:t>.  Now, we all know the difference between knowing something up here in our heads and really acting on it down here in our hearts.  S</w:t>
      </w:r>
      <w:r w:rsidRPr="0018076C">
        <w:rPr>
          <w:sz w:val="24"/>
          <w:szCs w:val="24"/>
        </w:rPr>
        <w:t>o often</w:t>
      </w:r>
      <w:r w:rsidR="004F01BC" w:rsidRPr="0018076C">
        <w:rPr>
          <w:sz w:val="24"/>
          <w:szCs w:val="24"/>
        </w:rPr>
        <w:t xml:space="preserve">, it </w:t>
      </w:r>
      <w:proofErr w:type="gramStart"/>
      <w:r w:rsidR="004F01BC" w:rsidRPr="0018076C">
        <w:rPr>
          <w:sz w:val="24"/>
          <w:szCs w:val="24"/>
        </w:rPr>
        <w:t>seems,</w:t>
      </w:r>
      <w:r w:rsidRPr="0018076C">
        <w:rPr>
          <w:sz w:val="24"/>
          <w:szCs w:val="24"/>
        </w:rPr>
        <w:t xml:space="preserve"> the thing that </w:t>
      </w:r>
      <w:r w:rsidR="004F01BC" w:rsidRPr="0018076C">
        <w:rPr>
          <w:sz w:val="24"/>
          <w:szCs w:val="24"/>
        </w:rPr>
        <w:t>takes head knowledge of God’s word and fuses it into our hearts—that makes it instinctual—is</w:t>
      </w:r>
      <w:proofErr w:type="gramEnd"/>
      <w:r w:rsidR="004F01BC" w:rsidRPr="0018076C">
        <w:rPr>
          <w:sz w:val="24"/>
          <w:szCs w:val="24"/>
        </w:rPr>
        <w:t xml:space="preserve"> </w:t>
      </w:r>
      <w:r w:rsidRPr="0018076C">
        <w:rPr>
          <w:sz w:val="24"/>
          <w:szCs w:val="24"/>
        </w:rPr>
        <w:t xml:space="preserve">adversity.  </w:t>
      </w:r>
      <w:r w:rsidR="004F01BC" w:rsidRPr="0018076C">
        <w:rPr>
          <w:sz w:val="24"/>
          <w:szCs w:val="24"/>
        </w:rPr>
        <w:t xml:space="preserve">Through adversity we see God’s promises tested—and prevail.  </w:t>
      </w:r>
      <w:r w:rsidR="00514EAF" w:rsidRPr="0018076C">
        <w:rPr>
          <w:sz w:val="24"/>
          <w:szCs w:val="24"/>
        </w:rPr>
        <w:t xml:space="preserve">We </w:t>
      </w:r>
      <w:r w:rsidR="00514EAF" w:rsidRPr="0018076C">
        <w:rPr>
          <w:i/>
          <w:sz w:val="24"/>
          <w:szCs w:val="24"/>
        </w:rPr>
        <w:t xml:space="preserve">experience </w:t>
      </w:r>
      <w:r w:rsidR="00514EAF" w:rsidRPr="0018076C">
        <w:rPr>
          <w:sz w:val="24"/>
          <w:szCs w:val="24"/>
        </w:rPr>
        <w:t xml:space="preserve">his faithfulness.  </w:t>
      </w:r>
      <w:r w:rsidR="004F01BC" w:rsidRPr="0018076C">
        <w:rPr>
          <w:sz w:val="24"/>
          <w:szCs w:val="24"/>
        </w:rPr>
        <w:t>Adversity</w:t>
      </w:r>
      <w:r w:rsidRPr="0018076C">
        <w:rPr>
          <w:sz w:val="24"/>
          <w:szCs w:val="24"/>
        </w:rPr>
        <w:t xml:space="preserve"> seems to be one of God’s primary tools for developing maturity.  (Story of what Keen said during engagement.)</w:t>
      </w:r>
    </w:p>
    <w:p w:rsidR="00D02C03" w:rsidRPr="0018076C" w:rsidRDefault="00D02C03" w:rsidP="0018076C">
      <w:pPr>
        <w:pStyle w:val="ListParagraph"/>
        <w:spacing w:line="240" w:lineRule="auto"/>
        <w:ind w:left="900" w:firstLine="540"/>
        <w:rPr>
          <w:i/>
          <w:sz w:val="24"/>
          <w:szCs w:val="24"/>
        </w:rPr>
      </w:pPr>
    </w:p>
    <w:p w:rsidR="0072165B" w:rsidRPr="0018076C" w:rsidRDefault="001317BD" w:rsidP="0018076C">
      <w:pPr>
        <w:pStyle w:val="ListParagraph"/>
        <w:numPr>
          <w:ilvl w:val="1"/>
          <w:numId w:val="2"/>
        </w:numPr>
        <w:spacing w:line="240" w:lineRule="auto"/>
        <w:ind w:left="900"/>
        <w:rPr>
          <w:i/>
          <w:sz w:val="24"/>
          <w:szCs w:val="24"/>
        </w:rPr>
      </w:pPr>
      <w:r w:rsidRPr="0018076C">
        <w:rPr>
          <w:i/>
          <w:sz w:val="24"/>
          <w:szCs w:val="24"/>
        </w:rPr>
        <w:t xml:space="preserve">To teach us His word </w:t>
      </w:r>
    </w:p>
    <w:p w:rsidR="00A01E63" w:rsidRPr="0018076C" w:rsidRDefault="0020139E" w:rsidP="0018076C">
      <w:pPr>
        <w:spacing w:line="240" w:lineRule="auto"/>
        <w:ind w:left="900"/>
        <w:rPr>
          <w:sz w:val="24"/>
          <w:szCs w:val="24"/>
        </w:rPr>
      </w:pPr>
      <w:r w:rsidRPr="0018076C">
        <w:rPr>
          <w:sz w:val="24"/>
          <w:szCs w:val="24"/>
        </w:rPr>
        <w:lastRenderedPageBreak/>
        <w:t>David writes</w:t>
      </w:r>
      <w:r w:rsidR="005414D1" w:rsidRPr="0018076C">
        <w:rPr>
          <w:sz w:val="24"/>
          <w:szCs w:val="24"/>
        </w:rPr>
        <w:t xml:space="preserve"> in Psalm 119</w:t>
      </w:r>
      <w:r w:rsidRPr="0018076C">
        <w:rPr>
          <w:sz w:val="24"/>
          <w:szCs w:val="24"/>
        </w:rPr>
        <w:t xml:space="preserve">, “It was good for me to be afflicted, </w:t>
      </w:r>
      <w:r w:rsidRPr="0018076C">
        <w:rPr>
          <w:i/>
          <w:sz w:val="24"/>
          <w:szCs w:val="24"/>
        </w:rPr>
        <w:t>so that</w:t>
      </w:r>
      <w:r w:rsidRPr="0018076C">
        <w:rPr>
          <w:sz w:val="24"/>
          <w:szCs w:val="24"/>
        </w:rPr>
        <w:t xml:space="preserve">, I might learn </w:t>
      </w:r>
      <w:proofErr w:type="gramStart"/>
      <w:r w:rsidRPr="0018076C">
        <w:rPr>
          <w:sz w:val="24"/>
          <w:szCs w:val="24"/>
        </w:rPr>
        <w:t>Your</w:t>
      </w:r>
      <w:proofErr w:type="gramEnd"/>
      <w:r w:rsidRPr="0018076C">
        <w:rPr>
          <w:sz w:val="24"/>
          <w:szCs w:val="24"/>
        </w:rPr>
        <w:t xml:space="preserve"> decrees” (</w:t>
      </w:r>
      <w:r w:rsidRPr="0018076C">
        <w:rPr>
          <w:b/>
          <w:sz w:val="24"/>
          <w:szCs w:val="24"/>
        </w:rPr>
        <w:t>Ps. 119:71</w:t>
      </w:r>
      <w:r w:rsidRPr="0018076C">
        <w:rPr>
          <w:sz w:val="24"/>
          <w:szCs w:val="24"/>
        </w:rPr>
        <w:t xml:space="preserve">).  </w:t>
      </w:r>
      <w:r w:rsidR="00D72520" w:rsidRPr="0018076C">
        <w:rPr>
          <w:sz w:val="24"/>
          <w:szCs w:val="24"/>
        </w:rPr>
        <w:t xml:space="preserve">Isn’t that incredible!  </w:t>
      </w:r>
      <w:r w:rsidR="007C5891" w:rsidRPr="0018076C">
        <w:rPr>
          <w:sz w:val="24"/>
          <w:szCs w:val="24"/>
        </w:rPr>
        <w:t xml:space="preserve">Suffering is one way that we come to understand the Bible.  </w:t>
      </w:r>
      <w:r w:rsidR="00D72520" w:rsidRPr="0018076C">
        <w:rPr>
          <w:sz w:val="24"/>
          <w:szCs w:val="24"/>
        </w:rPr>
        <w:t xml:space="preserve">Why is that?  Sometimes it’s because suffering is what softens our hearts so that we don’t just hear, but listen.  As </w:t>
      </w:r>
      <w:r w:rsidR="00821B74" w:rsidRPr="0018076C">
        <w:rPr>
          <w:sz w:val="24"/>
          <w:szCs w:val="24"/>
        </w:rPr>
        <w:t xml:space="preserve">Richard Baxter </w:t>
      </w:r>
      <w:r w:rsidR="00D72520" w:rsidRPr="0018076C">
        <w:rPr>
          <w:sz w:val="24"/>
          <w:szCs w:val="24"/>
        </w:rPr>
        <w:t>put it</w:t>
      </w:r>
      <w:r w:rsidR="00821B74" w:rsidRPr="0018076C">
        <w:rPr>
          <w:sz w:val="24"/>
          <w:szCs w:val="24"/>
        </w:rPr>
        <w:t>, “Suffering so unbolts the door of the heart, that the Word hath easier entrance.</w:t>
      </w:r>
      <w:r w:rsidR="00821B74" w:rsidRPr="0018076C">
        <w:rPr>
          <w:rStyle w:val="FootnoteReference"/>
          <w:sz w:val="24"/>
          <w:szCs w:val="24"/>
        </w:rPr>
        <w:footnoteReference w:id="4"/>
      </w:r>
      <w:r w:rsidR="00821B74" w:rsidRPr="0018076C">
        <w:rPr>
          <w:sz w:val="24"/>
          <w:szCs w:val="24"/>
        </w:rPr>
        <w:t xml:space="preserve">”  </w:t>
      </w:r>
      <w:r w:rsidR="00D72520" w:rsidRPr="0018076C">
        <w:rPr>
          <w:sz w:val="24"/>
          <w:szCs w:val="24"/>
        </w:rPr>
        <w:t xml:space="preserve">It’s one thing to </w:t>
      </w:r>
      <w:proofErr w:type="gramStart"/>
      <w:r w:rsidR="00D72520" w:rsidRPr="0018076C">
        <w:rPr>
          <w:i/>
          <w:sz w:val="24"/>
          <w:szCs w:val="24"/>
        </w:rPr>
        <w:t xml:space="preserve">read </w:t>
      </w:r>
      <w:r w:rsidR="00D72520" w:rsidRPr="0018076C">
        <w:rPr>
          <w:sz w:val="24"/>
          <w:szCs w:val="24"/>
        </w:rPr>
        <w:t xml:space="preserve"> about</w:t>
      </w:r>
      <w:proofErr w:type="gramEnd"/>
      <w:r w:rsidR="00D72520" w:rsidRPr="0018076C">
        <w:rPr>
          <w:sz w:val="24"/>
          <w:szCs w:val="24"/>
        </w:rPr>
        <w:t xml:space="preserve"> God’s comfort; quite another to experience it.  </w:t>
      </w:r>
      <w:r w:rsidRPr="0018076C">
        <w:rPr>
          <w:sz w:val="24"/>
          <w:szCs w:val="24"/>
        </w:rPr>
        <w:t xml:space="preserve">God in His </w:t>
      </w:r>
      <w:r w:rsidR="00821B74" w:rsidRPr="0018076C">
        <w:rPr>
          <w:sz w:val="24"/>
          <w:szCs w:val="24"/>
        </w:rPr>
        <w:t>kindness</w:t>
      </w:r>
      <w:r w:rsidRPr="0018076C">
        <w:rPr>
          <w:sz w:val="24"/>
          <w:szCs w:val="24"/>
        </w:rPr>
        <w:t xml:space="preserve"> </w:t>
      </w:r>
      <w:r w:rsidR="00791975" w:rsidRPr="0018076C">
        <w:rPr>
          <w:sz w:val="24"/>
          <w:szCs w:val="24"/>
        </w:rPr>
        <w:t xml:space="preserve">often </w:t>
      </w:r>
      <w:r w:rsidRPr="0018076C">
        <w:rPr>
          <w:sz w:val="24"/>
          <w:szCs w:val="24"/>
        </w:rPr>
        <w:t>uses difficulties in our lives to teach us his Word</w:t>
      </w:r>
      <w:r w:rsidR="00D72520" w:rsidRPr="0018076C">
        <w:rPr>
          <w:sz w:val="24"/>
          <w:szCs w:val="24"/>
        </w:rPr>
        <w:t xml:space="preserve">.  </w:t>
      </w:r>
      <w:r w:rsidR="00E708E3" w:rsidRPr="0018076C">
        <w:rPr>
          <w:sz w:val="24"/>
          <w:szCs w:val="24"/>
        </w:rPr>
        <w:t>Now of course</w:t>
      </w:r>
      <w:r w:rsidR="00D72520" w:rsidRPr="0018076C">
        <w:rPr>
          <w:sz w:val="24"/>
          <w:szCs w:val="24"/>
        </w:rPr>
        <w:t xml:space="preserve"> that assumes that we </w:t>
      </w:r>
      <w:r w:rsidR="00803AFA" w:rsidRPr="0018076C">
        <w:rPr>
          <w:sz w:val="24"/>
          <w:szCs w:val="24"/>
        </w:rPr>
        <w:t>don’t</w:t>
      </w:r>
      <w:r w:rsidR="00D72520" w:rsidRPr="0018076C">
        <w:rPr>
          <w:sz w:val="24"/>
          <w:szCs w:val="24"/>
        </w:rPr>
        <w:t xml:space="preserve"> miss what he’s teaching us.  So it’s no surprise that James follows his amazing exhortation in James 1 to “consider it pure joy, my brothers, whenever you face trials of many kinds” with an encouragement to ask God for wisdom “who gives generously to all without finding fault.”  And the promise that we will receive the wisdom we ask for.  So times of trial teach us God’s word; we </w:t>
      </w:r>
      <w:r w:rsidR="00791975" w:rsidRPr="0018076C">
        <w:rPr>
          <w:sz w:val="24"/>
          <w:szCs w:val="24"/>
        </w:rPr>
        <w:t>should ask Him for the wisdom to not mis</w:t>
      </w:r>
      <w:r w:rsidR="00D72520" w:rsidRPr="0018076C">
        <w:rPr>
          <w:sz w:val="24"/>
          <w:szCs w:val="24"/>
        </w:rPr>
        <w:t>s what He is teaching</w:t>
      </w:r>
      <w:r w:rsidR="00791975" w:rsidRPr="0018076C">
        <w:rPr>
          <w:sz w:val="24"/>
          <w:szCs w:val="24"/>
        </w:rPr>
        <w:t>.</w:t>
      </w:r>
    </w:p>
    <w:p w:rsidR="00791975" w:rsidRPr="0018076C" w:rsidRDefault="001317BD" w:rsidP="0018076C">
      <w:pPr>
        <w:pStyle w:val="ListParagraph"/>
        <w:numPr>
          <w:ilvl w:val="1"/>
          <w:numId w:val="2"/>
        </w:numPr>
        <w:spacing w:line="240" w:lineRule="auto"/>
        <w:ind w:left="900"/>
        <w:rPr>
          <w:sz w:val="24"/>
          <w:szCs w:val="24"/>
        </w:rPr>
      </w:pPr>
      <w:r w:rsidRPr="0018076C">
        <w:rPr>
          <w:i/>
          <w:sz w:val="24"/>
          <w:szCs w:val="24"/>
        </w:rPr>
        <w:t>To help us encourage others</w:t>
      </w:r>
      <w:r w:rsidRPr="0018076C">
        <w:rPr>
          <w:sz w:val="24"/>
          <w:szCs w:val="24"/>
        </w:rPr>
        <w:t xml:space="preserve"> </w:t>
      </w:r>
    </w:p>
    <w:p w:rsidR="00FC4FBE" w:rsidRPr="0018076C" w:rsidRDefault="00FC4FBE" w:rsidP="0018076C">
      <w:pPr>
        <w:pStyle w:val="ListParagraph"/>
        <w:spacing w:line="240" w:lineRule="auto"/>
        <w:ind w:left="900"/>
        <w:rPr>
          <w:sz w:val="24"/>
          <w:szCs w:val="24"/>
        </w:rPr>
      </w:pPr>
    </w:p>
    <w:p w:rsidR="00791975" w:rsidRPr="0018076C" w:rsidRDefault="00791975" w:rsidP="0018076C">
      <w:pPr>
        <w:pStyle w:val="ListParagraph"/>
        <w:spacing w:line="240" w:lineRule="auto"/>
        <w:ind w:left="900"/>
        <w:rPr>
          <w:sz w:val="24"/>
          <w:szCs w:val="24"/>
        </w:rPr>
      </w:pPr>
      <w:r w:rsidRPr="0018076C">
        <w:rPr>
          <w:b/>
          <w:sz w:val="24"/>
          <w:szCs w:val="24"/>
        </w:rPr>
        <w:t>2 Corinthians 1:3-4</w:t>
      </w:r>
      <w:r w:rsidRPr="0018076C">
        <w:rPr>
          <w:sz w:val="24"/>
          <w:szCs w:val="24"/>
        </w:rPr>
        <w:t xml:space="preserve"> “Praise be to the God and Father of our Lord Jesus Christ, the Father of compassion and the God of all comfort, who comforts us in all our troubles, </w:t>
      </w:r>
      <w:r w:rsidRPr="0018076C">
        <w:rPr>
          <w:i/>
          <w:sz w:val="24"/>
          <w:szCs w:val="24"/>
        </w:rPr>
        <w:t>so that</w:t>
      </w:r>
      <w:r w:rsidRPr="0018076C">
        <w:rPr>
          <w:sz w:val="24"/>
          <w:szCs w:val="24"/>
        </w:rPr>
        <w:t xml:space="preserve"> we can comfort those in any trouble with the comfort we ourselves have received from God.”</w:t>
      </w:r>
    </w:p>
    <w:p w:rsidR="00791975" w:rsidRPr="0018076C" w:rsidRDefault="00791975" w:rsidP="0018076C">
      <w:pPr>
        <w:pStyle w:val="ListParagraph"/>
        <w:spacing w:line="240" w:lineRule="auto"/>
        <w:ind w:left="900"/>
        <w:rPr>
          <w:sz w:val="24"/>
          <w:szCs w:val="24"/>
        </w:rPr>
      </w:pPr>
    </w:p>
    <w:p w:rsidR="00F5441B" w:rsidRPr="0018076C" w:rsidRDefault="00E708E3" w:rsidP="0018076C">
      <w:pPr>
        <w:pStyle w:val="ListParagraph"/>
        <w:spacing w:line="240" w:lineRule="auto"/>
        <w:ind w:left="900"/>
        <w:rPr>
          <w:sz w:val="24"/>
          <w:szCs w:val="24"/>
        </w:rPr>
      </w:pPr>
      <w:r w:rsidRPr="0018076C">
        <w:rPr>
          <w:sz w:val="24"/>
          <w:szCs w:val="24"/>
        </w:rPr>
        <w:t xml:space="preserve">Isn’t that </w:t>
      </w:r>
      <w:proofErr w:type="gramStart"/>
      <w:r w:rsidRPr="0018076C">
        <w:rPr>
          <w:sz w:val="24"/>
          <w:szCs w:val="24"/>
        </w:rPr>
        <w:t>amazing.</w:t>
      </w:r>
      <w:proofErr w:type="gramEnd"/>
      <w:r w:rsidRPr="0018076C">
        <w:rPr>
          <w:sz w:val="24"/>
          <w:szCs w:val="24"/>
        </w:rPr>
        <w:t xml:space="preserve">  Why does God comfort us?  </w:t>
      </w:r>
      <w:proofErr w:type="gramStart"/>
      <w:r w:rsidRPr="0018076C">
        <w:rPr>
          <w:sz w:val="24"/>
          <w:szCs w:val="24"/>
        </w:rPr>
        <w:t>So that we can comfort others.</w:t>
      </w:r>
      <w:proofErr w:type="gramEnd"/>
      <w:r w:rsidR="0022384A" w:rsidRPr="0018076C">
        <w:rPr>
          <w:sz w:val="24"/>
          <w:szCs w:val="24"/>
        </w:rPr>
        <w:t xml:space="preserve">  Suffering might make a promise in Scripture come alive, which we can share with others (Rom. 15:4).  It might give us a more empathetic heart.  We might</w:t>
      </w:r>
      <w:r w:rsidR="00F5441B" w:rsidRPr="0018076C">
        <w:rPr>
          <w:sz w:val="24"/>
          <w:szCs w:val="24"/>
        </w:rPr>
        <w:t xml:space="preserve"> encourage others by our own experience of suffering, reminding them that they’re not alone (1 Pet. 5:9).</w:t>
      </w:r>
    </w:p>
    <w:p w:rsidR="000731C6" w:rsidRPr="0018076C" w:rsidRDefault="000731C6" w:rsidP="0018076C">
      <w:pPr>
        <w:spacing w:line="240" w:lineRule="auto"/>
        <w:ind w:left="900"/>
        <w:rPr>
          <w:sz w:val="24"/>
          <w:szCs w:val="24"/>
        </w:rPr>
      </w:pPr>
      <w:r w:rsidRPr="0018076C">
        <w:rPr>
          <w:sz w:val="24"/>
          <w:szCs w:val="24"/>
        </w:rPr>
        <w:t>And did you notice that word “any” in 2 Corinthians 1:4?  “</w:t>
      </w:r>
      <w:proofErr w:type="gramStart"/>
      <w:r w:rsidRPr="0018076C">
        <w:rPr>
          <w:sz w:val="24"/>
          <w:szCs w:val="24"/>
        </w:rPr>
        <w:t>so</w:t>
      </w:r>
      <w:proofErr w:type="gramEnd"/>
      <w:r w:rsidRPr="0018076C">
        <w:rPr>
          <w:sz w:val="24"/>
          <w:szCs w:val="24"/>
        </w:rPr>
        <w:t xml:space="preserve"> that we can comfort those in </w:t>
      </w:r>
      <w:r w:rsidRPr="0018076C">
        <w:rPr>
          <w:i/>
          <w:sz w:val="24"/>
          <w:szCs w:val="24"/>
        </w:rPr>
        <w:t>any</w:t>
      </w:r>
      <w:r w:rsidRPr="0018076C">
        <w:rPr>
          <w:sz w:val="24"/>
          <w:szCs w:val="24"/>
        </w:rPr>
        <w:t xml:space="preserve"> trouble.”  We shouldn’t be reluctant to comfort others from our experience even when their tragedy seems far greater than ours.</w:t>
      </w:r>
    </w:p>
    <w:p w:rsidR="00FC4FBE" w:rsidRPr="0018076C" w:rsidRDefault="001317BD" w:rsidP="0018076C">
      <w:pPr>
        <w:pStyle w:val="ListParagraph"/>
        <w:numPr>
          <w:ilvl w:val="1"/>
          <w:numId w:val="2"/>
        </w:numPr>
        <w:spacing w:line="240" w:lineRule="auto"/>
        <w:ind w:left="900"/>
        <w:rPr>
          <w:i/>
          <w:sz w:val="24"/>
          <w:szCs w:val="24"/>
        </w:rPr>
      </w:pPr>
      <w:r w:rsidRPr="0018076C">
        <w:rPr>
          <w:i/>
          <w:sz w:val="24"/>
          <w:szCs w:val="24"/>
        </w:rPr>
        <w:t xml:space="preserve">To </w:t>
      </w:r>
      <w:r w:rsidR="00FC4FBE" w:rsidRPr="0018076C">
        <w:rPr>
          <w:i/>
          <w:sz w:val="24"/>
          <w:szCs w:val="24"/>
        </w:rPr>
        <w:t xml:space="preserve">wean us off self-reliance </w:t>
      </w:r>
      <w:r w:rsidRPr="0018076C">
        <w:rPr>
          <w:i/>
          <w:sz w:val="24"/>
          <w:szCs w:val="24"/>
        </w:rPr>
        <w:t xml:space="preserve"> </w:t>
      </w:r>
    </w:p>
    <w:p w:rsidR="00FC4FBE" w:rsidRPr="0018076C" w:rsidRDefault="00FC4FBE" w:rsidP="0018076C">
      <w:pPr>
        <w:pStyle w:val="ListParagraph"/>
        <w:spacing w:line="240" w:lineRule="auto"/>
        <w:ind w:left="900"/>
        <w:rPr>
          <w:sz w:val="24"/>
          <w:szCs w:val="24"/>
        </w:rPr>
      </w:pPr>
    </w:p>
    <w:p w:rsidR="00FC4FBE" w:rsidRPr="0018076C" w:rsidRDefault="00FC4FBE" w:rsidP="0018076C">
      <w:pPr>
        <w:pStyle w:val="ListParagraph"/>
        <w:spacing w:line="240" w:lineRule="auto"/>
        <w:ind w:left="900"/>
        <w:rPr>
          <w:sz w:val="24"/>
          <w:szCs w:val="24"/>
        </w:rPr>
      </w:pPr>
      <w:r w:rsidRPr="0018076C">
        <w:rPr>
          <w:b/>
          <w:sz w:val="24"/>
          <w:szCs w:val="24"/>
        </w:rPr>
        <w:t>2 Corinthians 1:8b-9</w:t>
      </w:r>
      <w:r w:rsidRPr="0018076C">
        <w:rPr>
          <w:sz w:val="24"/>
          <w:szCs w:val="24"/>
        </w:rPr>
        <w:t xml:space="preserve"> “We were under great pressure, far beyond our ability to endure, so that we despaired even of life.  Indeed, in our hearts we felt the sentence of death. But this happened that we might not rely on ourselves but on God, who raises the dead.”</w:t>
      </w:r>
    </w:p>
    <w:p w:rsidR="00FC4FBE" w:rsidRPr="0018076C" w:rsidRDefault="00FC4FBE" w:rsidP="0018076C">
      <w:pPr>
        <w:pStyle w:val="ListParagraph"/>
        <w:spacing w:line="240" w:lineRule="auto"/>
        <w:ind w:left="900"/>
        <w:rPr>
          <w:sz w:val="24"/>
          <w:szCs w:val="24"/>
        </w:rPr>
      </w:pPr>
    </w:p>
    <w:p w:rsidR="00FC4FBE" w:rsidRPr="0018076C" w:rsidRDefault="004E1BBD" w:rsidP="0018076C">
      <w:pPr>
        <w:pStyle w:val="ListParagraph"/>
        <w:spacing w:line="240" w:lineRule="auto"/>
        <w:ind w:left="900"/>
        <w:rPr>
          <w:sz w:val="24"/>
          <w:szCs w:val="24"/>
        </w:rPr>
      </w:pPr>
      <w:r w:rsidRPr="0018076C">
        <w:rPr>
          <w:sz w:val="24"/>
          <w:szCs w:val="24"/>
        </w:rPr>
        <w:t xml:space="preserve">We all need that, don’t we?  </w:t>
      </w:r>
      <w:proofErr w:type="gramStart"/>
      <w:r w:rsidRPr="0018076C">
        <w:rPr>
          <w:sz w:val="24"/>
          <w:szCs w:val="24"/>
        </w:rPr>
        <w:t>To “not rely on ourselves but on God, who raises the dead.”</w:t>
      </w:r>
      <w:proofErr w:type="gramEnd"/>
      <w:r w:rsidRPr="0018076C">
        <w:rPr>
          <w:sz w:val="24"/>
          <w:szCs w:val="24"/>
        </w:rPr>
        <w:t xml:space="preserve">  I don’t particularly enjoy</w:t>
      </w:r>
      <w:r w:rsidR="00F05029" w:rsidRPr="0018076C">
        <w:rPr>
          <w:sz w:val="24"/>
          <w:szCs w:val="24"/>
        </w:rPr>
        <w:t xml:space="preserve"> those dark nights of the soul</w:t>
      </w:r>
      <w:r w:rsidRPr="0018076C">
        <w:rPr>
          <w:sz w:val="24"/>
          <w:szCs w:val="24"/>
        </w:rPr>
        <w:t>.  I’m sure you don’t either.  B</w:t>
      </w:r>
      <w:r w:rsidR="00F05029" w:rsidRPr="0018076C">
        <w:rPr>
          <w:sz w:val="24"/>
          <w:szCs w:val="24"/>
        </w:rPr>
        <w:t>ut God</w:t>
      </w:r>
      <w:r w:rsidRPr="0018076C">
        <w:rPr>
          <w:sz w:val="24"/>
          <w:szCs w:val="24"/>
        </w:rPr>
        <w:t xml:space="preserve"> can use</w:t>
      </w:r>
      <w:r w:rsidR="00F05029" w:rsidRPr="0018076C">
        <w:rPr>
          <w:sz w:val="24"/>
          <w:szCs w:val="24"/>
        </w:rPr>
        <w:t xml:space="preserve"> them to drive us out of ourselve</w:t>
      </w:r>
      <w:r w:rsidR="00A40DB1" w:rsidRPr="0018076C">
        <w:rPr>
          <w:sz w:val="24"/>
          <w:szCs w:val="24"/>
        </w:rPr>
        <w:t xml:space="preserve">s </w:t>
      </w:r>
      <w:r w:rsidR="00F05029" w:rsidRPr="0018076C">
        <w:rPr>
          <w:sz w:val="24"/>
          <w:szCs w:val="24"/>
        </w:rPr>
        <w:t>and into the love of God.</w:t>
      </w:r>
      <w:r w:rsidR="00A40DB1" w:rsidRPr="0018076C">
        <w:rPr>
          <w:sz w:val="24"/>
          <w:szCs w:val="24"/>
        </w:rPr>
        <w:t xml:space="preserve">  John Piper writes, “I have never heard anyone say, ‘The really deep lessons of life have come through times of ease and comfort.’  But I have heard strong saints say, ‘Every significant advance I have ever made in grasping the depths of God’s love and growing deep with Him, has come through suffering.</w:t>
      </w:r>
      <w:r w:rsidR="00A40DB1" w:rsidRPr="0018076C">
        <w:rPr>
          <w:rStyle w:val="FootnoteReference"/>
          <w:sz w:val="24"/>
          <w:szCs w:val="24"/>
        </w:rPr>
        <w:footnoteReference w:id="5"/>
      </w:r>
      <w:r w:rsidR="00A40DB1" w:rsidRPr="0018076C">
        <w:rPr>
          <w:sz w:val="24"/>
          <w:szCs w:val="24"/>
        </w:rPr>
        <w:t>’”</w:t>
      </w:r>
    </w:p>
    <w:p w:rsidR="004E1BBD" w:rsidRPr="0018076C" w:rsidRDefault="004E1BBD" w:rsidP="0018076C">
      <w:pPr>
        <w:pStyle w:val="ListParagraph"/>
        <w:spacing w:line="240" w:lineRule="auto"/>
        <w:ind w:left="900"/>
        <w:rPr>
          <w:sz w:val="24"/>
          <w:szCs w:val="24"/>
        </w:rPr>
      </w:pPr>
    </w:p>
    <w:p w:rsidR="00E708E3" w:rsidRPr="0018076C" w:rsidRDefault="004E1BBD" w:rsidP="0018076C">
      <w:pPr>
        <w:pStyle w:val="ListParagraph"/>
        <w:spacing w:line="240" w:lineRule="auto"/>
        <w:ind w:left="900"/>
        <w:rPr>
          <w:sz w:val="24"/>
          <w:szCs w:val="24"/>
        </w:rPr>
      </w:pPr>
      <w:r w:rsidRPr="0018076C">
        <w:rPr>
          <w:sz w:val="24"/>
          <w:szCs w:val="24"/>
        </w:rPr>
        <w:t xml:space="preserve">Isn’t it interesting, then, </w:t>
      </w:r>
      <w:r w:rsidR="00E708E3" w:rsidRPr="0018076C">
        <w:rPr>
          <w:sz w:val="24"/>
          <w:szCs w:val="24"/>
        </w:rPr>
        <w:t xml:space="preserve">what so often happens.  Suffering is uncomfortable because we’re out of control.  We want to get to the other side as fast as possible so that we can be comfortable again.  </w:t>
      </w:r>
      <w:proofErr w:type="gramStart"/>
      <w:r w:rsidR="00E708E3" w:rsidRPr="0018076C">
        <w:rPr>
          <w:sz w:val="24"/>
          <w:szCs w:val="24"/>
        </w:rPr>
        <w:t>Translation.</w:t>
      </w:r>
      <w:proofErr w:type="gramEnd"/>
      <w:r w:rsidR="00E708E3" w:rsidRPr="0018076C">
        <w:rPr>
          <w:sz w:val="24"/>
          <w:szCs w:val="24"/>
        </w:rPr>
        <w:t xml:space="preserve">  Suffering forces us to walk by faith and that’s really uncomfortable.  So we want to get to the other side as fast as possible so we can walk by sight again.  </w:t>
      </w:r>
      <w:proofErr w:type="gramStart"/>
      <w:r w:rsidR="00E708E3" w:rsidRPr="0018076C">
        <w:rPr>
          <w:sz w:val="24"/>
          <w:szCs w:val="24"/>
        </w:rPr>
        <w:t>Which is much more comfortable.</w:t>
      </w:r>
      <w:proofErr w:type="gramEnd"/>
    </w:p>
    <w:p w:rsidR="00E708E3" w:rsidRPr="0018076C" w:rsidRDefault="00E708E3" w:rsidP="0018076C">
      <w:pPr>
        <w:pStyle w:val="ListParagraph"/>
        <w:spacing w:line="240" w:lineRule="auto"/>
        <w:ind w:left="900"/>
        <w:rPr>
          <w:sz w:val="24"/>
          <w:szCs w:val="24"/>
        </w:rPr>
      </w:pPr>
    </w:p>
    <w:p w:rsidR="004E1BBD" w:rsidRPr="0018076C" w:rsidRDefault="004E1BBD" w:rsidP="0018076C">
      <w:pPr>
        <w:pStyle w:val="ListParagraph"/>
        <w:spacing w:line="240" w:lineRule="auto"/>
        <w:ind w:left="900"/>
        <w:rPr>
          <w:sz w:val="24"/>
          <w:szCs w:val="24"/>
        </w:rPr>
      </w:pPr>
      <w:r w:rsidRPr="0018076C">
        <w:rPr>
          <w:sz w:val="24"/>
          <w:szCs w:val="24"/>
        </w:rPr>
        <w:t xml:space="preserve">And we end up trying to flee the very thing God is doing </w:t>
      </w:r>
      <w:r w:rsidR="00E708E3" w:rsidRPr="0018076C">
        <w:rPr>
          <w:sz w:val="24"/>
          <w:szCs w:val="24"/>
        </w:rPr>
        <w:t>in</w:t>
      </w:r>
      <w:r w:rsidRPr="0018076C">
        <w:rPr>
          <w:sz w:val="24"/>
          <w:szCs w:val="24"/>
        </w:rPr>
        <w:t xml:space="preserve"> our suffering.  So in trial, remind yourself that this is a time to lean on God—and that </w:t>
      </w:r>
      <w:r w:rsidR="00E708E3" w:rsidRPr="0018076C">
        <w:rPr>
          <w:sz w:val="24"/>
          <w:szCs w:val="24"/>
        </w:rPr>
        <w:t>is a good thing</w:t>
      </w:r>
      <w:r w:rsidRPr="0018076C">
        <w:rPr>
          <w:sz w:val="24"/>
          <w:szCs w:val="24"/>
        </w:rPr>
        <w:t>.</w:t>
      </w:r>
    </w:p>
    <w:p w:rsidR="00FC4FBE" w:rsidRPr="0018076C" w:rsidRDefault="00FC4FBE" w:rsidP="0018076C">
      <w:pPr>
        <w:pStyle w:val="ListParagraph"/>
        <w:spacing w:line="240" w:lineRule="auto"/>
        <w:ind w:left="900"/>
        <w:rPr>
          <w:sz w:val="24"/>
          <w:szCs w:val="24"/>
        </w:rPr>
      </w:pPr>
    </w:p>
    <w:p w:rsidR="00DA1F94" w:rsidRPr="0018076C" w:rsidRDefault="001317BD" w:rsidP="0018076C">
      <w:pPr>
        <w:pStyle w:val="ListParagraph"/>
        <w:numPr>
          <w:ilvl w:val="1"/>
          <w:numId w:val="2"/>
        </w:numPr>
        <w:spacing w:line="240" w:lineRule="auto"/>
        <w:ind w:left="900"/>
        <w:rPr>
          <w:i/>
          <w:sz w:val="24"/>
          <w:szCs w:val="24"/>
        </w:rPr>
      </w:pPr>
      <w:r w:rsidRPr="0018076C">
        <w:rPr>
          <w:i/>
          <w:sz w:val="24"/>
          <w:szCs w:val="24"/>
        </w:rPr>
        <w:t xml:space="preserve">To strengthen our assurance </w:t>
      </w:r>
    </w:p>
    <w:p w:rsidR="00DA1F94" w:rsidRPr="0018076C" w:rsidRDefault="00DA1F94" w:rsidP="0018076C">
      <w:pPr>
        <w:pStyle w:val="ListParagraph"/>
        <w:spacing w:line="240" w:lineRule="auto"/>
        <w:ind w:left="900"/>
        <w:rPr>
          <w:sz w:val="24"/>
          <w:szCs w:val="24"/>
        </w:rPr>
      </w:pPr>
    </w:p>
    <w:p w:rsidR="000B0D30" w:rsidRPr="0018076C" w:rsidRDefault="00DA1F94" w:rsidP="0018076C">
      <w:pPr>
        <w:pStyle w:val="ListParagraph"/>
        <w:spacing w:line="240" w:lineRule="auto"/>
        <w:ind w:left="900"/>
        <w:rPr>
          <w:sz w:val="24"/>
          <w:szCs w:val="24"/>
        </w:rPr>
      </w:pPr>
      <w:r w:rsidRPr="0018076C">
        <w:rPr>
          <w:sz w:val="24"/>
          <w:szCs w:val="24"/>
        </w:rPr>
        <w:t>Thi</w:t>
      </w:r>
      <w:r w:rsidR="00A01E63" w:rsidRPr="0018076C">
        <w:rPr>
          <w:sz w:val="24"/>
          <w:szCs w:val="24"/>
        </w:rPr>
        <w:t>s purpose may sound odd at first since o</w:t>
      </w:r>
      <w:r w:rsidRPr="0018076C">
        <w:rPr>
          <w:sz w:val="24"/>
          <w:szCs w:val="24"/>
        </w:rPr>
        <w:t xml:space="preserve">ur inclination may be to think that suffering would threaten our confidence in Christ.  </w:t>
      </w:r>
      <w:r w:rsidR="00091BD5" w:rsidRPr="0018076C">
        <w:rPr>
          <w:sz w:val="24"/>
          <w:szCs w:val="24"/>
        </w:rPr>
        <w:t xml:space="preserve">But think of what </w:t>
      </w:r>
      <w:r w:rsidRPr="0018076C">
        <w:rPr>
          <w:sz w:val="24"/>
          <w:szCs w:val="24"/>
        </w:rPr>
        <w:t xml:space="preserve">the writer of Hebrews </w:t>
      </w:r>
      <w:r w:rsidR="00091BD5" w:rsidRPr="0018076C">
        <w:rPr>
          <w:sz w:val="24"/>
          <w:szCs w:val="24"/>
        </w:rPr>
        <w:t>says:</w:t>
      </w:r>
      <w:r w:rsidRPr="0018076C">
        <w:rPr>
          <w:sz w:val="24"/>
          <w:szCs w:val="24"/>
        </w:rPr>
        <w:t xml:space="preserve"> </w:t>
      </w:r>
      <w:r w:rsidR="000B0D30" w:rsidRPr="0018076C">
        <w:rPr>
          <w:sz w:val="24"/>
          <w:szCs w:val="24"/>
        </w:rPr>
        <w:t>“</w:t>
      </w:r>
      <w:r w:rsidR="00FC2694" w:rsidRPr="0018076C">
        <w:rPr>
          <w:sz w:val="24"/>
          <w:szCs w:val="24"/>
        </w:rPr>
        <w:t>Endure hardship as discipline; God is treating you as sons. For what son is not disciplined by his father? If you are not disciplined (and everyone undergoes discipline), then you are illegitimate children and not true sons</w:t>
      </w:r>
      <w:r w:rsidR="000B0D30" w:rsidRPr="0018076C">
        <w:rPr>
          <w:sz w:val="24"/>
          <w:szCs w:val="24"/>
        </w:rPr>
        <w:t>” (</w:t>
      </w:r>
      <w:r w:rsidR="000B0D30" w:rsidRPr="0018076C">
        <w:rPr>
          <w:b/>
          <w:sz w:val="24"/>
          <w:szCs w:val="24"/>
        </w:rPr>
        <w:t>Heb. 12:7-8</w:t>
      </w:r>
      <w:r w:rsidR="000B0D30" w:rsidRPr="0018076C">
        <w:rPr>
          <w:sz w:val="24"/>
          <w:szCs w:val="24"/>
        </w:rPr>
        <w:t xml:space="preserve">).  </w:t>
      </w:r>
    </w:p>
    <w:p w:rsidR="000B0D30" w:rsidRPr="0018076C" w:rsidRDefault="000B0D30" w:rsidP="0018076C">
      <w:pPr>
        <w:pStyle w:val="ListParagraph"/>
        <w:spacing w:line="240" w:lineRule="auto"/>
        <w:ind w:left="900"/>
        <w:rPr>
          <w:sz w:val="24"/>
          <w:szCs w:val="24"/>
        </w:rPr>
      </w:pPr>
    </w:p>
    <w:p w:rsidR="002F54C7" w:rsidRPr="0018076C" w:rsidRDefault="000B0D30" w:rsidP="0018076C">
      <w:pPr>
        <w:pStyle w:val="ListParagraph"/>
        <w:spacing w:line="240" w:lineRule="auto"/>
        <w:ind w:left="900"/>
        <w:rPr>
          <w:sz w:val="24"/>
          <w:szCs w:val="24"/>
        </w:rPr>
      </w:pPr>
      <w:r w:rsidRPr="0018076C">
        <w:rPr>
          <w:sz w:val="24"/>
          <w:szCs w:val="24"/>
        </w:rPr>
        <w:t>A mark of true conversion is not that we’ve “prayed the prayer” or “walked the aisle” but that we persevere (Col. 1:23).  A person may profess to be a Christian because it was culturally acceptable, a way to meet new friends, pleasing to the parents – yet never be conv</w:t>
      </w:r>
      <w:r w:rsidR="00F72CB3" w:rsidRPr="0018076C">
        <w:rPr>
          <w:sz w:val="24"/>
          <w:szCs w:val="24"/>
        </w:rPr>
        <w:t>erted.  Yet s</w:t>
      </w:r>
      <w:r w:rsidRPr="0018076C">
        <w:rPr>
          <w:sz w:val="24"/>
          <w:szCs w:val="24"/>
        </w:rPr>
        <w:t xml:space="preserve">uffering tests </w:t>
      </w:r>
      <w:r w:rsidR="002F54C7" w:rsidRPr="0018076C">
        <w:rPr>
          <w:sz w:val="24"/>
          <w:szCs w:val="24"/>
        </w:rPr>
        <w:t>the genuineness of our faith</w:t>
      </w:r>
      <w:r w:rsidR="00F72CB3" w:rsidRPr="0018076C">
        <w:rPr>
          <w:sz w:val="24"/>
          <w:szCs w:val="24"/>
        </w:rPr>
        <w:t>.  It gives evi</w:t>
      </w:r>
      <w:r w:rsidR="002F54C7" w:rsidRPr="0018076C">
        <w:rPr>
          <w:sz w:val="24"/>
          <w:szCs w:val="24"/>
        </w:rPr>
        <w:t xml:space="preserve">dence of whether our faith is real or self-serving.  </w:t>
      </w:r>
      <w:r w:rsidR="002F54C7" w:rsidRPr="0018076C">
        <w:rPr>
          <w:b/>
          <w:sz w:val="24"/>
          <w:szCs w:val="24"/>
        </w:rPr>
        <w:t xml:space="preserve">1 Peter 1:6-7 </w:t>
      </w:r>
      <w:r w:rsidR="002F54C7" w:rsidRPr="0018076C">
        <w:rPr>
          <w:sz w:val="24"/>
          <w:szCs w:val="24"/>
        </w:rPr>
        <w:t>“In this you greatly rejoice, though now for a little while you may have had to suffer grief in all kinds of trials. These have come so that your faith—of greater worth than gold, which perishes even though refined by fire—may be proved genuine and may result in praise, glory and honor when Jesus Christ is revealed.”</w:t>
      </w:r>
    </w:p>
    <w:p w:rsidR="00DA1F94" w:rsidRPr="0018076C" w:rsidRDefault="00DA1F94" w:rsidP="0018076C">
      <w:pPr>
        <w:pStyle w:val="ListParagraph"/>
        <w:spacing w:line="240" w:lineRule="auto"/>
        <w:ind w:left="900"/>
        <w:rPr>
          <w:sz w:val="24"/>
          <w:szCs w:val="24"/>
        </w:rPr>
      </w:pPr>
    </w:p>
    <w:p w:rsidR="002F54C7" w:rsidRPr="0018076C" w:rsidRDefault="001317BD" w:rsidP="0018076C">
      <w:pPr>
        <w:pStyle w:val="ListParagraph"/>
        <w:numPr>
          <w:ilvl w:val="1"/>
          <w:numId w:val="2"/>
        </w:numPr>
        <w:spacing w:line="240" w:lineRule="auto"/>
        <w:ind w:left="900"/>
        <w:rPr>
          <w:i/>
          <w:sz w:val="24"/>
          <w:szCs w:val="24"/>
        </w:rPr>
      </w:pPr>
      <w:r w:rsidRPr="0018076C">
        <w:rPr>
          <w:i/>
          <w:sz w:val="24"/>
          <w:szCs w:val="24"/>
        </w:rPr>
        <w:t xml:space="preserve">To </w:t>
      </w:r>
      <w:r w:rsidR="00FF2C8D" w:rsidRPr="0018076C">
        <w:rPr>
          <w:i/>
          <w:sz w:val="24"/>
          <w:szCs w:val="24"/>
        </w:rPr>
        <w:t>glorify</w:t>
      </w:r>
      <w:r w:rsidRPr="0018076C">
        <w:rPr>
          <w:i/>
          <w:sz w:val="24"/>
          <w:szCs w:val="24"/>
        </w:rPr>
        <w:t xml:space="preserve"> God </w:t>
      </w:r>
    </w:p>
    <w:p w:rsidR="005D1DF5" w:rsidRPr="0018076C" w:rsidRDefault="005D1DF5" w:rsidP="0018076C">
      <w:pPr>
        <w:spacing w:line="240" w:lineRule="auto"/>
        <w:ind w:left="900"/>
        <w:rPr>
          <w:sz w:val="24"/>
          <w:szCs w:val="24"/>
        </w:rPr>
      </w:pPr>
      <w:r w:rsidRPr="0018076C">
        <w:rPr>
          <w:sz w:val="24"/>
          <w:szCs w:val="24"/>
        </w:rPr>
        <w:t xml:space="preserve">How is God glorified in our suffering?  </w:t>
      </w:r>
      <w:r w:rsidR="00F72CB3" w:rsidRPr="0018076C">
        <w:rPr>
          <w:sz w:val="24"/>
          <w:szCs w:val="24"/>
        </w:rPr>
        <w:t>W</w:t>
      </w:r>
      <w:r w:rsidR="00BC01CA" w:rsidRPr="0018076C">
        <w:rPr>
          <w:sz w:val="24"/>
          <w:szCs w:val="24"/>
        </w:rPr>
        <w:t xml:space="preserve">hen all the apparent ‘perks’ of following Christ are gone and all that remains is the promise of persecution, and still the Christian </w:t>
      </w:r>
      <w:r w:rsidR="00BC01CA" w:rsidRPr="0018076C">
        <w:rPr>
          <w:i/>
          <w:sz w:val="24"/>
          <w:szCs w:val="24"/>
        </w:rPr>
        <w:t>chooses</w:t>
      </w:r>
      <w:r w:rsidR="00BC01CA" w:rsidRPr="0018076C">
        <w:rPr>
          <w:sz w:val="24"/>
          <w:szCs w:val="24"/>
        </w:rPr>
        <w:t xml:space="preserve"> Christ, </w:t>
      </w:r>
      <w:r w:rsidR="00BC01CA" w:rsidRPr="0018076C">
        <w:rPr>
          <w:i/>
          <w:sz w:val="24"/>
          <w:szCs w:val="24"/>
        </w:rPr>
        <w:t xml:space="preserve">then </w:t>
      </w:r>
      <w:r w:rsidR="00BC01CA" w:rsidRPr="0018076C">
        <w:rPr>
          <w:sz w:val="24"/>
          <w:szCs w:val="24"/>
        </w:rPr>
        <w:t>He is glorified.</w:t>
      </w:r>
      <w:r w:rsidR="00091BD5" w:rsidRPr="0018076C">
        <w:rPr>
          <w:sz w:val="24"/>
          <w:szCs w:val="24"/>
        </w:rPr>
        <w:t xml:space="preserve">  We choose him because he’s worth more than what we give up.  And that brings him glory.</w:t>
      </w:r>
    </w:p>
    <w:p w:rsidR="00BC01CA" w:rsidRPr="0018076C" w:rsidRDefault="00BC01CA" w:rsidP="0018076C">
      <w:pPr>
        <w:spacing w:line="240" w:lineRule="auto"/>
        <w:ind w:left="900"/>
        <w:rPr>
          <w:sz w:val="24"/>
          <w:szCs w:val="24"/>
        </w:rPr>
      </w:pPr>
      <w:r w:rsidRPr="0018076C">
        <w:rPr>
          <w:sz w:val="24"/>
          <w:szCs w:val="24"/>
        </w:rPr>
        <w:t xml:space="preserve">Moses understood this: “By faith Moses, when he had grown up, refused to be known as the son of Pharaoh’s daughter. He </w:t>
      </w:r>
      <w:r w:rsidRPr="0018076C">
        <w:rPr>
          <w:i/>
          <w:sz w:val="24"/>
          <w:szCs w:val="24"/>
        </w:rPr>
        <w:t>chose to be mistreated</w:t>
      </w:r>
      <w:r w:rsidRPr="0018076C">
        <w:rPr>
          <w:sz w:val="24"/>
          <w:szCs w:val="24"/>
        </w:rPr>
        <w:t xml:space="preserve"> along with the people of God rather than to enjoy the pleasures of sin for a short time. He regarded disgrace for the sake of Christ as of </w:t>
      </w:r>
      <w:r w:rsidRPr="0018076C">
        <w:rPr>
          <w:i/>
          <w:sz w:val="24"/>
          <w:szCs w:val="24"/>
        </w:rPr>
        <w:t>greater value</w:t>
      </w:r>
      <w:r w:rsidRPr="0018076C">
        <w:rPr>
          <w:sz w:val="24"/>
          <w:szCs w:val="24"/>
        </w:rPr>
        <w:t xml:space="preserve"> than the treasures of Egypt, because he was looking ahead to his reward” (</w:t>
      </w:r>
      <w:r w:rsidRPr="0018076C">
        <w:rPr>
          <w:b/>
          <w:sz w:val="24"/>
          <w:szCs w:val="24"/>
        </w:rPr>
        <w:t>Heb. 11:24-26</w:t>
      </w:r>
      <w:proofErr w:type="gramStart"/>
      <w:r w:rsidRPr="0018076C">
        <w:rPr>
          <w:sz w:val="24"/>
          <w:szCs w:val="24"/>
        </w:rPr>
        <w:t>)</w:t>
      </w:r>
      <w:r w:rsidR="00091BD5" w:rsidRPr="0018076C">
        <w:rPr>
          <w:sz w:val="24"/>
          <w:szCs w:val="24"/>
        </w:rPr>
        <w:t xml:space="preserve">  Moses</w:t>
      </w:r>
      <w:proofErr w:type="gramEnd"/>
      <w:r w:rsidR="00091BD5" w:rsidRPr="0018076C">
        <w:rPr>
          <w:sz w:val="24"/>
          <w:szCs w:val="24"/>
        </w:rPr>
        <w:t xml:space="preserve"> made the economically rational decision to choose the thing of bigger value.  He chose Christ.  Not the treasures of Egypt.</w:t>
      </w:r>
      <w:r w:rsidR="00C43A0B" w:rsidRPr="0018076C">
        <w:rPr>
          <w:sz w:val="24"/>
          <w:szCs w:val="24"/>
        </w:rPr>
        <w:t xml:space="preserve">  And that showed how much Christ was worth.</w:t>
      </w:r>
    </w:p>
    <w:p w:rsidR="00BC01CA" w:rsidRPr="0018076C" w:rsidRDefault="00C06FAF" w:rsidP="0018076C">
      <w:pPr>
        <w:spacing w:line="240" w:lineRule="auto"/>
        <w:ind w:left="900"/>
        <w:rPr>
          <w:sz w:val="24"/>
          <w:szCs w:val="24"/>
        </w:rPr>
      </w:pPr>
      <w:r w:rsidRPr="0018076C">
        <w:rPr>
          <w:sz w:val="24"/>
          <w:szCs w:val="24"/>
        </w:rPr>
        <w:t>That’s</w:t>
      </w:r>
      <w:r w:rsidR="00BC01CA" w:rsidRPr="0018076C">
        <w:rPr>
          <w:sz w:val="24"/>
          <w:szCs w:val="24"/>
        </w:rPr>
        <w:t xml:space="preserve"> why Peter reminds us that we need </w:t>
      </w:r>
      <w:r w:rsidR="00095500" w:rsidRPr="0018076C">
        <w:rPr>
          <w:sz w:val="24"/>
          <w:szCs w:val="24"/>
        </w:rPr>
        <w:t>“be prepared to give an answer to everyone who asks you to give the reason for the hope that you have” (</w:t>
      </w:r>
      <w:r w:rsidR="00095500" w:rsidRPr="0018076C">
        <w:rPr>
          <w:b/>
          <w:sz w:val="24"/>
          <w:szCs w:val="24"/>
        </w:rPr>
        <w:t>1 Pet. 3:15</w:t>
      </w:r>
      <w:r w:rsidR="00095500" w:rsidRPr="0018076C">
        <w:rPr>
          <w:sz w:val="24"/>
          <w:szCs w:val="24"/>
        </w:rPr>
        <w:t xml:space="preserve">).  Peter was writing to readers who were suffering and knew that when </w:t>
      </w:r>
      <w:r w:rsidR="007557A2" w:rsidRPr="0018076C">
        <w:rPr>
          <w:sz w:val="24"/>
          <w:szCs w:val="24"/>
        </w:rPr>
        <w:t xml:space="preserve">the world </w:t>
      </w:r>
      <w:r w:rsidR="00091BD5" w:rsidRPr="0018076C">
        <w:rPr>
          <w:sz w:val="24"/>
          <w:szCs w:val="24"/>
        </w:rPr>
        <w:t>watches</w:t>
      </w:r>
      <w:r w:rsidR="00095500" w:rsidRPr="0018076C">
        <w:rPr>
          <w:sz w:val="24"/>
          <w:szCs w:val="24"/>
        </w:rPr>
        <w:t xml:space="preserve"> someone suffer </w:t>
      </w:r>
      <w:r w:rsidR="00095500" w:rsidRPr="0018076C">
        <w:rPr>
          <w:i/>
          <w:sz w:val="24"/>
          <w:szCs w:val="24"/>
        </w:rPr>
        <w:t>yet still have hope</w:t>
      </w:r>
      <w:r w:rsidR="00095500" w:rsidRPr="0018076C">
        <w:rPr>
          <w:sz w:val="24"/>
          <w:szCs w:val="24"/>
        </w:rPr>
        <w:t xml:space="preserve">, there’s </w:t>
      </w:r>
      <w:proofErr w:type="spellStart"/>
      <w:r w:rsidRPr="0018076C">
        <w:rPr>
          <w:sz w:val="24"/>
          <w:szCs w:val="24"/>
        </w:rPr>
        <w:t>gonna</w:t>
      </w:r>
      <w:proofErr w:type="spellEnd"/>
      <w:r w:rsidR="00095500" w:rsidRPr="0018076C">
        <w:rPr>
          <w:sz w:val="24"/>
          <w:szCs w:val="24"/>
        </w:rPr>
        <w:t xml:space="preserve"> be questions!  The only answer is that our hope is not ultimately </w:t>
      </w:r>
      <w:r w:rsidR="007557A2" w:rsidRPr="0018076C">
        <w:rPr>
          <w:sz w:val="24"/>
          <w:szCs w:val="24"/>
        </w:rPr>
        <w:t>in what</w:t>
      </w:r>
      <w:r w:rsidR="00095500" w:rsidRPr="0018076C">
        <w:rPr>
          <w:sz w:val="24"/>
          <w:szCs w:val="24"/>
        </w:rPr>
        <w:t xml:space="preserve"> this world has to offer, but in God.  He is our reward (Heb. 11:6); He is our inheritance (1 Pet. 1:3-4).</w:t>
      </w:r>
      <w:r w:rsidR="007557A2" w:rsidRPr="0018076C">
        <w:rPr>
          <w:sz w:val="24"/>
          <w:szCs w:val="24"/>
        </w:rPr>
        <w:t xml:space="preserve">  </w:t>
      </w:r>
      <w:r w:rsidR="00C43A0B" w:rsidRPr="0018076C">
        <w:rPr>
          <w:sz w:val="24"/>
          <w:szCs w:val="24"/>
        </w:rPr>
        <w:t>He is worth so much more than what the world values.</w:t>
      </w:r>
      <w:r w:rsidR="007557A2" w:rsidRPr="0018076C">
        <w:rPr>
          <w:sz w:val="24"/>
          <w:szCs w:val="24"/>
        </w:rPr>
        <w:t xml:space="preserve">  </w:t>
      </w:r>
      <w:r w:rsidR="00095500" w:rsidRPr="0018076C">
        <w:rPr>
          <w:sz w:val="24"/>
          <w:szCs w:val="24"/>
        </w:rPr>
        <w:t xml:space="preserve">  </w:t>
      </w:r>
    </w:p>
    <w:p w:rsidR="001317BD" w:rsidRPr="0018076C" w:rsidRDefault="007557A2" w:rsidP="0018076C">
      <w:pPr>
        <w:spacing w:line="240" w:lineRule="auto"/>
        <w:ind w:left="900"/>
        <w:rPr>
          <w:sz w:val="24"/>
          <w:szCs w:val="24"/>
        </w:rPr>
      </w:pPr>
      <w:r w:rsidRPr="0018076C">
        <w:rPr>
          <w:sz w:val="24"/>
          <w:szCs w:val="24"/>
        </w:rPr>
        <w:t>"</w:t>
      </w:r>
      <w:proofErr w:type="gramStart"/>
      <w:r w:rsidRPr="0018076C">
        <w:rPr>
          <w:sz w:val="24"/>
          <w:szCs w:val="24"/>
        </w:rPr>
        <w:t>Whom</w:t>
      </w:r>
      <w:proofErr w:type="gramEnd"/>
      <w:r w:rsidRPr="0018076C">
        <w:rPr>
          <w:sz w:val="24"/>
          <w:szCs w:val="24"/>
        </w:rPr>
        <w:t xml:space="preserve"> have I in heaven but you? And earth has nothing I desire besides you. My flesh and my heart may fail, but God is the strength of my heart and my portion forever." (</w:t>
      </w:r>
      <w:r w:rsidRPr="0018076C">
        <w:rPr>
          <w:b/>
          <w:sz w:val="24"/>
          <w:szCs w:val="24"/>
        </w:rPr>
        <w:t>Psalm 73:25-26</w:t>
      </w:r>
      <w:r w:rsidRPr="0018076C">
        <w:rPr>
          <w:sz w:val="24"/>
          <w:szCs w:val="24"/>
        </w:rPr>
        <w:t>)</w:t>
      </w:r>
    </w:p>
    <w:p w:rsidR="00057393" w:rsidRPr="0018076C" w:rsidRDefault="00057393" w:rsidP="0018076C">
      <w:pPr>
        <w:pStyle w:val="ListParagraph"/>
        <w:numPr>
          <w:ilvl w:val="0"/>
          <w:numId w:val="2"/>
        </w:numPr>
        <w:spacing w:line="240" w:lineRule="auto"/>
        <w:rPr>
          <w:b/>
          <w:sz w:val="24"/>
          <w:szCs w:val="24"/>
        </w:rPr>
      </w:pPr>
      <w:r w:rsidRPr="0018076C">
        <w:rPr>
          <w:b/>
          <w:sz w:val="24"/>
          <w:szCs w:val="24"/>
        </w:rPr>
        <w:t xml:space="preserve">Testimony: </w:t>
      </w:r>
      <w:proofErr w:type="spellStart"/>
      <w:r w:rsidR="004C64AD" w:rsidRPr="0018076C">
        <w:rPr>
          <w:b/>
          <w:sz w:val="24"/>
          <w:szCs w:val="24"/>
        </w:rPr>
        <w:t>Artair</w:t>
      </w:r>
      <w:proofErr w:type="spellEnd"/>
      <w:r w:rsidR="004C64AD" w:rsidRPr="0018076C">
        <w:rPr>
          <w:b/>
          <w:sz w:val="24"/>
          <w:szCs w:val="24"/>
        </w:rPr>
        <w:t xml:space="preserve"> Rogers</w:t>
      </w:r>
    </w:p>
    <w:p w:rsidR="00057393" w:rsidRPr="0018076C" w:rsidRDefault="00057393" w:rsidP="0018076C">
      <w:pPr>
        <w:pStyle w:val="ListParagraph"/>
        <w:spacing w:line="240" w:lineRule="auto"/>
        <w:ind w:left="1080"/>
        <w:rPr>
          <w:b/>
          <w:sz w:val="24"/>
          <w:szCs w:val="24"/>
        </w:rPr>
      </w:pPr>
    </w:p>
    <w:p w:rsidR="007557A2" w:rsidRPr="0018076C" w:rsidRDefault="007557A2" w:rsidP="0018076C">
      <w:pPr>
        <w:pStyle w:val="ListParagraph"/>
        <w:numPr>
          <w:ilvl w:val="0"/>
          <w:numId w:val="2"/>
        </w:numPr>
        <w:spacing w:line="240" w:lineRule="auto"/>
        <w:rPr>
          <w:b/>
          <w:sz w:val="24"/>
          <w:szCs w:val="24"/>
        </w:rPr>
      </w:pPr>
      <w:r w:rsidRPr="0018076C">
        <w:rPr>
          <w:b/>
          <w:sz w:val="24"/>
          <w:szCs w:val="24"/>
        </w:rPr>
        <w:t xml:space="preserve">Conclusion: </w:t>
      </w:r>
      <w:r w:rsidRPr="0018076C">
        <w:rPr>
          <w:b/>
          <w:i/>
          <w:sz w:val="24"/>
          <w:szCs w:val="24"/>
        </w:rPr>
        <w:t>Two Thoughts</w:t>
      </w:r>
    </w:p>
    <w:p w:rsidR="007557A2" w:rsidRPr="0018076C" w:rsidRDefault="007557A2" w:rsidP="0018076C">
      <w:pPr>
        <w:pStyle w:val="ListParagraph"/>
        <w:spacing w:line="240" w:lineRule="auto"/>
        <w:ind w:left="1080"/>
        <w:rPr>
          <w:b/>
          <w:sz w:val="24"/>
          <w:szCs w:val="24"/>
        </w:rPr>
      </w:pPr>
    </w:p>
    <w:p w:rsidR="00057393" w:rsidRPr="0018076C" w:rsidRDefault="00057393" w:rsidP="0018076C">
      <w:pPr>
        <w:pStyle w:val="ListParagraph"/>
        <w:spacing w:line="240" w:lineRule="auto"/>
        <w:ind w:left="1080"/>
        <w:rPr>
          <w:sz w:val="24"/>
          <w:szCs w:val="24"/>
        </w:rPr>
      </w:pPr>
      <w:r w:rsidRPr="0018076C">
        <w:rPr>
          <w:sz w:val="24"/>
          <w:szCs w:val="24"/>
        </w:rPr>
        <w:t xml:space="preserve">Even though the Bible’s answer to suffering is primarily one of faith rather than understanding, the Bible still gives us many, many examples of how God works </w:t>
      </w:r>
      <w:proofErr w:type="gramStart"/>
      <w:r w:rsidRPr="0018076C">
        <w:rPr>
          <w:sz w:val="24"/>
          <w:szCs w:val="24"/>
        </w:rPr>
        <w:t>good</w:t>
      </w:r>
      <w:proofErr w:type="gramEnd"/>
      <w:r w:rsidRPr="0018076C">
        <w:rPr>
          <w:sz w:val="24"/>
          <w:szCs w:val="24"/>
        </w:rPr>
        <w:t xml:space="preserve"> through suffering.  I don’t know about you, but as I’ve gone through this list—and as I turn from one purpose to the next to the next—knowing that these eight are just the beginning, I’m quite overwhelmed at God’s mercy in </w:t>
      </w:r>
      <w:r w:rsidR="004C64AD" w:rsidRPr="0018076C">
        <w:rPr>
          <w:sz w:val="24"/>
          <w:szCs w:val="24"/>
        </w:rPr>
        <w:t>turning</w:t>
      </w:r>
      <w:r w:rsidRPr="0018076C">
        <w:rPr>
          <w:sz w:val="24"/>
          <w:szCs w:val="24"/>
        </w:rPr>
        <w:t xml:space="preserve"> our suffering to good.</w:t>
      </w:r>
    </w:p>
    <w:p w:rsidR="00057393" w:rsidRPr="0018076C" w:rsidRDefault="00057393" w:rsidP="0018076C">
      <w:pPr>
        <w:pStyle w:val="ListParagraph"/>
        <w:spacing w:line="240" w:lineRule="auto"/>
        <w:ind w:left="1080"/>
        <w:rPr>
          <w:sz w:val="24"/>
          <w:szCs w:val="24"/>
        </w:rPr>
      </w:pPr>
    </w:p>
    <w:p w:rsidR="00057393" w:rsidRPr="0018076C" w:rsidRDefault="00057393" w:rsidP="0018076C">
      <w:pPr>
        <w:pStyle w:val="ListParagraph"/>
        <w:spacing w:line="240" w:lineRule="auto"/>
        <w:ind w:left="1080"/>
        <w:rPr>
          <w:sz w:val="24"/>
          <w:szCs w:val="24"/>
        </w:rPr>
      </w:pPr>
      <w:r w:rsidRPr="0018076C">
        <w:rPr>
          <w:sz w:val="24"/>
          <w:szCs w:val="24"/>
        </w:rPr>
        <w:t xml:space="preserve">So how do we use a class like this?  What is the purpose of knowing God’s purpose, so to speak?  </w:t>
      </w:r>
      <w:proofErr w:type="gramStart"/>
      <w:r w:rsidRPr="0018076C">
        <w:rPr>
          <w:sz w:val="24"/>
          <w:szCs w:val="24"/>
        </w:rPr>
        <w:t>Two final thoughts for you.</w:t>
      </w:r>
      <w:proofErr w:type="gramEnd"/>
    </w:p>
    <w:p w:rsidR="00057393" w:rsidRPr="0018076C" w:rsidRDefault="00057393" w:rsidP="0018076C">
      <w:pPr>
        <w:pStyle w:val="ListParagraph"/>
        <w:spacing w:line="240" w:lineRule="auto"/>
        <w:ind w:left="1080"/>
        <w:rPr>
          <w:b/>
          <w:sz w:val="24"/>
          <w:szCs w:val="24"/>
        </w:rPr>
      </w:pPr>
    </w:p>
    <w:p w:rsidR="007557A2" w:rsidRPr="0018076C" w:rsidRDefault="0034747B" w:rsidP="0018076C">
      <w:pPr>
        <w:pStyle w:val="ListParagraph"/>
        <w:numPr>
          <w:ilvl w:val="1"/>
          <w:numId w:val="2"/>
        </w:numPr>
        <w:spacing w:line="240" w:lineRule="auto"/>
        <w:rPr>
          <w:b/>
          <w:sz w:val="24"/>
          <w:szCs w:val="24"/>
        </w:rPr>
      </w:pPr>
      <w:r w:rsidRPr="0018076C">
        <w:rPr>
          <w:b/>
          <w:sz w:val="24"/>
          <w:szCs w:val="24"/>
        </w:rPr>
        <w:t xml:space="preserve">Avoid the danger of </w:t>
      </w:r>
      <w:r w:rsidRPr="0018076C">
        <w:rPr>
          <w:b/>
          <w:i/>
          <w:sz w:val="24"/>
          <w:szCs w:val="24"/>
        </w:rPr>
        <w:t>needing to know</w:t>
      </w:r>
      <w:r w:rsidR="007557A2" w:rsidRPr="0018076C">
        <w:rPr>
          <w:b/>
          <w:i/>
          <w:sz w:val="24"/>
          <w:szCs w:val="24"/>
        </w:rPr>
        <w:t>.</w:t>
      </w:r>
      <w:r w:rsidRPr="0018076C">
        <w:rPr>
          <w:b/>
          <w:sz w:val="24"/>
          <w:szCs w:val="24"/>
        </w:rPr>
        <w:t xml:space="preserve"> </w:t>
      </w:r>
    </w:p>
    <w:p w:rsidR="007557A2" w:rsidRPr="0018076C" w:rsidRDefault="007557A2" w:rsidP="0018076C">
      <w:pPr>
        <w:pStyle w:val="ListParagraph"/>
        <w:spacing w:line="240" w:lineRule="auto"/>
        <w:ind w:left="1440"/>
        <w:rPr>
          <w:b/>
          <w:sz w:val="24"/>
          <w:szCs w:val="24"/>
        </w:rPr>
      </w:pPr>
    </w:p>
    <w:p w:rsidR="007557A2" w:rsidRPr="0018076C" w:rsidRDefault="00057393" w:rsidP="0018076C">
      <w:pPr>
        <w:pStyle w:val="ListParagraph"/>
        <w:spacing w:line="240" w:lineRule="auto"/>
        <w:ind w:left="1440"/>
        <w:rPr>
          <w:sz w:val="24"/>
          <w:szCs w:val="24"/>
        </w:rPr>
      </w:pPr>
      <w:r w:rsidRPr="0018076C">
        <w:rPr>
          <w:sz w:val="24"/>
          <w:szCs w:val="24"/>
        </w:rPr>
        <w:t xml:space="preserve">First, remember that your lack of understanding is in no way a reason not to trust.  </w:t>
      </w:r>
      <w:r w:rsidR="007557A2" w:rsidRPr="0018076C">
        <w:rPr>
          <w:sz w:val="24"/>
          <w:szCs w:val="24"/>
        </w:rPr>
        <w:t xml:space="preserve">Proverbs says, "Trust in the Lord with all your heart and </w:t>
      </w:r>
      <w:r w:rsidR="007557A2" w:rsidRPr="0018076C">
        <w:rPr>
          <w:i/>
          <w:sz w:val="24"/>
          <w:szCs w:val="24"/>
        </w:rPr>
        <w:t>lean not on your own understanding</w:t>
      </w:r>
      <w:r w:rsidR="007557A2" w:rsidRPr="0018076C">
        <w:rPr>
          <w:sz w:val="24"/>
          <w:szCs w:val="24"/>
        </w:rPr>
        <w:t>; in all your ways acknowledge him, and he will make your paths straight" (</w:t>
      </w:r>
      <w:r w:rsidR="007557A2" w:rsidRPr="0018076C">
        <w:rPr>
          <w:b/>
          <w:sz w:val="24"/>
          <w:szCs w:val="24"/>
        </w:rPr>
        <w:t>Proverbs 3:5-6</w:t>
      </w:r>
      <w:r w:rsidR="007557A2" w:rsidRPr="0018076C">
        <w:rPr>
          <w:sz w:val="24"/>
          <w:szCs w:val="24"/>
        </w:rPr>
        <w:t xml:space="preserve">).  </w:t>
      </w:r>
      <w:r w:rsidRPr="0018076C">
        <w:rPr>
          <w:sz w:val="24"/>
          <w:szCs w:val="24"/>
        </w:rPr>
        <w:t>W</w:t>
      </w:r>
      <w:r w:rsidR="007557A2" w:rsidRPr="0018076C">
        <w:rPr>
          <w:sz w:val="24"/>
          <w:szCs w:val="24"/>
        </w:rPr>
        <w:t xml:space="preserve">e can trust God because He has revealed </w:t>
      </w:r>
      <w:r w:rsidR="007557A2" w:rsidRPr="0018076C">
        <w:rPr>
          <w:i/>
          <w:sz w:val="24"/>
          <w:szCs w:val="24"/>
        </w:rPr>
        <w:t>who</w:t>
      </w:r>
      <w:r w:rsidR="007557A2" w:rsidRPr="0018076C">
        <w:rPr>
          <w:sz w:val="24"/>
          <w:szCs w:val="24"/>
        </w:rPr>
        <w:t xml:space="preserve"> He is, not because He explains every detail of what He is doing.</w:t>
      </w:r>
      <w:r w:rsidRPr="0018076C">
        <w:rPr>
          <w:sz w:val="24"/>
          <w:szCs w:val="24"/>
        </w:rPr>
        <w:t xml:space="preserve">  So use these purposes for suffering as a reason to trust, not as a substitute for trusting.  God’s revealed purposes for suffering help us recognize the good he has worked through past suffering—which helps us trust him in the future.  And while we may not be able to look at present difficulty and identify God’s purposes, the sheer volume and specificity of these categories certainly help us </w:t>
      </w:r>
      <w:r w:rsidR="00DF3F85" w:rsidRPr="0018076C">
        <w:rPr>
          <w:sz w:val="24"/>
          <w:szCs w:val="24"/>
        </w:rPr>
        <w:t>trust that, even if we are blind to it, God is using this for our good.</w:t>
      </w:r>
    </w:p>
    <w:p w:rsidR="007557A2" w:rsidRPr="0018076C" w:rsidRDefault="007557A2" w:rsidP="0018076C">
      <w:pPr>
        <w:pStyle w:val="ListParagraph"/>
        <w:spacing w:line="240" w:lineRule="auto"/>
        <w:ind w:left="1440"/>
        <w:rPr>
          <w:b/>
          <w:sz w:val="24"/>
          <w:szCs w:val="24"/>
        </w:rPr>
      </w:pPr>
    </w:p>
    <w:p w:rsidR="007557A2" w:rsidRPr="0018076C" w:rsidRDefault="00DF3F85" w:rsidP="0018076C">
      <w:pPr>
        <w:pStyle w:val="ListParagraph"/>
        <w:numPr>
          <w:ilvl w:val="1"/>
          <w:numId w:val="2"/>
        </w:numPr>
        <w:spacing w:line="240" w:lineRule="auto"/>
        <w:rPr>
          <w:b/>
          <w:sz w:val="24"/>
          <w:szCs w:val="24"/>
        </w:rPr>
      </w:pPr>
      <w:r w:rsidRPr="0018076C">
        <w:rPr>
          <w:b/>
          <w:sz w:val="24"/>
          <w:szCs w:val="24"/>
        </w:rPr>
        <w:t>Praise God for the mercy of revelation</w:t>
      </w:r>
    </w:p>
    <w:p w:rsidR="00DF3F85" w:rsidRPr="0018076C" w:rsidRDefault="00DF3F85" w:rsidP="0018076C">
      <w:pPr>
        <w:spacing w:line="240" w:lineRule="auto"/>
        <w:ind w:left="1440"/>
        <w:rPr>
          <w:sz w:val="24"/>
          <w:szCs w:val="24"/>
        </w:rPr>
      </w:pPr>
      <w:r w:rsidRPr="0018076C">
        <w:rPr>
          <w:sz w:val="24"/>
          <w:szCs w:val="24"/>
        </w:rPr>
        <w:t>And a second way to use this class: turn it into praise.  Isn’t it amazing how much God’s told us about how he uses suffering?  He understands our weakness, and he has lavished his mercy on us through his word to help us t</w:t>
      </w:r>
      <w:r w:rsidR="0009144F" w:rsidRPr="0018076C">
        <w:rPr>
          <w:sz w:val="24"/>
          <w:szCs w:val="24"/>
        </w:rPr>
        <w:t>rust when times are hard.  I</w:t>
      </w:r>
      <w:r w:rsidRPr="0018076C">
        <w:rPr>
          <w:sz w:val="24"/>
          <w:szCs w:val="24"/>
        </w:rPr>
        <w:t>sn’</w:t>
      </w:r>
      <w:r w:rsidR="007B456A" w:rsidRPr="0018076C">
        <w:rPr>
          <w:sz w:val="24"/>
          <w:szCs w:val="24"/>
        </w:rPr>
        <w:t xml:space="preserve">t it amazing his ability to turn the very worst into the very best?  </w:t>
      </w:r>
      <w:proofErr w:type="gramStart"/>
      <w:r w:rsidR="007B456A" w:rsidRPr="0018076C">
        <w:rPr>
          <w:sz w:val="24"/>
          <w:szCs w:val="24"/>
        </w:rPr>
        <w:t>The trap of the Red Sea into an eternal monument to his power.</w:t>
      </w:r>
      <w:proofErr w:type="gramEnd"/>
      <w:r w:rsidR="007B456A" w:rsidRPr="0018076C">
        <w:rPr>
          <w:sz w:val="24"/>
          <w:szCs w:val="24"/>
        </w:rPr>
        <w:t xml:space="preserve">  </w:t>
      </w:r>
      <w:proofErr w:type="gramStart"/>
      <w:r w:rsidR="007B456A" w:rsidRPr="0018076C">
        <w:rPr>
          <w:sz w:val="24"/>
          <w:szCs w:val="24"/>
        </w:rPr>
        <w:t>The tragedy of Naomi into the blessing of King David.</w:t>
      </w:r>
      <w:proofErr w:type="gramEnd"/>
      <w:r w:rsidR="007B456A" w:rsidRPr="0018076C">
        <w:rPr>
          <w:sz w:val="24"/>
          <w:szCs w:val="24"/>
        </w:rPr>
        <w:t xml:space="preserve">  The crucifixion of the only innocent man who ever lived into our eternal salvation.  Praise God for all that we’ve seen today.</w:t>
      </w:r>
    </w:p>
    <w:p w:rsidR="00AB794B" w:rsidRPr="0018076C" w:rsidRDefault="007300A4" w:rsidP="0018076C">
      <w:pPr>
        <w:pStyle w:val="ListParagraph"/>
        <w:spacing w:line="240" w:lineRule="auto"/>
        <w:ind w:left="1440"/>
        <w:rPr>
          <w:sz w:val="24"/>
          <w:szCs w:val="24"/>
        </w:rPr>
      </w:pPr>
      <w:proofErr w:type="gramStart"/>
      <w:r w:rsidRPr="0018076C">
        <w:rPr>
          <w:sz w:val="24"/>
          <w:szCs w:val="24"/>
        </w:rPr>
        <w:t>QUESTIONS?</w:t>
      </w:r>
      <w:proofErr w:type="gramEnd"/>
    </w:p>
    <w:p w:rsidR="007300A4" w:rsidRPr="0018076C" w:rsidRDefault="007300A4" w:rsidP="0018076C">
      <w:pPr>
        <w:pStyle w:val="ListParagraph"/>
        <w:spacing w:line="240" w:lineRule="auto"/>
        <w:ind w:left="1440"/>
        <w:rPr>
          <w:sz w:val="24"/>
          <w:szCs w:val="24"/>
        </w:rPr>
      </w:pPr>
    </w:p>
    <w:p w:rsidR="007300A4" w:rsidRPr="0018076C" w:rsidRDefault="007300A4" w:rsidP="0018076C">
      <w:pPr>
        <w:pStyle w:val="ListParagraph"/>
        <w:spacing w:line="240" w:lineRule="auto"/>
        <w:ind w:left="1440"/>
        <w:rPr>
          <w:sz w:val="24"/>
          <w:szCs w:val="24"/>
        </w:rPr>
      </w:pPr>
    </w:p>
    <w:p w:rsidR="00EE5B8D" w:rsidRPr="0018076C" w:rsidRDefault="00EE5B8D" w:rsidP="0018076C">
      <w:pPr>
        <w:pStyle w:val="ListParagraph"/>
        <w:spacing w:line="240" w:lineRule="auto"/>
        <w:ind w:left="1440"/>
        <w:rPr>
          <w:sz w:val="24"/>
          <w:szCs w:val="24"/>
        </w:rPr>
      </w:pPr>
    </w:p>
    <w:p w:rsidR="00634A9C" w:rsidRPr="0018076C" w:rsidRDefault="00634A9C" w:rsidP="0018076C">
      <w:pPr>
        <w:spacing w:line="240" w:lineRule="auto"/>
        <w:rPr>
          <w:sz w:val="24"/>
          <w:szCs w:val="24"/>
        </w:rPr>
      </w:pPr>
    </w:p>
    <w:sectPr w:rsidR="00634A9C" w:rsidRPr="0018076C" w:rsidSect="0018076C">
      <w:headerReference w:type="default" r:id="rId9"/>
      <w:pgSz w:w="12240" w:h="15840"/>
      <w:pgMar w:top="720" w:right="720" w:bottom="72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70" w:rsidRDefault="00C96E70" w:rsidP="00266269">
      <w:pPr>
        <w:spacing w:after="0" w:line="240" w:lineRule="auto"/>
      </w:pPr>
      <w:r>
        <w:separator/>
      </w:r>
    </w:p>
  </w:endnote>
  <w:endnote w:type="continuationSeparator" w:id="0">
    <w:p w:rsidR="00C96E70" w:rsidRDefault="00C96E70" w:rsidP="00266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70" w:rsidRDefault="00C96E70" w:rsidP="00266269">
      <w:pPr>
        <w:spacing w:after="0" w:line="240" w:lineRule="auto"/>
      </w:pPr>
      <w:r>
        <w:separator/>
      </w:r>
    </w:p>
  </w:footnote>
  <w:footnote w:type="continuationSeparator" w:id="0">
    <w:p w:rsidR="00C96E70" w:rsidRDefault="00C96E70" w:rsidP="00266269">
      <w:pPr>
        <w:spacing w:after="0" w:line="240" w:lineRule="auto"/>
      </w:pPr>
      <w:r>
        <w:continuationSeparator/>
      </w:r>
    </w:p>
  </w:footnote>
  <w:footnote w:id="1">
    <w:p w:rsidR="00EE5B8D" w:rsidRDefault="00EE5B8D">
      <w:pPr>
        <w:pStyle w:val="FootnoteText"/>
      </w:pPr>
      <w:r>
        <w:rPr>
          <w:rStyle w:val="FootnoteReference"/>
        </w:rPr>
        <w:footnoteRef/>
      </w:r>
      <w:r>
        <w:t xml:space="preserve"> Eph. 2:1; Rom. 8:7, 3:11</w:t>
      </w:r>
    </w:p>
  </w:footnote>
  <w:footnote w:id="2">
    <w:p w:rsidR="00EE5B8D" w:rsidRPr="009A062D" w:rsidRDefault="00EE5B8D">
      <w:pPr>
        <w:pStyle w:val="FootnoteText"/>
      </w:pPr>
      <w:r>
        <w:rPr>
          <w:rStyle w:val="FootnoteReference"/>
        </w:rPr>
        <w:footnoteRef/>
      </w:r>
      <w:r>
        <w:t xml:space="preserve"> </w:t>
      </w:r>
      <w:r>
        <w:rPr>
          <w:i/>
        </w:rPr>
        <w:t xml:space="preserve">The Problem of Pain </w:t>
      </w:r>
      <w:r>
        <w:t>by C.S. Lewis, pg. 91</w:t>
      </w:r>
    </w:p>
  </w:footnote>
  <w:footnote w:id="3">
    <w:p w:rsidR="00EE5B8D" w:rsidRDefault="00EE5B8D">
      <w:pPr>
        <w:pStyle w:val="FootnoteText"/>
      </w:pPr>
      <w:r>
        <w:rPr>
          <w:rStyle w:val="FootnoteReference"/>
        </w:rPr>
        <w:footnoteRef/>
      </w:r>
      <w:r>
        <w:t xml:space="preserve"> See Phi. 1:6; Jn. 10:28; Rom. 8:29-30</w:t>
      </w:r>
    </w:p>
  </w:footnote>
  <w:footnote w:id="4">
    <w:p w:rsidR="00EE5B8D" w:rsidRDefault="00EE5B8D" w:rsidP="00821B74">
      <w:pPr>
        <w:pStyle w:val="FootnoteText"/>
      </w:pPr>
      <w:r>
        <w:rPr>
          <w:rStyle w:val="FootnoteReference"/>
        </w:rPr>
        <w:footnoteRef/>
      </w:r>
      <w:r>
        <w:t xml:space="preserve"> Richard Baxter, “The Cure of Melancholy and Overmuch Sorrow, by Faith.”</w:t>
      </w:r>
    </w:p>
  </w:footnote>
  <w:footnote w:id="5">
    <w:p w:rsidR="00EE5B8D" w:rsidRPr="00A40DB1" w:rsidRDefault="00EE5B8D">
      <w:pPr>
        <w:pStyle w:val="FootnoteText"/>
      </w:pPr>
      <w:r>
        <w:rPr>
          <w:rStyle w:val="FootnoteReference"/>
        </w:rPr>
        <w:footnoteRef/>
      </w:r>
      <w:r>
        <w:t xml:space="preserve"> </w:t>
      </w:r>
      <w:r>
        <w:rPr>
          <w:i/>
        </w:rPr>
        <w:t>Desiring God</w:t>
      </w:r>
      <w:r>
        <w:t xml:space="preserve"> by John Piper, pg. 222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8D" w:rsidRDefault="00EE5B8D">
    <w:pPr>
      <w:pStyle w:val="Header"/>
      <w:jc w:val="right"/>
    </w:pPr>
  </w:p>
  <w:p w:rsidR="00EE5B8D" w:rsidRDefault="00EE5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558E1"/>
    <w:multiLevelType w:val="hybridMultilevel"/>
    <w:tmpl w:val="D4B6C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6269"/>
    <w:rsid w:val="000322A0"/>
    <w:rsid w:val="000435BB"/>
    <w:rsid w:val="00057393"/>
    <w:rsid w:val="00060414"/>
    <w:rsid w:val="000731C6"/>
    <w:rsid w:val="0009144F"/>
    <w:rsid w:val="00091BD5"/>
    <w:rsid w:val="00095500"/>
    <w:rsid w:val="000A2320"/>
    <w:rsid w:val="000B0D30"/>
    <w:rsid w:val="000D3BC0"/>
    <w:rsid w:val="000E4787"/>
    <w:rsid w:val="000F5396"/>
    <w:rsid w:val="001317BD"/>
    <w:rsid w:val="00141B7B"/>
    <w:rsid w:val="00147789"/>
    <w:rsid w:val="00150642"/>
    <w:rsid w:val="00163FA2"/>
    <w:rsid w:val="001804FE"/>
    <w:rsid w:val="0018076C"/>
    <w:rsid w:val="001C5D34"/>
    <w:rsid w:val="0020139E"/>
    <w:rsid w:val="002124CA"/>
    <w:rsid w:val="00222CED"/>
    <w:rsid w:val="002232F8"/>
    <w:rsid w:val="0022384A"/>
    <w:rsid w:val="00266269"/>
    <w:rsid w:val="00276CD7"/>
    <w:rsid w:val="00281E15"/>
    <w:rsid w:val="00281EA9"/>
    <w:rsid w:val="002952D4"/>
    <w:rsid w:val="002A23DB"/>
    <w:rsid w:val="002F54C7"/>
    <w:rsid w:val="00343A45"/>
    <w:rsid w:val="0034747B"/>
    <w:rsid w:val="00357EE6"/>
    <w:rsid w:val="003652DF"/>
    <w:rsid w:val="0036566F"/>
    <w:rsid w:val="00366E82"/>
    <w:rsid w:val="004B7379"/>
    <w:rsid w:val="004C64AD"/>
    <w:rsid w:val="004D5E56"/>
    <w:rsid w:val="004E1BBD"/>
    <w:rsid w:val="004F01BC"/>
    <w:rsid w:val="00506A10"/>
    <w:rsid w:val="00514EAF"/>
    <w:rsid w:val="005414D1"/>
    <w:rsid w:val="00552926"/>
    <w:rsid w:val="00553E70"/>
    <w:rsid w:val="00563E38"/>
    <w:rsid w:val="00570284"/>
    <w:rsid w:val="0058010F"/>
    <w:rsid w:val="00582BA1"/>
    <w:rsid w:val="005D1DF5"/>
    <w:rsid w:val="00611D32"/>
    <w:rsid w:val="00634A9C"/>
    <w:rsid w:val="00680EFE"/>
    <w:rsid w:val="0068166E"/>
    <w:rsid w:val="006863E7"/>
    <w:rsid w:val="006A5C80"/>
    <w:rsid w:val="0072165B"/>
    <w:rsid w:val="007300A4"/>
    <w:rsid w:val="00736604"/>
    <w:rsid w:val="00737F65"/>
    <w:rsid w:val="007557A2"/>
    <w:rsid w:val="00791975"/>
    <w:rsid w:val="00794D1C"/>
    <w:rsid w:val="007B456A"/>
    <w:rsid w:val="007C5891"/>
    <w:rsid w:val="007D32AF"/>
    <w:rsid w:val="007E4613"/>
    <w:rsid w:val="00803AFA"/>
    <w:rsid w:val="008119C6"/>
    <w:rsid w:val="00816D48"/>
    <w:rsid w:val="00821B74"/>
    <w:rsid w:val="008304C6"/>
    <w:rsid w:val="008307FD"/>
    <w:rsid w:val="008534D1"/>
    <w:rsid w:val="00855034"/>
    <w:rsid w:val="00867913"/>
    <w:rsid w:val="00880A61"/>
    <w:rsid w:val="008954A0"/>
    <w:rsid w:val="008D53E5"/>
    <w:rsid w:val="008E0CFF"/>
    <w:rsid w:val="008E375D"/>
    <w:rsid w:val="00923C41"/>
    <w:rsid w:val="009317AD"/>
    <w:rsid w:val="00934C47"/>
    <w:rsid w:val="009635A6"/>
    <w:rsid w:val="009712EC"/>
    <w:rsid w:val="00973B44"/>
    <w:rsid w:val="009A062D"/>
    <w:rsid w:val="009D500E"/>
    <w:rsid w:val="00A01E63"/>
    <w:rsid w:val="00A104D1"/>
    <w:rsid w:val="00A2559F"/>
    <w:rsid w:val="00A27688"/>
    <w:rsid w:val="00A40DB1"/>
    <w:rsid w:val="00A7528D"/>
    <w:rsid w:val="00A87DF4"/>
    <w:rsid w:val="00AB794B"/>
    <w:rsid w:val="00AF23C4"/>
    <w:rsid w:val="00B1493E"/>
    <w:rsid w:val="00B226A8"/>
    <w:rsid w:val="00BC01CA"/>
    <w:rsid w:val="00C06FAF"/>
    <w:rsid w:val="00C32395"/>
    <w:rsid w:val="00C43A0B"/>
    <w:rsid w:val="00C829B8"/>
    <w:rsid w:val="00C9185A"/>
    <w:rsid w:val="00C96E70"/>
    <w:rsid w:val="00CB1421"/>
    <w:rsid w:val="00CE7430"/>
    <w:rsid w:val="00CF401C"/>
    <w:rsid w:val="00D02C03"/>
    <w:rsid w:val="00D3318C"/>
    <w:rsid w:val="00D72520"/>
    <w:rsid w:val="00DA1F94"/>
    <w:rsid w:val="00DB54A0"/>
    <w:rsid w:val="00DF3F85"/>
    <w:rsid w:val="00E15AA6"/>
    <w:rsid w:val="00E252E1"/>
    <w:rsid w:val="00E64307"/>
    <w:rsid w:val="00E708A2"/>
    <w:rsid w:val="00E708E3"/>
    <w:rsid w:val="00E869FB"/>
    <w:rsid w:val="00EA34B1"/>
    <w:rsid w:val="00EB39CC"/>
    <w:rsid w:val="00ED1E8C"/>
    <w:rsid w:val="00EE5B8D"/>
    <w:rsid w:val="00EF6CBD"/>
    <w:rsid w:val="00F05029"/>
    <w:rsid w:val="00F32894"/>
    <w:rsid w:val="00F360AA"/>
    <w:rsid w:val="00F5441B"/>
    <w:rsid w:val="00F56196"/>
    <w:rsid w:val="00F609BD"/>
    <w:rsid w:val="00F72CB3"/>
    <w:rsid w:val="00F928D5"/>
    <w:rsid w:val="00FA26E1"/>
    <w:rsid w:val="00FC2694"/>
    <w:rsid w:val="00FC4FBE"/>
    <w:rsid w:val="00FF2C8D"/>
    <w:rsid w:val="00FF5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69"/>
    <w:pPr>
      <w:ind w:left="720"/>
      <w:contextualSpacing/>
    </w:pPr>
  </w:style>
  <w:style w:type="paragraph" w:styleId="FootnoteText">
    <w:name w:val="footnote text"/>
    <w:basedOn w:val="Normal"/>
    <w:link w:val="FootnoteTextChar"/>
    <w:uiPriority w:val="99"/>
    <w:semiHidden/>
    <w:unhideWhenUsed/>
    <w:rsid w:val="0026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269"/>
    <w:rPr>
      <w:sz w:val="20"/>
      <w:szCs w:val="20"/>
    </w:rPr>
  </w:style>
  <w:style w:type="character" w:styleId="FootnoteReference">
    <w:name w:val="footnote reference"/>
    <w:basedOn w:val="DefaultParagraphFont"/>
    <w:uiPriority w:val="99"/>
    <w:semiHidden/>
    <w:unhideWhenUsed/>
    <w:rsid w:val="00266269"/>
    <w:rPr>
      <w:vertAlign w:val="superscript"/>
    </w:rPr>
  </w:style>
  <w:style w:type="paragraph" w:styleId="Header">
    <w:name w:val="header"/>
    <w:basedOn w:val="Normal"/>
    <w:link w:val="HeaderChar"/>
    <w:uiPriority w:val="99"/>
    <w:unhideWhenUsed/>
    <w:rsid w:val="0026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69"/>
  </w:style>
  <w:style w:type="paragraph" w:styleId="Footer">
    <w:name w:val="footer"/>
    <w:basedOn w:val="Normal"/>
    <w:link w:val="FooterChar"/>
    <w:uiPriority w:val="99"/>
    <w:semiHidden/>
    <w:unhideWhenUsed/>
    <w:rsid w:val="002662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269"/>
  </w:style>
  <w:style w:type="character" w:styleId="CommentReference">
    <w:name w:val="annotation reference"/>
    <w:basedOn w:val="DefaultParagraphFont"/>
    <w:uiPriority w:val="99"/>
    <w:semiHidden/>
    <w:unhideWhenUsed/>
    <w:rsid w:val="00CB1421"/>
    <w:rPr>
      <w:sz w:val="16"/>
      <w:szCs w:val="16"/>
    </w:rPr>
  </w:style>
  <w:style w:type="paragraph" w:styleId="CommentText">
    <w:name w:val="annotation text"/>
    <w:basedOn w:val="Normal"/>
    <w:link w:val="CommentTextChar"/>
    <w:uiPriority w:val="99"/>
    <w:semiHidden/>
    <w:unhideWhenUsed/>
    <w:rsid w:val="00CB1421"/>
    <w:pPr>
      <w:spacing w:line="240" w:lineRule="auto"/>
    </w:pPr>
    <w:rPr>
      <w:sz w:val="20"/>
      <w:szCs w:val="20"/>
    </w:rPr>
  </w:style>
  <w:style w:type="character" w:customStyle="1" w:styleId="CommentTextChar">
    <w:name w:val="Comment Text Char"/>
    <w:basedOn w:val="DefaultParagraphFont"/>
    <w:link w:val="CommentText"/>
    <w:uiPriority w:val="99"/>
    <w:semiHidden/>
    <w:rsid w:val="00CB1421"/>
    <w:rPr>
      <w:sz w:val="20"/>
      <w:szCs w:val="20"/>
    </w:rPr>
  </w:style>
  <w:style w:type="paragraph" w:styleId="CommentSubject">
    <w:name w:val="annotation subject"/>
    <w:basedOn w:val="CommentText"/>
    <w:next w:val="CommentText"/>
    <w:link w:val="CommentSubjectChar"/>
    <w:uiPriority w:val="99"/>
    <w:semiHidden/>
    <w:unhideWhenUsed/>
    <w:rsid w:val="00CB1421"/>
    <w:rPr>
      <w:b/>
      <w:bCs/>
    </w:rPr>
  </w:style>
  <w:style w:type="character" w:customStyle="1" w:styleId="CommentSubjectChar">
    <w:name w:val="Comment Subject Char"/>
    <w:basedOn w:val="CommentTextChar"/>
    <w:link w:val="CommentSubject"/>
    <w:uiPriority w:val="99"/>
    <w:semiHidden/>
    <w:rsid w:val="00CB1421"/>
    <w:rPr>
      <w:b/>
      <w:bCs/>
      <w:sz w:val="20"/>
      <w:szCs w:val="20"/>
    </w:rPr>
  </w:style>
  <w:style w:type="paragraph" w:styleId="BalloonText">
    <w:name w:val="Balloon Text"/>
    <w:basedOn w:val="Normal"/>
    <w:link w:val="BalloonTextChar"/>
    <w:uiPriority w:val="99"/>
    <w:semiHidden/>
    <w:unhideWhenUsed/>
    <w:rsid w:val="00CB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69"/>
    <w:pPr>
      <w:ind w:left="720"/>
      <w:contextualSpacing/>
    </w:pPr>
  </w:style>
  <w:style w:type="paragraph" w:styleId="FootnoteText">
    <w:name w:val="footnote text"/>
    <w:basedOn w:val="Normal"/>
    <w:link w:val="FootnoteTextChar"/>
    <w:uiPriority w:val="99"/>
    <w:semiHidden/>
    <w:unhideWhenUsed/>
    <w:rsid w:val="0026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269"/>
    <w:rPr>
      <w:sz w:val="20"/>
      <w:szCs w:val="20"/>
    </w:rPr>
  </w:style>
  <w:style w:type="character" w:styleId="FootnoteReference">
    <w:name w:val="footnote reference"/>
    <w:basedOn w:val="DefaultParagraphFont"/>
    <w:uiPriority w:val="99"/>
    <w:semiHidden/>
    <w:unhideWhenUsed/>
    <w:rsid w:val="00266269"/>
    <w:rPr>
      <w:vertAlign w:val="superscript"/>
    </w:rPr>
  </w:style>
  <w:style w:type="paragraph" w:styleId="Header">
    <w:name w:val="header"/>
    <w:basedOn w:val="Normal"/>
    <w:link w:val="HeaderChar"/>
    <w:uiPriority w:val="99"/>
    <w:unhideWhenUsed/>
    <w:rsid w:val="0026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69"/>
  </w:style>
  <w:style w:type="paragraph" w:styleId="Footer">
    <w:name w:val="footer"/>
    <w:basedOn w:val="Normal"/>
    <w:link w:val="FooterChar"/>
    <w:uiPriority w:val="99"/>
    <w:semiHidden/>
    <w:unhideWhenUsed/>
    <w:rsid w:val="002662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269"/>
  </w:style>
  <w:style w:type="character" w:styleId="CommentReference">
    <w:name w:val="annotation reference"/>
    <w:basedOn w:val="DefaultParagraphFont"/>
    <w:uiPriority w:val="99"/>
    <w:semiHidden/>
    <w:unhideWhenUsed/>
    <w:rsid w:val="00CB1421"/>
    <w:rPr>
      <w:sz w:val="16"/>
      <w:szCs w:val="16"/>
    </w:rPr>
  </w:style>
  <w:style w:type="paragraph" w:styleId="CommentText">
    <w:name w:val="annotation text"/>
    <w:basedOn w:val="Normal"/>
    <w:link w:val="CommentTextChar"/>
    <w:uiPriority w:val="99"/>
    <w:semiHidden/>
    <w:unhideWhenUsed/>
    <w:rsid w:val="00CB1421"/>
    <w:pPr>
      <w:spacing w:line="240" w:lineRule="auto"/>
    </w:pPr>
    <w:rPr>
      <w:sz w:val="20"/>
      <w:szCs w:val="20"/>
    </w:rPr>
  </w:style>
  <w:style w:type="character" w:customStyle="1" w:styleId="CommentTextChar">
    <w:name w:val="Comment Text Char"/>
    <w:basedOn w:val="DefaultParagraphFont"/>
    <w:link w:val="CommentText"/>
    <w:uiPriority w:val="99"/>
    <w:semiHidden/>
    <w:rsid w:val="00CB1421"/>
    <w:rPr>
      <w:sz w:val="20"/>
      <w:szCs w:val="20"/>
    </w:rPr>
  </w:style>
  <w:style w:type="paragraph" w:styleId="CommentSubject">
    <w:name w:val="annotation subject"/>
    <w:basedOn w:val="CommentText"/>
    <w:next w:val="CommentText"/>
    <w:link w:val="CommentSubjectChar"/>
    <w:uiPriority w:val="99"/>
    <w:semiHidden/>
    <w:unhideWhenUsed/>
    <w:rsid w:val="00CB1421"/>
    <w:rPr>
      <w:b/>
      <w:bCs/>
    </w:rPr>
  </w:style>
  <w:style w:type="character" w:customStyle="1" w:styleId="CommentSubjectChar">
    <w:name w:val="Comment Subject Char"/>
    <w:basedOn w:val="CommentTextChar"/>
    <w:link w:val="CommentSubject"/>
    <w:uiPriority w:val="99"/>
    <w:semiHidden/>
    <w:rsid w:val="00CB1421"/>
    <w:rPr>
      <w:b/>
      <w:bCs/>
      <w:sz w:val="20"/>
      <w:szCs w:val="20"/>
    </w:rPr>
  </w:style>
  <w:style w:type="paragraph" w:styleId="BalloonText">
    <w:name w:val="Balloon Text"/>
    <w:basedOn w:val="Normal"/>
    <w:link w:val="BalloonTextChar"/>
    <w:uiPriority w:val="99"/>
    <w:semiHidden/>
    <w:unhideWhenUsed/>
    <w:rsid w:val="00CB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52938">
      <w:bodyDiv w:val="1"/>
      <w:marLeft w:val="0"/>
      <w:marRight w:val="0"/>
      <w:marTop w:val="0"/>
      <w:marBottom w:val="0"/>
      <w:divBdr>
        <w:top w:val="none" w:sz="0" w:space="0" w:color="auto"/>
        <w:left w:val="none" w:sz="0" w:space="0" w:color="auto"/>
        <w:bottom w:val="none" w:sz="0" w:space="0" w:color="auto"/>
        <w:right w:val="none" w:sz="0" w:space="0" w:color="auto"/>
      </w:divBdr>
    </w:div>
    <w:div w:id="533924387">
      <w:bodyDiv w:val="1"/>
      <w:marLeft w:val="0"/>
      <w:marRight w:val="0"/>
      <w:marTop w:val="0"/>
      <w:marBottom w:val="0"/>
      <w:divBdr>
        <w:top w:val="none" w:sz="0" w:space="0" w:color="auto"/>
        <w:left w:val="none" w:sz="0" w:space="0" w:color="auto"/>
        <w:bottom w:val="none" w:sz="0" w:space="0" w:color="auto"/>
        <w:right w:val="none" w:sz="0" w:space="0" w:color="auto"/>
      </w:divBdr>
    </w:div>
    <w:div w:id="766970943">
      <w:bodyDiv w:val="1"/>
      <w:marLeft w:val="0"/>
      <w:marRight w:val="0"/>
      <w:marTop w:val="0"/>
      <w:marBottom w:val="0"/>
      <w:divBdr>
        <w:top w:val="none" w:sz="0" w:space="0" w:color="auto"/>
        <w:left w:val="none" w:sz="0" w:space="0" w:color="auto"/>
        <w:bottom w:val="none" w:sz="0" w:space="0" w:color="auto"/>
        <w:right w:val="none" w:sz="0" w:space="0" w:color="auto"/>
      </w:divBdr>
    </w:div>
    <w:div w:id="801071641">
      <w:bodyDiv w:val="1"/>
      <w:marLeft w:val="0"/>
      <w:marRight w:val="0"/>
      <w:marTop w:val="0"/>
      <w:marBottom w:val="0"/>
      <w:divBdr>
        <w:top w:val="none" w:sz="0" w:space="0" w:color="auto"/>
        <w:left w:val="none" w:sz="0" w:space="0" w:color="auto"/>
        <w:bottom w:val="none" w:sz="0" w:space="0" w:color="auto"/>
        <w:right w:val="none" w:sz="0" w:space="0" w:color="auto"/>
      </w:divBdr>
    </w:div>
    <w:div w:id="1578325796">
      <w:bodyDiv w:val="1"/>
      <w:marLeft w:val="0"/>
      <w:marRight w:val="0"/>
      <w:marTop w:val="0"/>
      <w:marBottom w:val="0"/>
      <w:divBdr>
        <w:top w:val="none" w:sz="0" w:space="0" w:color="auto"/>
        <w:left w:val="none" w:sz="0" w:space="0" w:color="auto"/>
        <w:bottom w:val="none" w:sz="0" w:space="0" w:color="auto"/>
        <w:right w:val="none" w:sz="0" w:space="0" w:color="auto"/>
      </w:divBdr>
    </w:div>
    <w:div w:id="18386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6A27AD-3E0C-43FE-945F-0D27C237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19</cp:revision>
  <cp:lastPrinted>2012-03-08T18:48:00Z</cp:lastPrinted>
  <dcterms:created xsi:type="dcterms:W3CDTF">2012-03-06T21:20:00Z</dcterms:created>
  <dcterms:modified xsi:type="dcterms:W3CDTF">2014-06-27T18:14:00Z</dcterms:modified>
</cp:coreProperties>
</file>