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5C2E1" w14:textId="77777777" w:rsidR="00A15BBD" w:rsidRPr="00EB0056" w:rsidRDefault="00A15BBD" w:rsidP="00A15BBD">
      <w:pPr>
        <w:pStyle w:val="ListParagraph"/>
        <w:ind w:right="90"/>
        <w:rPr>
          <w:rFonts w:ascii="Times New Roman" w:hAnsi="Times New Roman"/>
          <w:color w:val="000000" w:themeColor="text1"/>
          <w:sz w:val="24"/>
          <w:szCs w:val="24"/>
        </w:rPr>
      </w:pPr>
      <w:r w:rsidRPr="00EB0056">
        <w:rPr>
          <w:rFonts w:ascii="Times New Roman" w:hAnsi="Times New Roman"/>
          <w:color w:val="000000" w:themeColor="text1"/>
          <w:sz w:val="24"/>
          <w:szCs w:val="24"/>
        </w:rPr>
        <w:t xml:space="preserve">“Have you realized that most of your unhappiness in life is due to the fact that you are listening to yourself instead of talking to yourself?  Take those thoughts that come to you the moment you wake up in the morning.  You have not originated </w:t>
      </w:r>
      <w:proofErr w:type="gramStart"/>
      <w:r w:rsidRPr="00EB0056">
        <w:rPr>
          <w:rFonts w:ascii="Times New Roman" w:hAnsi="Times New Roman"/>
          <w:color w:val="000000" w:themeColor="text1"/>
          <w:sz w:val="24"/>
          <w:szCs w:val="24"/>
        </w:rPr>
        <w:t>them</w:t>
      </w:r>
      <w:proofErr w:type="gramEnd"/>
      <w:r w:rsidRPr="00EB0056">
        <w:rPr>
          <w:rFonts w:ascii="Times New Roman" w:hAnsi="Times New Roman"/>
          <w:color w:val="000000" w:themeColor="text1"/>
          <w:sz w:val="24"/>
          <w:szCs w:val="24"/>
        </w:rPr>
        <w:t xml:space="preserve"> but they are talking to you, they bring back the problems of yesterday…Somebody is talking. Who is talking to you? Your self is talking to you. Now this man’s treatment [in Psalm 42] was this: instead of allowing this self to talk to him, he starts talking to himself. ‘Why art thou cast down, O my soul?’ he asks. His soul had been depressing him, crushing him. So he stands up and says,: ‘Self, listen for moment, I will speak to you.’”</w:t>
      </w:r>
    </w:p>
    <w:p w14:paraId="1CC1FB52" w14:textId="77777777" w:rsidR="00A15BBD" w:rsidRPr="00EB0056" w:rsidRDefault="00A15BBD" w:rsidP="00A15BBD">
      <w:pPr>
        <w:pStyle w:val="ListParagraph"/>
        <w:ind w:left="2160" w:right="90" w:firstLine="720"/>
        <w:rPr>
          <w:rFonts w:ascii="Times New Roman" w:hAnsi="Times New Roman"/>
          <w:iCs/>
          <w:color w:val="000000" w:themeColor="text1"/>
          <w:sz w:val="24"/>
          <w:szCs w:val="24"/>
        </w:rPr>
      </w:pPr>
      <w:r w:rsidRPr="00EB0056">
        <w:rPr>
          <w:rFonts w:ascii="Times New Roman" w:hAnsi="Times New Roman"/>
          <w:color w:val="000000" w:themeColor="text1"/>
          <w:sz w:val="24"/>
          <w:szCs w:val="24"/>
        </w:rPr>
        <w:t xml:space="preserve"> - Lloyd Jones in </w:t>
      </w:r>
      <w:r w:rsidRPr="00EB0056">
        <w:rPr>
          <w:rFonts w:ascii="Times New Roman" w:hAnsi="Times New Roman"/>
          <w:i/>
          <w:iCs/>
          <w:color w:val="000000" w:themeColor="text1"/>
          <w:sz w:val="24"/>
          <w:szCs w:val="24"/>
        </w:rPr>
        <w:t>Spiritual Depression</w:t>
      </w:r>
    </w:p>
    <w:p w14:paraId="58D33A80" w14:textId="77777777" w:rsidR="00A15BBD" w:rsidRPr="00EB0056" w:rsidRDefault="00A15BBD" w:rsidP="00A15BBD">
      <w:pPr>
        <w:pStyle w:val="ListParagraph"/>
        <w:ind w:right="90"/>
        <w:rPr>
          <w:rFonts w:ascii="Times New Roman" w:hAnsi="Times New Roman"/>
          <w:iCs/>
          <w:color w:val="000000" w:themeColor="text1"/>
          <w:sz w:val="24"/>
          <w:szCs w:val="24"/>
        </w:rPr>
      </w:pPr>
    </w:p>
    <w:p w14:paraId="3A7825CE" w14:textId="7AB59BC2" w:rsidR="00A15BBD" w:rsidRPr="00CE12B8" w:rsidRDefault="00D455BA" w:rsidP="00D455BA">
      <w:pPr>
        <w:pStyle w:val="ListParagraph"/>
        <w:ind w:right="90"/>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C.  </w:t>
      </w:r>
      <w:r w:rsidR="00A150E3" w:rsidRPr="00CE12B8">
        <w:rPr>
          <w:rFonts w:ascii="Times New Roman" w:hAnsi="Times New Roman"/>
          <w:iCs/>
          <w:color w:val="000000" w:themeColor="text1"/>
          <w:sz w:val="24"/>
          <w:szCs w:val="24"/>
        </w:rPr>
        <w:t>Let Someone Talk</w:t>
      </w:r>
    </w:p>
    <w:p w14:paraId="2E4F197E" w14:textId="77777777" w:rsidR="00A150E3" w:rsidRPr="00EB0056" w:rsidRDefault="00A150E3" w:rsidP="00A15BBD">
      <w:pPr>
        <w:pStyle w:val="ListParagraph"/>
        <w:ind w:left="450" w:right="90"/>
        <w:rPr>
          <w:rFonts w:ascii="Times New Roman" w:hAnsi="Times New Roman"/>
          <w:b/>
          <w:iCs/>
          <w:color w:val="000000" w:themeColor="text1"/>
          <w:sz w:val="24"/>
          <w:szCs w:val="24"/>
        </w:rPr>
      </w:pPr>
    </w:p>
    <w:p w14:paraId="2B91BF75" w14:textId="77777777" w:rsidR="00A150E3" w:rsidRPr="00EB0056" w:rsidRDefault="00A150E3" w:rsidP="00A15BBD">
      <w:pPr>
        <w:pStyle w:val="ListParagraph"/>
        <w:ind w:left="450" w:right="90"/>
        <w:rPr>
          <w:rFonts w:ascii="Times New Roman" w:hAnsi="Times New Roman"/>
          <w:b/>
          <w:iCs/>
          <w:color w:val="000000" w:themeColor="text1"/>
          <w:sz w:val="24"/>
          <w:szCs w:val="24"/>
        </w:rPr>
      </w:pPr>
    </w:p>
    <w:p w14:paraId="116AA653" w14:textId="3A3A3E5D" w:rsidR="00A150E3" w:rsidRPr="00D455BA" w:rsidRDefault="00D455BA" w:rsidP="00D455BA">
      <w:pPr>
        <w:pStyle w:val="ListParagraph"/>
        <w:ind w:right="90"/>
        <w:rPr>
          <w:rFonts w:ascii="Times New Roman" w:hAnsi="Times New Roman"/>
          <w:color w:val="000000" w:themeColor="text1"/>
          <w:sz w:val="24"/>
          <w:szCs w:val="24"/>
        </w:rPr>
      </w:pPr>
      <w:r>
        <w:rPr>
          <w:rFonts w:ascii="Times New Roman" w:hAnsi="Times New Roman"/>
          <w:iCs/>
          <w:color w:val="000000" w:themeColor="text1"/>
          <w:sz w:val="24"/>
          <w:szCs w:val="24"/>
        </w:rPr>
        <w:t xml:space="preserve">D.  </w:t>
      </w:r>
      <w:r w:rsidR="00A150E3" w:rsidRPr="00D455BA">
        <w:rPr>
          <w:rFonts w:ascii="Times New Roman" w:hAnsi="Times New Roman"/>
          <w:iCs/>
          <w:color w:val="000000" w:themeColor="text1"/>
          <w:sz w:val="24"/>
          <w:szCs w:val="24"/>
        </w:rPr>
        <w:t>Let Someone Listen</w:t>
      </w:r>
    </w:p>
    <w:p w14:paraId="437B882E" w14:textId="77777777" w:rsidR="00A15BBD" w:rsidRPr="00EB0056" w:rsidRDefault="00A15BBD" w:rsidP="00A15BBD">
      <w:pPr>
        <w:pStyle w:val="Subtitle"/>
        <w:jc w:val="left"/>
        <w:rPr>
          <w:b/>
          <w:color w:val="000000" w:themeColor="text1"/>
          <w:szCs w:val="24"/>
        </w:rPr>
      </w:pPr>
    </w:p>
    <w:p w14:paraId="7524383B" w14:textId="77777777" w:rsidR="00A15BBD" w:rsidRPr="00EB0056" w:rsidRDefault="00A15BBD" w:rsidP="00A15BBD">
      <w:pPr>
        <w:pStyle w:val="Subtitle"/>
        <w:numPr>
          <w:ilvl w:val="0"/>
          <w:numId w:val="7"/>
        </w:numPr>
        <w:jc w:val="left"/>
        <w:rPr>
          <w:b/>
          <w:color w:val="000000" w:themeColor="text1"/>
          <w:szCs w:val="24"/>
        </w:rPr>
      </w:pPr>
      <w:r w:rsidRPr="00EB0056">
        <w:rPr>
          <w:b/>
          <w:color w:val="000000" w:themeColor="text1"/>
          <w:szCs w:val="24"/>
        </w:rPr>
        <w:t>Sing the Bible</w:t>
      </w:r>
    </w:p>
    <w:p w14:paraId="098E2261" w14:textId="77777777" w:rsidR="00A15BBD" w:rsidRPr="00EB0056" w:rsidRDefault="00A15BBD" w:rsidP="00A15BBD">
      <w:pPr>
        <w:pStyle w:val="Subtitle"/>
        <w:ind w:left="720" w:right="-630"/>
        <w:jc w:val="left"/>
        <w:rPr>
          <w:color w:val="000000" w:themeColor="text1"/>
          <w:szCs w:val="24"/>
        </w:rPr>
      </w:pPr>
    </w:p>
    <w:p w14:paraId="2CC988EE" w14:textId="77777777" w:rsidR="00A15BBD" w:rsidRPr="00EB0056" w:rsidRDefault="00A15BBD" w:rsidP="00EB0056">
      <w:pPr>
        <w:pStyle w:val="Subtitle"/>
        <w:ind w:left="360"/>
        <w:jc w:val="both"/>
        <w:rPr>
          <w:color w:val="000000" w:themeColor="text1"/>
          <w:szCs w:val="24"/>
        </w:rPr>
      </w:pPr>
      <w:r w:rsidRPr="00EB0056">
        <w:rPr>
          <w:color w:val="000000" w:themeColor="text1"/>
          <w:szCs w:val="24"/>
        </w:rPr>
        <w:t>The duty of singing praises to God seems to be given wholly to excite and express religious affections.  There is no other reason why we should express ourselves to God in verse rather than in prose and with music, except that these things have a tendency to move our affections.</w:t>
      </w:r>
    </w:p>
    <w:p w14:paraId="4A96D3F3" w14:textId="77777777" w:rsidR="00A15BBD" w:rsidRPr="00EB0056" w:rsidRDefault="00EB0056" w:rsidP="00EB0056">
      <w:pPr>
        <w:pStyle w:val="Subtitle"/>
        <w:ind w:left="720"/>
        <w:jc w:val="left"/>
        <w:rPr>
          <w:i/>
          <w:color w:val="000000" w:themeColor="text1"/>
          <w:szCs w:val="24"/>
        </w:rPr>
      </w:pPr>
      <w:r>
        <w:rPr>
          <w:color w:val="000000" w:themeColor="text1"/>
          <w:szCs w:val="24"/>
        </w:rPr>
        <w:tab/>
      </w:r>
      <w:r>
        <w:rPr>
          <w:color w:val="000000" w:themeColor="text1"/>
          <w:szCs w:val="24"/>
        </w:rPr>
        <w:tab/>
      </w:r>
      <w:r w:rsidR="00A15BBD" w:rsidRPr="00EB0056">
        <w:rPr>
          <w:color w:val="000000" w:themeColor="text1"/>
          <w:szCs w:val="24"/>
        </w:rPr>
        <w:t xml:space="preserve">Jonathan Edwards in </w:t>
      </w:r>
      <w:r w:rsidR="00A15BBD" w:rsidRPr="00EB0056">
        <w:rPr>
          <w:i/>
          <w:color w:val="000000" w:themeColor="text1"/>
          <w:szCs w:val="24"/>
        </w:rPr>
        <w:t>Religious Affections</w:t>
      </w:r>
    </w:p>
    <w:p w14:paraId="174DE1AE" w14:textId="77777777" w:rsidR="00A15BBD" w:rsidRPr="00EB0056" w:rsidRDefault="00A15BBD" w:rsidP="00A15BBD">
      <w:pPr>
        <w:pStyle w:val="Subtitle"/>
        <w:ind w:left="720" w:right="-630"/>
        <w:jc w:val="left"/>
        <w:rPr>
          <w:color w:val="000000" w:themeColor="text1"/>
          <w:szCs w:val="24"/>
        </w:rPr>
      </w:pPr>
    </w:p>
    <w:p w14:paraId="73C3D991" w14:textId="7EA51C09" w:rsidR="00300ED2" w:rsidRDefault="00300ED2" w:rsidP="00300ED2">
      <w:pPr>
        <w:pStyle w:val="Subtitle"/>
        <w:ind w:left="720" w:right="-630"/>
        <w:jc w:val="left"/>
        <w:rPr>
          <w:color w:val="000000" w:themeColor="text1"/>
          <w:szCs w:val="24"/>
        </w:rPr>
      </w:pPr>
      <w:r>
        <w:rPr>
          <w:color w:val="000000" w:themeColor="text1"/>
          <w:szCs w:val="24"/>
        </w:rPr>
        <w:t xml:space="preserve">Keith and Kristyn Getty </w:t>
      </w:r>
      <w:r w:rsidR="00A15BBD" w:rsidRPr="00EB0056">
        <w:rPr>
          <w:color w:val="000000" w:themeColor="text1"/>
          <w:szCs w:val="24"/>
        </w:rPr>
        <w:t>(</w:t>
      </w:r>
      <w:hyperlink r:id="rId8" w:history="1">
        <w:r w:rsidR="00A15BBD" w:rsidRPr="00EB0056">
          <w:rPr>
            <w:rStyle w:val="Hyperlink"/>
            <w:color w:val="000000" w:themeColor="text1"/>
            <w:szCs w:val="24"/>
          </w:rPr>
          <w:t>http://www.gettymusic.com/</w:t>
        </w:r>
      </w:hyperlink>
      <w:r w:rsidR="00A15BBD" w:rsidRPr="00EB0056">
        <w:rPr>
          <w:color w:val="000000" w:themeColor="text1"/>
          <w:szCs w:val="24"/>
        </w:rPr>
        <w:t>)</w:t>
      </w:r>
    </w:p>
    <w:p w14:paraId="3C8CC9A3" w14:textId="74D03D12" w:rsidR="00A15BBD" w:rsidRPr="00EB0056" w:rsidRDefault="0083093A" w:rsidP="00300ED2">
      <w:pPr>
        <w:pStyle w:val="Subtitle"/>
        <w:ind w:left="720" w:right="-630"/>
        <w:jc w:val="left"/>
        <w:rPr>
          <w:color w:val="000000" w:themeColor="text1"/>
          <w:szCs w:val="24"/>
        </w:rPr>
      </w:pPr>
      <w:hyperlink r:id="rId9" w:history="1">
        <w:r w:rsidR="00A15BBD" w:rsidRPr="00EB0056">
          <w:rPr>
            <w:rStyle w:val="Hyperlink"/>
            <w:color w:val="000000" w:themeColor="text1"/>
            <w:szCs w:val="24"/>
          </w:rPr>
          <w:t>http://www.igracemusic.com/</w:t>
        </w:r>
      </w:hyperlink>
    </w:p>
    <w:p w14:paraId="7337B990" w14:textId="77777777" w:rsidR="00A15BBD" w:rsidRPr="00EB0056" w:rsidRDefault="00A15BBD" w:rsidP="00980094">
      <w:pPr>
        <w:pStyle w:val="Subtitle"/>
        <w:ind w:right="-630"/>
        <w:jc w:val="left"/>
        <w:rPr>
          <w:b/>
          <w:color w:val="000000" w:themeColor="text1"/>
          <w:szCs w:val="24"/>
        </w:rPr>
      </w:pPr>
    </w:p>
    <w:p w14:paraId="3BD6CAB7" w14:textId="5B32A2D7" w:rsidR="00A15BBD" w:rsidRDefault="00A15BBD" w:rsidP="00980094">
      <w:pPr>
        <w:pStyle w:val="Subtitle"/>
        <w:ind w:right="-630"/>
        <w:jc w:val="left"/>
        <w:rPr>
          <w:b/>
          <w:color w:val="000000" w:themeColor="text1"/>
          <w:szCs w:val="24"/>
        </w:rPr>
      </w:pPr>
      <w:r w:rsidRPr="00EB0056">
        <w:rPr>
          <w:b/>
          <w:color w:val="000000" w:themeColor="text1"/>
          <w:szCs w:val="24"/>
        </w:rPr>
        <w:t>Conclusion</w:t>
      </w:r>
    </w:p>
    <w:p w14:paraId="409E0785" w14:textId="099344FF" w:rsidR="00300ED2" w:rsidRDefault="00300ED2" w:rsidP="00A15BBD">
      <w:pPr>
        <w:pStyle w:val="Subtitle"/>
        <w:ind w:left="720" w:right="-630"/>
        <w:jc w:val="left"/>
        <w:rPr>
          <w:b/>
          <w:color w:val="000000" w:themeColor="text1"/>
          <w:szCs w:val="24"/>
        </w:rPr>
      </w:pPr>
    </w:p>
    <w:p w14:paraId="4C0ACB8F" w14:textId="76AF213B" w:rsidR="00300ED2" w:rsidRPr="00300ED2" w:rsidRDefault="00341A90" w:rsidP="00980094">
      <w:pPr>
        <w:pStyle w:val="Subtitle"/>
        <w:ind w:right="-630"/>
        <w:jc w:val="left"/>
        <w:rPr>
          <w:color w:val="000000" w:themeColor="text1"/>
          <w:szCs w:val="24"/>
        </w:rPr>
      </w:pPr>
      <w:r>
        <w:rPr>
          <w:szCs w:val="24"/>
        </w:rPr>
        <w:t>[Email addresses of teachers]</w:t>
      </w:r>
    </w:p>
    <w:p w14:paraId="3A2BAB05" w14:textId="419C1A8A" w:rsidR="00EB0056" w:rsidRPr="00EB0056" w:rsidRDefault="00EB0056" w:rsidP="00EB0056">
      <w:pPr>
        <w:keepNext/>
        <w:spacing w:after="0" w:line="240" w:lineRule="auto"/>
        <w:outlineLvl w:val="1"/>
        <w:rPr>
          <w:rFonts w:ascii="Times New Roman" w:eastAsia="Times New Roman" w:hAnsi="Times New Roman"/>
          <w:b/>
          <w:bCs/>
          <w:i/>
          <w:iCs/>
          <w:noProof/>
          <w:color w:val="000000" w:themeColor="text1"/>
          <w:sz w:val="28"/>
          <w:szCs w:val="28"/>
        </w:rPr>
      </w:pPr>
      <w:r w:rsidRPr="00EB0056">
        <w:rPr>
          <w:noProof/>
          <w:color w:val="000000" w:themeColor="text1"/>
        </w:rPr>
        <w:drawing>
          <wp:anchor distT="0" distB="0" distL="114300" distR="114300" simplePos="0" relativeHeight="251658240" behindDoc="0" locked="0" layoutInCell="1" allowOverlap="1" wp14:anchorId="3A898162" wp14:editId="48357234">
            <wp:simplePos x="0" y="0"/>
            <wp:positionH relativeFrom="column">
              <wp:posOffset>3305175</wp:posOffset>
            </wp:positionH>
            <wp:positionV relativeFrom="paragraph">
              <wp:posOffset>-266700</wp:posOffset>
            </wp:positionV>
            <wp:extent cx="1028700" cy="1028700"/>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028700" cy="1028700"/>
                    </a:xfrm>
                    <a:prstGeom prst="rect">
                      <a:avLst/>
                    </a:prstGeom>
                    <a:solidFill>
                      <a:srgbClr val="FFFFFF"/>
                    </a:solidFill>
                  </pic:spPr>
                </pic:pic>
              </a:graphicData>
            </a:graphic>
          </wp:anchor>
        </w:drawing>
      </w:r>
      <w:r w:rsidRPr="00EB0056">
        <w:rPr>
          <w:rFonts w:ascii="Times New Roman" w:eastAsia="Times New Roman" w:hAnsi="Times New Roman"/>
          <w:b/>
          <w:bCs/>
          <w:i/>
          <w:iCs/>
          <w:noProof/>
          <w:color w:val="000000" w:themeColor="text1"/>
          <w:sz w:val="28"/>
          <w:szCs w:val="28"/>
        </w:rPr>
        <w:t>Core Seminars—Suffering for God’s Glory</w:t>
      </w:r>
    </w:p>
    <w:p w14:paraId="384C9ECE" w14:textId="77777777" w:rsidR="00EB0056" w:rsidRPr="00EB0056" w:rsidRDefault="00EB0056" w:rsidP="00EB0056">
      <w:pPr>
        <w:spacing w:after="0" w:line="240" w:lineRule="auto"/>
        <w:rPr>
          <w:rFonts w:ascii="Times New Roman" w:eastAsia="Times New Roman" w:hAnsi="Times New Roman"/>
          <w:b/>
          <w:bCs/>
          <w:color w:val="000000" w:themeColor="text1"/>
          <w:sz w:val="28"/>
          <w:szCs w:val="28"/>
        </w:rPr>
      </w:pPr>
      <w:r w:rsidRPr="00EB0056">
        <w:rPr>
          <w:rFonts w:ascii="Times New Roman" w:eastAsia="Times New Roman" w:hAnsi="Times New Roman"/>
          <w:b/>
          <w:bCs/>
          <w:color w:val="000000" w:themeColor="text1"/>
          <w:sz w:val="28"/>
          <w:szCs w:val="28"/>
        </w:rPr>
        <w:t>Class 6:  Fighting for Faith (Part 1)</w:t>
      </w:r>
    </w:p>
    <w:p w14:paraId="6E752351" w14:textId="77777777" w:rsidR="00EB0056" w:rsidRPr="00EB0056" w:rsidRDefault="00EB0056" w:rsidP="00EB0056">
      <w:pPr>
        <w:spacing w:after="0" w:line="240" w:lineRule="auto"/>
        <w:rPr>
          <w:rFonts w:ascii="Times New Roman" w:eastAsia="Times New Roman" w:hAnsi="Times New Roman"/>
          <w:b/>
          <w:bCs/>
          <w:color w:val="000000" w:themeColor="text1"/>
          <w:sz w:val="24"/>
          <w:szCs w:val="24"/>
        </w:rPr>
      </w:pPr>
      <w:r w:rsidRPr="00EB0056">
        <w:rPr>
          <w:rFonts w:ascii="Times New Roman" w:eastAsia="Times New Roman" w:hAnsi="Times New Roman"/>
          <w:b/>
          <w:bCs/>
          <w:color w:val="000000" w:themeColor="text1"/>
          <w:sz w:val="28"/>
          <w:szCs w:val="28"/>
        </w:rPr>
        <w:tab/>
        <w:t xml:space="preserve">       </w:t>
      </w:r>
    </w:p>
    <w:p w14:paraId="1ED8DC81" w14:textId="77777777" w:rsidR="00EB0056" w:rsidRPr="00EB0056" w:rsidRDefault="00EB0056" w:rsidP="00EB0056">
      <w:pPr>
        <w:pBdr>
          <w:bottom w:val="single" w:sz="4" w:space="1" w:color="auto"/>
        </w:pBdr>
        <w:spacing w:after="0" w:line="240" w:lineRule="auto"/>
        <w:rPr>
          <w:rFonts w:ascii="Times New Roman" w:eastAsia="Times New Roman" w:hAnsi="Times New Roman"/>
          <w:color w:val="000000" w:themeColor="text1"/>
          <w:sz w:val="24"/>
          <w:szCs w:val="24"/>
        </w:rPr>
      </w:pPr>
    </w:p>
    <w:p w14:paraId="009000EE" w14:textId="77777777" w:rsidR="00EB0056" w:rsidRPr="00EB0056" w:rsidRDefault="00EB0056" w:rsidP="00EB0056">
      <w:pPr>
        <w:pStyle w:val="Subtitle"/>
        <w:jc w:val="left"/>
        <w:rPr>
          <w:i/>
          <w:color w:val="000000" w:themeColor="text1"/>
          <w:szCs w:val="24"/>
        </w:rPr>
      </w:pPr>
    </w:p>
    <w:p w14:paraId="2F80698D" w14:textId="77777777" w:rsidR="006403F0" w:rsidRPr="00EB0056" w:rsidRDefault="00B54644" w:rsidP="00B34AF8">
      <w:pPr>
        <w:jc w:val="center"/>
        <w:rPr>
          <w:rFonts w:ascii="Times New Roman" w:eastAsia="Times New Roman" w:hAnsi="Times New Roman"/>
          <w:i/>
          <w:color w:val="000000" w:themeColor="text1"/>
          <w:sz w:val="24"/>
          <w:szCs w:val="24"/>
        </w:rPr>
      </w:pPr>
      <w:r w:rsidRPr="00EB0056">
        <w:rPr>
          <w:rFonts w:ascii="Times New Roman" w:eastAsia="Times New Roman" w:hAnsi="Times New Roman"/>
          <w:i/>
          <w:color w:val="000000" w:themeColor="text1"/>
          <w:sz w:val="24"/>
          <w:szCs w:val="24"/>
        </w:rPr>
        <w:t>Struggling for faith in God’s sovereignty and goodness</w:t>
      </w:r>
    </w:p>
    <w:p w14:paraId="6C5E1DD0" w14:textId="77777777" w:rsidR="0023629A" w:rsidRPr="00EB0056" w:rsidRDefault="0023629A" w:rsidP="00B54644">
      <w:pPr>
        <w:pStyle w:val="Subtitle"/>
        <w:jc w:val="left"/>
        <w:rPr>
          <w:b/>
          <w:color w:val="000000" w:themeColor="text1"/>
          <w:szCs w:val="24"/>
        </w:rPr>
      </w:pPr>
      <w:r w:rsidRPr="00EB0056">
        <w:rPr>
          <w:b/>
          <w:color w:val="000000" w:themeColor="text1"/>
          <w:szCs w:val="24"/>
        </w:rPr>
        <w:t>Introduction</w:t>
      </w:r>
    </w:p>
    <w:p w14:paraId="71AAA6DD" w14:textId="77777777" w:rsidR="000547E3" w:rsidRPr="00EB0056" w:rsidRDefault="000547E3" w:rsidP="00C40C31">
      <w:pPr>
        <w:pStyle w:val="Subtitle"/>
        <w:jc w:val="left"/>
        <w:rPr>
          <w:b/>
          <w:color w:val="000000" w:themeColor="text1"/>
          <w:szCs w:val="24"/>
        </w:rPr>
      </w:pPr>
    </w:p>
    <w:p w14:paraId="3AD05CE7" w14:textId="77777777" w:rsidR="00C40C31" w:rsidRPr="00EB0056" w:rsidRDefault="00C40C31" w:rsidP="00C40C31">
      <w:pPr>
        <w:pStyle w:val="Subtitle"/>
        <w:jc w:val="left"/>
        <w:rPr>
          <w:color w:val="000000" w:themeColor="text1"/>
          <w:szCs w:val="24"/>
        </w:rPr>
      </w:pPr>
      <w:r w:rsidRPr="00EB0056">
        <w:rPr>
          <w:b/>
          <w:color w:val="000000" w:themeColor="text1"/>
          <w:szCs w:val="24"/>
        </w:rPr>
        <w:t>Romans 10:17</w:t>
      </w:r>
      <w:r w:rsidRPr="00EB0056">
        <w:rPr>
          <w:color w:val="000000" w:themeColor="text1"/>
          <w:szCs w:val="24"/>
        </w:rPr>
        <w:t xml:space="preserve"> “Faith comes </w:t>
      </w:r>
      <w:r w:rsidR="002F043F" w:rsidRPr="00EB0056">
        <w:rPr>
          <w:color w:val="000000" w:themeColor="text1"/>
          <w:szCs w:val="24"/>
        </w:rPr>
        <w:t>from</w:t>
      </w:r>
      <w:r w:rsidRPr="00EB0056">
        <w:rPr>
          <w:color w:val="000000" w:themeColor="text1"/>
          <w:szCs w:val="24"/>
        </w:rPr>
        <w:t xml:space="preserve"> </w:t>
      </w:r>
      <w:r w:rsidRPr="00980094">
        <w:rPr>
          <w:color w:val="000000" w:themeColor="text1"/>
          <w:szCs w:val="24"/>
          <w:u w:val="single"/>
        </w:rPr>
        <w:t>hearing</w:t>
      </w:r>
      <w:r w:rsidRPr="00EB0056">
        <w:rPr>
          <w:color w:val="000000" w:themeColor="text1"/>
          <w:szCs w:val="24"/>
        </w:rPr>
        <w:t xml:space="preserve">, and hearing through the </w:t>
      </w:r>
      <w:r w:rsidRPr="00980094">
        <w:rPr>
          <w:color w:val="000000" w:themeColor="text1"/>
          <w:szCs w:val="24"/>
          <w:u w:val="single"/>
        </w:rPr>
        <w:t>Word of Christ</w:t>
      </w:r>
      <w:r w:rsidRPr="00EB0056">
        <w:rPr>
          <w:color w:val="000000" w:themeColor="text1"/>
          <w:szCs w:val="24"/>
        </w:rPr>
        <w:t xml:space="preserve">.” </w:t>
      </w:r>
    </w:p>
    <w:p w14:paraId="6688E40E" w14:textId="77777777" w:rsidR="00C40C31" w:rsidRPr="00EB0056" w:rsidRDefault="00C40C31" w:rsidP="00C40C31">
      <w:pPr>
        <w:pStyle w:val="Subtitle"/>
        <w:jc w:val="left"/>
        <w:rPr>
          <w:b/>
          <w:color w:val="000000" w:themeColor="text1"/>
          <w:szCs w:val="24"/>
        </w:rPr>
      </w:pPr>
    </w:p>
    <w:p w14:paraId="2CA1DAA2" w14:textId="5A60D30D" w:rsidR="000547E3" w:rsidRDefault="00CE12B8" w:rsidP="00F37E68">
      <w:pPr>
        <w:pStyle w:val="Subtitle"/>
        <w:ind w:left="720"/>
        <w:jc w:val="left"/>
        <w:rPr>
          <w:color w:val="000000" w:themeColor="text1"/>
          <w:szCs w:val="24"/>
        </w:rPr>
      </w:pPr>
      <w:r>
        <w:rPr>
          <w:color w:val="000000" w:themeColor="text1"/>
          <w:szCs w:val="24"/>
        </w:rPr>
        <w:t>Hearing:</w:t>
      </w:r>
    </w:p>
    <w:p w14:paraId="4F8D8BD6" w14:textId="043A8316" w:rsidR="00CE12B8" w:rsidRDefault="00CE12B8" w:rsidP="00F37E68">
      <w:pPr>
        <w:pStyle w:val="Subtitle"/>
        <w:ind w:left="720"/>
        <w:jc w:val="left"/>
        <w:rPr>
          <w:color w:val="000000" w:themeColor="text1"/>
          <w:szCs w:val="24"/>
        </w:rPr>
      </w:pPr>
    </w:p>
    <w:p w14:paraId="53C39D83" w14:textId="2BAC0E35" w:rsidR="00CE12B8" w:rsidRDefault="00CE12B8" w:rsidP="00F37E68">
      <w:pPr>
        <w:pStyle w:val="Subtitle"/>
        <w:ind w:left="720"/>
        <w:jc w:val="left"/>
        <w:rPr>
          <w:color w:val="000000" w:themeColor="text1"/>
          <w:szCs w:val="24"/>
        </w:rPr>
      </w:pPr>
      <w:r>
        <w:rPr>
          <w:color w:val="000000" w:themeColor="text1"/>
          <w:szCs w:val="24"/>
        </w:rPr>
        <w:t>The Word of Christ:</w:t>
      </w:r>
    </w:p>
    <w:p w14:paraId="02A9E418" w14:textId="77777777" w:rsidR="00CE12B8" w:rsidRPr="00CE12B8" w:rsidRDefault="00CE12B8" w:rsidP="00F37E68">
      <w:pPr>
        <w:pStyle w:val="Subtitle"/>
        <w:ind w:left="720"/>
        <w:jc w:val="left"/>
        <w:rPr>
          <w:color w:val="000000" w:themeColor="text1"/>
          <w:szCs w:val="24"/>
        </w:rPr>
      </w:pPr>
    </w:p>
    <w:p w14:paraId="2A260BFA" w14:textId="77777777" w:rsidR="00CE12B8" w:rsidRPr="00EB0056" w:rsidRDefault="00CE12B8" w:rsidP="00F37E68">
      <w:pPr>
        <w:pStyle w:val="Subtitle"/>
        <w:ind w:left="720"/>
        <w:jc w:val="left"/>
        <w:rPr>
          <w:b/>
          <w:color w:val="000000" w:themeColor="text1"/>
          <w:szCs w:val="24"/>
        </w:rPr>
      </w:pPr>
    </w:p>
    <w:p w14:paraId="584D41C1" w14:textId="77777777" w:rsidR="0023629A" w:rsidRPr="00EB0056" w:rsidRDefault="00C40C31" w:rsidP="00A15BBD">
      <w:pPr>
        <w:pStyle w:val="Subtitle"/>
        <w:numPr>
          <w:ilvl w:val="0"/>
          <w:numId w:val="13"/>
        </w:numPr>
        <w:jc w:val="left"/>
        <w:rPr>
          <w:b/>
          <w:color w:val="000000" w:themeColor="text1"/>
          <w:szCs w:val="24"/>
        </w:rPr>
      </w:pPr>
      <w:r w:rsidRPr="00EB0056">
        <w:rPr>
          <w:b/>
          <w:color w:val="000000" w:themeColor="text1"/>
          <w:szCs w:val="24"/>
        </w:rPr>
        <w:t xml:space="preserve">Read the Bible - </w:t>
      </w:r>
    </w:p>
    <w:p w14:paraId="26E07F34" w14:textId="77777777" w:rsidR="006403F0" w:rsidRPr="00EB0056" w:rsidRDefault="006403F0" w:rsidP="00C40C31">
      <w:pPr>
        <w:pStyle w:val="Subtitle"/>
        <w:jc w:val="left"/>
        <w:rPr>
          <w:color w:val="000000" w:themeColor="text1"/>
          <w:szCs w:val="24"/>
        </w:rPr>
      </w:pPr>
    </w:p>
    <w:p w14:paraId="0D7CAB8F" w14:textId="4AA02238" w:rsidR="002A14D9" w:rsidRDefault="002F043F" w:rsidP="002F043F">
      <w:pPr>
        <w:pStyle w:val="Subtitle"/>
        <w:numPr>
          <w:ilvl w:val="0"/>
          <w:numId w:val="14"/>
        </w:numPr>
        <w:jc w:val="left"/>
        <w:rPr>
          <w:color w:val="000000" w:themeColor="text1"/>
          <w:szCs w:val="24"/>
        </w:rPr>
      </w:pPr>
      <w:r w:rsidRPr="00EB0056">
        <w:rPr>
          <w:color w:val="000000" w:themeColor="text1"/>
          <w:szCs w:val="24"/>
        </w:rPr>
        <w:t>Protect against rote duty</w:t>
      </w:r>
    </w:p>
    <w:p w14:paraId="7C4D8C58" w14:textId="77777777" w:rsidR="00CE12B8" w:rsidRPr="00EB0056" w:rsidRDefault="00CE12B8" w:rsidP="00CE12B8">
      <w:pPr>
        <w:pStyle w:val="Subtitle"/>
        <w:jc w:val="left"/>
        <w:rPr>
          <w:color w:val="000000" w:themeColor="text1"/>
          <w:szCs w:val="24"/>
        </w:rPr>
      </w:pPr>
    </w:p>
    <w:p w14:paraId="02CE533C" w14:textId="77777777" w:rsidR="002F043F" w:rsidRPr="00EB0056" w:rsidRDefault="002F043F" w:rsidP="002F043F">
      <w:pPr>
        <w:pStyle w:val="Subtitle"/>
        <w:jc w:val="left"/>
        <w:rPr>
          <w:color w:val="000000" w:themeColor="text1"/>
          <w:szCs w:val="24"/>
        </w:rPr>
      </w:pPr>
    </w:p>
    <w:p w14:paraId="405BE6CF" w14:textId="77777777" w:rsidR="002F043F" w:rsidRPr="00EB0056" w:rsidRDefault="002F043F" w:rsidP="002F043F">
      <w:pPr>
        <w:pStyle w:val="Subtitle"/>
        <w:numPr>
          <w:ilvl w:val="0"/>
          <w:numId w:val="14"/>
        </w:numPr>
        <w:jc w:val="left"/>
        <w:rPr>
          <w:color w:val="000000" w:themeColor="text1"/>
          <w:szCs w:val="24"/>
        </w:rPr>
      </w:pPr>
      <w:r w:rsidRPr="00EB0056">
        <w:rPr>
          <w:color w:val="000000" w:themeColor="text1"/>
          <w:szCs w:val="24"/>
        </w:rPr>
        <w:t>Protect against busyness</w:t>
      </w:r>
    </w:p>
    <w:p w14:paraId="20B26E04" w14:textId="77777777" w:rsidR="002F043F" w:rsidRPr="00EB0056" w:rsidRDefault="002F043F" w:rsidP="00C40C31">
      <w:pPr>
        <w:pStyle w:val="Subtitle"/>
        <w:jc w:val="left"/>
        <w:rPr>
          <w:color w:val="000000" w:themeColor="text1"/>
          <w:szCs w:val="24"/>
        </w:rPr>
      </w:pPr>
    </w:p>
    <w:p w14:paraId="78335FA0" w14:textId="77777777" w:rsidR="002F043F" w:rsidRPr="00EB0056" w:rsidRDefault="002F043F" w:rsidP="00C40C31">
      <w:pPr>
        <w:pStyle w:val="Subtitle"/>
        <w:jc w:val="left"/>
        <w:rPr>
          <w:color w:val="000000" w:themeColor="text1"/>
          <w:szCs w:val="24"/>
        </w:rPr>
      </w:pPr>
    </w:p>
    <w:p w14:paraId="65E86499" w14:textId="77777777" w:rsidR="006403F0" w:rsidRPr="00EB0056" w:rsidRDefault="00C40C31" w:rsidP="00A15BBD">
      <w:pPr>
        <w:pStyle w:val="Subtitle"/>
        <w:ind w:left="720"/>
        <w:jc w:val="left"/>
        <w:rPr>
          <w:color w:val="000000" w:themeColor="text1"/>
          <w:szCs w:val="24"/>
        </w:rPr>
      </w:pPr>
      <w:r w:rsidRPr="00EB0056">
        <w:rPr>
          <w:color w:val="000000" w:themeColor="text1"/>
          <w:szCs w:val="24"/>
        </w:rPr>
        <w:t>When?</w:t>
      </w:r>
    </w:p>
    <w:p w14:paraId="1F683BF1" w14:textId="77777777" w:rsidR="00C40C31" w:rsidRPr="00EB0056" w:rsidRDefault="00C40C31" w:rsidP="00C40C31">
      <w:pPr>
        <w:pStyle w:val="Subtitle"/>
        <w:ind w:left="720"/>
        <w:jc w:val="left"/>
        <w:rPr>
          <w:color w:val="000000" w:themeColor="text1"/>
          <w:szCs w:val="24"/>
        </w:rPr>
      </w:pPr>
    </w:p>
    <w:p w14:paraId="5FC45538" w14:textId="22216D7A" w:rsidR="00C40C31" w:rsidRPr="00EB0056" w:rsidRDefault="00C40C31" w:rsidP="00CE12B8">
      <w:pPr>
        <w:pStyle w:val="Subtitle"/>
        <w:ind w:left="720"/>
        <w:jc w:val="left"/>
        <w:rPr>
          <w:color w:val="000000" w:themeColor="text1"/>
          <w:szCs w:val="24"/>
        </w:rPr>
      </w:pPr>
      <w:r w:rsidRPr="00EB0056">
        <w:rPr>
          <w:color w:val="000000" w:themeColor="text1"/>
          <w:szCs w:val="24"/>
        </w:rPr>
        <w:t>Where?</w:t>
      </w:r>
    </w:p>
    <w:p w14:paraId="0A061CCA" w14:textId="77777777" w:rsidR="00C40C31" w:rsidRPr="00EB0056" w:rsidRDefault="00C40C31" w:rsidP="00C40C31">
      <w:pPr>
        <w:pStyle w:val="Subtitle"/>
        <w:ind w:left="720"/>
        <w:jc w:val="left"/>
        <w:rPr>
          <w:color w:val="000000" w:themeColor="text1"/>
          <w:szCs w:val="24"/>
        </w:rPr>
      </w:pPr>
    </w:p>
    <w:p w14:paraId="1FEC7F47" w14:textId="7771995D" w:rsidR="00C40C31" w:rsidRPr="00EB0056" w:rsidRDefault="00C40C31" w:rsidP="00CE12B8">
      <w:pPr>
        <w:pStyle w:val="Subtitle"/>
        <w:ind w:left="720"/>
        <w:jc w:val="left"/>
        <w:rPr>
          <w:color w:val="000000" w:themeColor="text1"/>
          <w:szCs w:val="24"/>
        </w:rPr>
      </w:pPr>
      <w:r w:rsidRPr="00EB0056">
        <w:rPr>
          <w:color w:val="000000" w:themeColor="text1"/>
          <w:szCs w:val="24"/>
        </w:rPr>
        <w:t>What?</w:t>
      </w:r>
    </w:p>
    <w:p w14:paraId="4EDB8907" w14:textId="77777777" w:rsidR="005635F6" w:rsidRPr="00EB0056" w:rsidRDefault="005635F6" w:rsidP="005635F6">
      <w:pPr>
        <w:pStyle w:val="Subtitle"/>
        <w:ind w:left="720"/>
        <w:jc w:val="left"/>
        <w:rPr>
          <w:color w:val="000000" w:themeColor="text1"/>
          <w:szCs w:val="24"/>
        </w:rPr>
      </w:pPr>
    </w:p>
    <w:p w14:paraId="5724C143" w14:textId="77777777" w:rsidR="00C40C31" w:rsidRPr="00EB0056" w:rsidRDefault="00C40C31" w:rsidP="00A15BBD">
      <w:pPr>
        <w:pStyle w:val="Subtitle"/>
        <w:numPr>
          <w:ilvl w:val="2"/>
          <w:numId w:val="13"/>
        </w:numPr>
        <w:ind w:left="1260"/>
        <w:jc w:val="left"/>
        <w:rPr>
          <w:color w:val="000000" w:themeColor="text1"/>
          <w:szCs w:val="24"/>
        </w:rPr>
      </w:pPr>
      <w:r w:rsidRPr="00EB0056">
        <w:rPr>
          <w:color w:val="000000" w:themeColor="text1"/>
          <w:szCs w:val="24"/>
        </w:rPr>
        <w:t>Passage being preached that week (Sermon Card)</w:t>
      </w:r>
    </w:p>
    <w:p w14:paraId="3816FA83" w14:textId="77777777" w:rsidR="005635F6" w:rsidRPr="00EB0056" w:rsidRDefault="005635F6" w:rsidP="00A15BBD">
      <w:pPr>
        <w:pStyle w:val="Subtitle"/>
        <w:ind w:left="1260"/>
        <w:jc w:val="left"/>
        <w:rPr>
          <w:color w:val="000000" w:themeColor="text1"/>
          <w:szCs w:val="24"/>
        </w:rPr>
      </w:pPr>
    </w:p>
    <w:p w14:paraId="64953EE4" w14:textId="77777777" w:rsidR="00C40C31" w:rsidRPr="00EB0056" w:rsidRDefault="00C40C31" w:rsidP="00A15BBD">
      <w:pPr>
        <w:pStyle w:val="Subtitle"/>
        <w:numPr>
          <w:ilvl w:val="2"/>
          <w:numId w:val="13"/>
        </w:numPr>
        <w:ind w:left="1260"/>
        <w:jc w:val="left"/>
        <w:rPr>
          <w:color w:val="000000" w:themeColor="text1"/>
          <w:szCs w:val="24"/>
        </w:rPr>
      </w:pPr>
      <w:r w:rsidRPr="00EB0056">
        <w:rPr>
          <w:color w:val="000000" w:themeColor="text1"/>
          <w:szCs w:val="24"/>
        </w:rPr>
        <w:t>Bible Reading Plans</w:t>
      </w:r>
    </w:p>
    <w:p w14:paraId="4C9A9FB9" w14:textId="77777777" w:rsidR="00C40C31" w:rsidRPr="00EB0056" w:rsidRDefault="00C40C31" w:rsidP="00A15BBD">
      <w:pPr>
        <w:pStyle w:val="Subtitle"/>
        <w:numPr>
          <w:ilvl w:val="1"/>
          <w:numId w:val="10"/>
        </w:numPr>
        <w:ind w:left="1800"/>
        <w:jc w:val="left"/>
        <w:rPr>
          <w:color w:val="000000" w:themeColor="text1"/>
          <w:szCs w:val="24"/>
        </w:rPr>
      </w:pPr>
      <w:r w:rsidRPr="00EB0056">
        <w:rPr>
          <w:color w:val="000000" w:themeColor="text1"/>
          <w:szCs w:val="24"/>
        </w:rPr>
        <w:t xml:space="preserve">Robert Murray </w:t>
      </w:r>
      <w:proofErr w:type="spellStart"/>
      <w:r w:rsidRPr="00EB0056">
        <w:rPr>
          <w:color w:val="000000" w:themeColor="text1"/>
          <w:szCs w:val="24"/>
        </w:rPr>
        <w:t>Mc’Cheyne</w:t>
      </w:r>
      <w:proofErr w:type="spellEnd"/>
      <w:r w:rsidRPr="00EB0056">
        <w:rPr>
          <w:color w:val="000000" w:themeColor="text1"/>
          <w:szCs w:val="24"/>
        </w:rPr>
        <w:t xml:space="preserve"> - 1-2 year plan </w:t>
      </w:r>
    </w:p>
    <w:p w14:paraId="213AAB26" w14:textId="77777777" w:rsidR="00CE12B8" w:rsidRPr="00CE12B8" w:rsidRDefault="00CE12B8" w:rsidP="00CE12B8">
      <w:pPr>
        <w:pStyle w:val="Subtitle"/>
        <w:ind w:left="720"/>
        <w:jc w:val="left"/>
        <w:rPr>
          <w:color w:val="000000" w:themeColor="text1"/>
          <w:szCs w:val="24"/>
        </w:rPr>
      </w:pPr>
    </w:p>
    <w:p w14:paraId="51B6B811" w14:textId="06FFDFD5" w:rsidR="002F043F" w:rsidRDefault="002F043F" w:rsidP="002F043F">
      <w:pPr>
        <w:pStyle w:val="Subtitle"/>
        <w:numPr>
          <w:ilvl w:val="0"/>
          <w:numId w:val="14"/>
        </w:numPr>
        <w:jc w:val="left"/>
        <w:rPr>
          <w:color w:val="000000" w:themeColor="text1"/>
          <w:szCs w:val="24"/>
        </w:rPr>
      </w:pPr>
      <w:r w:rsidRPr="00EB0056">
        <w:rPr>
          <w:color w:val="000000" w:themeColor="text1"/>
          <w:szCs w:val="24"/>
        </w:rPr>
        <w:t>Protect against exhaustion</w:t>
      </w:r>
    </w:p>
    <w:p w14:paraId="69C039F7" w14:textId="77777777" w:rsidR="00B34AF8" w:rsidRPr="00EB0056" w:rsidRDefault="00B34AF8" w:rsidP="00B34AF8">
      <w:pPr>
        <w:pStyle w:val="Subtitle"/>
        <w:ind w:left="720"/>
        <w:jc w:val="left"/>
        <w:rPr>
          <w:color w:val="000000" w:themeColor="text1"/>
          <w:szCs w:val="24"/>
        </w:rPr>
      </w:pPr>
    </w:p>
    <w:p w14:paraId="0E7CB81D" w14:textId="77777777" w:rsidR="002A14D9" w:rsidRPr="00EB0056" w:rsidRDefault="002A14D9" w:rsidP="002A14D9">
      <w:pPr>
        <w:pStyle w:val="Subtitle"/>
        <w:jc w:val="left"/>
        <w:rPr>
          <w:color w:val="000000" w:themeColor="text1"/>
          <w:szCs w:val="24"/>
        </w:rPr>
      </w:pPr>
    </w:p>
    <w:p w14:paraId="61AFDBEB" w14:textId="77777777" w:rsidR="0023629A" w:rsidRPr="00EB0056" w:rsidRDefault="00F37E68" w:rsidP="00A15BBD">
      <w:pPr>
        <w:pStyle w:val="Subtitle"/>
        <w:numPr>
          <w:ilvl w:val="0"/>
          <w:numId w:val="13"/>
        </w:numPr>
        <w:ind w:left="450" w:hanging="450"/>
        <w:jc w:val="left"/>
        <w:rPr>
          <w:b/>
          <w:color w:val="000000" w:themeColor="text1"/>
          <w:szCs w:val="24"/>
        </w:rPr>
      </w:pPr>
      <w:r w:rsidRPr="00EB0056">
        <w:rPr>
          <w:b/>
          <w:color w:val="000000" w:themeColor="text1"/>
          <w:szCs w:val="24"/>
        </w:rPr>
        <w:t xml:space="preserve">    </w:t>
      </w:r>
      <w:r w:rsidR="005635F6" w:rsidRPr="00EB0056">
        <w:rPr>
          <w:b/>
          <w:color w:val="000000" w:themeColor="text1"/>
          <w:szCs w:val="24"/>
        </w:rPr>
        <w:t>Pray the Bible</w:t>
      </w:r>
    </w:p>
    <w:p w14:paraId="3294A6BB" w14:textId="77777777" w:rsidR="000547E3" w:rsidRPr="00EB0056" w:rsidRDefault="000547E3" w:rsidP="000547E3">
      <w:pPr>
        <w:pStyle w:val="Subtitle"/>
        <w:ind w:left="450"/>
        <w:jc w:val="left"/>
        <w:rPr>
          <w:b/>
          <w:color w:val="000000" w:themeColor="text1"/>
          <w:szCs w:val="24"/>
        </w:rPr>
      </w:pPr>
    </w:p>
    <w:p w14:paraId="0BCD1E0B" w14:textId="77777777" w:rsidR="00C972E7" w:rsidRPr="00EB0056" w:rsidRDefault="002A14D9" w:rsidP="00C972E7">
      <w:pPr>
        <w:pStyle w:val="Subtitle"/>
        <w:tabs>
          <w:tab w:val="left" w:pos="1530"/>
        </w:tabs>
        <w:ind w:left="720"/>
        <w:jc w:val="left"/>
        <w:rPr>
          <w:b/>
          <w:i/>
          <w:color w:val="000000" w:themeColor="text1"/>
          <w:szCs w:val="24"/>
        </w:rPr>
      </w:pPr>
      <w:r w:rsidRPr="00EB0056">
        <w:rPr>
          <w:b/>
          <w:i/>
          <w:color w:val="000000" w:themeColor="text1"/>
          <w:szCs w:val="24"/>
        </w:rPr>
        <w:t>Thoughts on each element of prayer in suffering:</w:t>
      </w:r>
    </w:p>
    <w:p w14:paraId="570631C2" w14:textId="77777777" w:rsidR="00C972E7" w:rsidRPr="00EB0056" w:rsidRDefault="00C972E7" w:rsidP="00F37E68">
      <w:pPr>
        <w:pStyle w:val="Subtitle"/>
        <w:ind w:left="720"/>
        <w:jc w:val="left"/>
        <w:rPr>
          <w:b/>
          <w:i/>
          <w:color w:val="000000" w:themeColor="text1"/>
          <w:szCs w:val="24"/>
        </w:rPr>
      </w:pPr>
    </w:p>
    <w:p w14:paraId="23AFCE4C" w14:textId="77777777" w:rsidR="002A14D9" w:rsidRPr="00EB0056" w:rsidRDefault="002A14D9" w:rsidP="00F37E68">
      <w:pPr>
        <w:pStyle w:val="Subtitle"/>
        <w:ind w:left="720"/>
        <w:jc w:val="left"/>
        <w:rPr>
          <w:b/>
          <w:i/>
          <w:color w:val="000000" w:themeColor="text1"/>
          <w:szCs w:val="24"/>
        </w:rPr>
      </w:pPr>
    </w:p>
    <w:p w14:paraId="2A8A05E3" w14:textId="77777777" w:rsidR="006403F0" w:rsidRPr="00EB0056" w:rsidRDefault="00C972E7" w:rsidP="00F656AA">
      <w:pPr>
        <w:pStyle w:val="Subtitle"/>
        <w:ind w:left="990"/>
        <w:jc w:val="left"/>
        <w:rPr>
          <w:color w:val="000000" w:themeColor="text1"/>
          <w:szCs w:val="24"/>
        </w:rPr>
      </w:pPr>
      <w:r w:rsidRPr="00EB0056">
        <w:rPr>
          <w:b/>
          <w:color w:val="000000" w:themeColor="text1"/>
          <w:szCs w:val="24"/>
        </w:rPr>
        <w:t>A</w:t>
      </w:r>
      <w:r w:rsidRPr="00EB0056">
        <w:rPr>
          <w:color w:val="000000" w:themeColor="text1"/>
          <w:szCs w:val="24"/>
        </w:rPr>
        <w:t>doration</w:t>
      </w:r>
    </w:p>
    <w:p w14:paraId="0C10ABDC" w14:textId="77777777" w:rsidR="00C972E7" w:rsidRPr="00EB0056" w:rsidRDefault="00C972E7" w:rsidP="00F656AA">
      <w:pPr>
        <w:pStyle w:val="Subtitle"/>
        <w:ind w:left="990"/>
        <w:jc w:val="left"/>
        <w:rPr>
          <w:color w:val="000000" w:themeColor="text1"/>
          <w:szCs w:val="24"/>
        </w:rPr>
      </w:pPr>
    </w:p>
    <w:p w14:paraId="769DDAF4" w14:textId="77777777" w:rsidR="00C972E7" w:rsidRPr="00EB0056" w:rsidRDefault="00C972E7" w:rsidP="00F656AA">
      <w:pPr>
        <w:pStyle w:val="Subtitle"/>
        <w:ind w:left="990"/>
        <w:jc w:val="left"/>
        <w:rPr>
          <w:color w:val="000000" w:themeColor="text1"/>
          <w:szCs w:val="24"/>
        </w:rPr>
      </w:pPr>
    </w:p>
    <w:p w14:paraId="6057FC46" w14:textId="27C17979" w:rsidR="002A14D9" w:rsidRPr="00EB0056" w:rsidRDefault="002A14D9" w:rsidP="00CE12B8">
      <w:pPr>
        <w:pStyle w:val="Subtitle"/>
        <w:jc w:val="left"/>
        <w:rPr>
          <w:color w:val="000000" w:themeColor="text1"/>
          <w:szCs w:val="24"/>
        </w:rPr>
      </w:pPr>
    </w:p>
    <w:p w14:paraId="2A75EC69" w14:textId="77777777" w:rsidR="002A14D9" w:rsidRPr="00EB0056" w:rsidRDefault="002A14D9" w:rsidP="00F656AA">
      <w:pPr>
        <w:pStyle w:val="Subtitle"/>
        <w:ind w:left="990"/>
        <w:jc w:val="left"/>
        <w:rPr>
          <w:color w:val="000000" w:themeColor="text1"/>
          <w:szCs w:val="24"/>
        </w:rPr>
      </w:pPr>
    </w:p>
    <w:p w14:paraId="08FB4FF7" w14:textId="77777777" w:rsidR="00C972E7" w:rsidRPr="00EB0056" w:rsidRDefault="00C972E7" w:rsidP="00F656AA">
      <w:pPr>
        <w:pStyle w:val="Subtitle"/>
        <w:ind w:left="990"/>
        <w:jc w:val="left"/>
        <w:rPr>
          <w:color w:val="000000" w:themeColor="text1"/>
          <w:szCs w:val="24"/>
        </w:rPr>
      </w:pPr>
      <w:r w:rsidRPr="00EB0056">
        <w:rPr>
          <w:b/>
          <w:color w:val="000000" w:themeColor="text1"/>
          <w:szCs w:val="24"/>
        </w:rPr>
        <w:t>C</w:t>
      </w:r>
      <w:r w:rsidRPr="00EB0056">
        <w:rPr>
          <w:color w:val="000000" w:themeColor="text1"/>
          <w:szCs w:val="24"/>
        </w:rPr>
        <w:t>onfession</w:t>
      </w:r>
    </w:p>
    <w:p w14:paraId="2C3765B6" w14:textId="77777777" w:rsidR="00C972E7" w:rsidRPr="00EB0056" w:rsidRDefault="00C972E7" w:rsidP="00F656AA">
      <w:pPr>
        <w:pStyle w:val="Subtitle"/>
        <w:ind w:left="990"/>
        <w:jc w:val="left"/>
        <w:rPr>
          <w:color w:val="000000" w:themeColor="text1"/>
          <w:szCs w:val="24"/>
        </w:rPr>
      </w:pPr>
    </w:p>
    <w:p w14:paraId="6445CCAF" w14:textId="77777777" w:rsidR="002A14D9" w:rsidRPr="00EB0056" w:rsidRDefault="002A14D9" w:rsidP="002A14D9">
      <w:pPr>
        <w:pStyle w:val="Subtitle"/>
        <w:ind w:left="1440"/>
        <w:jc w:val="left"/>
        <w:rPr>
          <w:color w:val="000000" w:themeColor="text1"/>
          <w:szCs w:val="24"/>
        </w:rPr>
      </w:pPr>
      <w:r w:rsidRPr="00EB0056">
        <w:rPr>
          <w:color w:val="000000" w:themeColor="text1"/>
          <w:szCs w:val="24"/>
        </w:rPr>
        <w:t>“</w:t>
      </w:r>
      <w:r w:rsidR="0086316E" w:rsidRPr="00EB0056">
        <w:rPr>
          <w:color w:val="000000" w:themeColor="text1"/>
          <w:szCs w:val="24"/>
        </w:rPr>
        <w:t>Draw near to God, and he will draw near to you. Cleanse your hands, you sinners, and purify your hearts, you double-minded. Be wretched and mourn and weep. Let your laughter be turned to mourning and your joy to gloom. Humble yourselves before the Lord, and he will exalt you.</w:t>
      </w:r>
      <w:r w:rsidRPr="00EB0056">
        <w:rPr>
          <w:color w:val="000000" w:themeColor="text1"/>
          <w:szCs w:val="24"/>
        </w:rPr>
        <w:t>”- James 4:8-9</w:t>
      </w:r>
    </w:p>
    <w:p w14:paraId="50BADCD4" w14:textId="5DD84E3C" w:rsidR="002A14D9" w:rsidRPr="00EB0056" w:rsidRDefault="002A14D9" w:rsidP="00CE12B8">
      <w:pPr>
        <w:pStyle w:val="Subtitle"/>
        <w:jc w:val="left"/>
        <w:rPr>
          <w:color w:val="000000" w:themeColor="text1"/>
          <w:szCs w:val="24"/>
        </w:rPr>
      </w:pPr>
    </w:p>
    <w:p w14:paraId="2BB685B0" w14:textId="77777777" w:rsidR="002A14D9" w:rsidRPr="00EB0056" w:rsidRDefault="002A14D9" w:rsidP="00F656AA">
      <w:pPr>
        <w:pStyle w:val="Subtitle"/>
        <w:ind w:left="990"/>
        <w:jc w:val="left"/>
        <w:rPr>
          <w:color w:val="000000" w:themeColor="text1"/>
          <w:szCs w:val="24"/>
        </w:rPr>
      </w:pPr>
    </w:p>
    <w:p w14:paraId="14336E28" w14:textId="77777777" w:rsidR="00C972E7" w:rsidRPr="00EB0056" w:rsidRDefault="00C972E7" w:rsidP="00F656AA">
      <w:pPr>
        <w:pStyle w:val="Subtitle"/>
        <w:ind w:left="990"/>
        <w:jc w:val="left"/>
        <w:rPr>
          <w:color w:val="000000" w:themeColor="text1"/>
          <w:szCs w:val="24"/>
        </w:rPr>
      </w:pPr>
      <w:r w:rsidRPr="00EB0056">
        <w:rPr>
          <w:b/>
          <w:color w:val="000000" w:themeColor="text1"/>
          <w:szCs w:val="24"/>
        </w:rPr>
        <w:t>T</w:t>
      </w:r>
      <w:r w:rsidRPr="00EB0056">
        <w:rPr>
          <w:color w:val="000000" w:themeColor="text1"/>
          <w:szCs w:val="24"/>
        </w:rPr>
        <w:t>hanksgiving</w:t>
      </w:r>
    </w:p>
    <w:p w14:paraId="1415B75F" w14:textId="77777777" w:rsidR="00C972E7" w:rsidRPr="00EB0056" w:rsidRDefault="00C972E7" w:rsidP="00F656AA">
      <w:pPr>
        <w:pStyle w:val="Subtitle"/>
        <w:ind w:left="990"/>
        <w:jc w:val="left"/>
        <w:rPr>
          <w:color w:val="000000" w:themeColor="text1"/>
          <w:szCs w:val="24"/>
        </w:rPr>
      </w:pPr>
    </w:p>
    <w:p w14:paraId="20286BE4" w14:textId="77777777" w:rsidR="00C972E7" w:rsidRPr="00EB0056" w:rsidRDefault="002A14D9" w:rsidP="002A14D9">
      <w:pPr>
        <w:pStyle w:val="Subtitle"/>
        <w:ind w:left="1440"/>
        <w:jc w:val="left"/>
        <w:rPr>
          <w:color w:val="000000" w:themeColor="text1"/>
          <w:szCs w:val="24"/>
        </w:rPr>
      </w:pPr>
      <w:r w:rsidRPr="00EB0056">
        <w:rPr>
          <w:color w:val="000000" w:themeColor="text1"/>
          <w:szCs w:val="24"/>
        </w:rPr>
        <w:t>“</w:t>
      </w:r>
      <w:r w:rsidR="0086316E" w:rsidRPr="00EB0056">
        <w:rPr>
          <w:color w:val="000000" w:themeColor="text1"/>
          <w:szCs w:val="24"/>
        </w:rPr>
        <w:t>Do not be anxious about anything, but in everything by prayer and supplication with thanksgiving let your requests be made known to God</w:t>
      </w:r>
      <w:r w:rsidRPr="00EB0056">
        <w:rPr>
          <w:color w:val="000000" w:themeColor="text1"/>
          <w:szCs w:val="24"/>
        </w:rPr>
        <w:t>.” – Philippians 4:6</w:t>
      </w:r>
    </w:p>
    <w:p w14:paraId="0A098AAE" w14:textId="286BB676" w:rsidR="002A14D9" w:rsidRPr="00EB0056" w:rsidRDefault="002A14D9" w:rsidP="00CE12B8">
      <w:pPr>
        <w:pStyle w:val="Subtitle"/>
        <w:jc w:val="left"/>
        <w:rPr>
          <w:color w:val="000000" w:themeColor="text1"/>
          <w:szCs w:val="24"/>
        </w:rPr>
      </w:pPr>
    </w:p>
    <w:p w14:paraId="2B19F01B" w14:textId="77777777" w:rsidR="002A14D9" w:rsidRPr="00EB0056" w:rsidRDefault="002A14D9" w:rsidP="00F656AA">
      <w:pPr>
        <w:pStyle w:val="Subtitle"/>
        <w:ind w:left="990"/>
        <w:jc w:val="left"/>
        <w:rPr>
          <w:color w:val="000000" w:themeColor="text1"/>
          <w:szCs w:val="24"/>
        </w:rPr>
      </w:pPr>
    </w:p>
    <w:p w14:paraId="1D1D0CCF" w14:textId="77777777" w:rsidR="00C972E7" w:rsidRPr="00EB0056" w:rsidRDefault="00C972E7" w:rsidP="00F656AA">
      <w:pPr>
        <w:pStyle w:val="Subtitle"/>
        <w:ind w:left="990"/>
        <w:jc w:val="left"/>
        <w:rPr>
          <w:color w:val="000000" w:themeColor="text1"/>
          <w:szCs w:val="24"/>
        </w:rPr>
      </w:pPr>
      <w:r w:rsidRPr="00EB0056">
        <w:rPr>
          <w:b/>
          <w:color w:val="000000" w:themeColor="text1"/>
          <w:szCs w:val="24"/>
        </w:rPr>
        <w:t>S</w:t>
      </w:r>
      <w:r w:rsidRPr="00EB0056">
        <w:rPr>
          <w:color w:val="000000" w:themeColor="text1"/>
          <w:szCs w:val="24"/>
        </w:rPr>
        <w:t>upplication</w:t>
      </w:r>
    </w:p>
    <w:p w14:paraId="7E81223C" w14:textId="77777777" w:rsidR="00C972E7" w:rsidRPr="00EB0056" w:rsidRDefault="00C972E7" w:rsidP="00F37E68">
      <w:pPr>
        <w:pStyle w:val="Subtitle"/>
        <w:ind w:left="720"/>
        <w:jc w:val="left"/>
        <w:rPr>
          <w:color w:val="000000" w:themeColor="text1"/>
          <w:szCs w:val="24"/>
        </w:rPr>
      </w:pPr>
    </w:p>
    <w:p w14:paraId="3B0B4B1D" w14:textId="77777777" w:rsidR="002A14D9" w:rsidRPr="00EB0056" w:rsidRDefault="002A14D9" w:rsidP="00F37E68">
      <w:pPr>
        <w:pStyle w:val="Subtitle"/>
        <w:ind w:left="720"/>
        <w:jc w:val="left"/>
        <w:rPr>
          <w:color w:val="000000" w:themeColor="text1"/>
          <w:szCs w:val="24"/>
        </w:rPr>
      </w:pPr>
    </w:p>
    <w:p w14:paraId="3B4D5FFE" w14:textId="77777777" w:rsidR="00C972E7" w:rsidRPr="00EB0056" w:rsidRDefault="00C972E7" w:rsidP="00F37E68">
      <w:pPr>
        <w:pStyle w:val="Subtitle"/>
        <w:ind w:left="720"/>
        <w:jc w:val="left"/>
        <w:rPr>
          <w:color w:val="000000" w:themeColor="text1"/>
          <w:szCs w:val="24"/>
        </w:rPr>
      </w:pPr>
    </w:p>
    <w:p w14:paraId="22685F8D" w14:textId="5C157FE4" w:rsidR="002A14D9" w:rsidRDefault="002A14D9" w:rsidP="00F37E68">
      <w:pPr>
        <w:pStyle w:val="Subtitle"/>
        <w:ind w:left="720"/>
        <w:jc w:val="left"/>
        <w:rPr>
          <w:b/>
          <w:i/>
          <w:color w:val="000000" w:themeColor="text1"/>
          <w:szCs w:val="24"/>
        </w:rPr>
      </w:pPr>
    </w:p>
    <w:p w14:paraId="3FD83874" w14:textId="64FA7FD2" w:rsidR="00CE12B8" w:rsidRDefault="00CE12B8" w:rsidP="00F37E68">
      <w:pPr>
        <w:pStyle w:val="Subtitle"/>
        <w:ind w:left="720"/>
        <w:jc w:val="left"/>
        <w:rPr>
          <w:b/>
          <w:i/>
          <w:color w:val="000000" w:themeColor="text1"/>
          <w:szCs w:val="24"/>
        </w:rPr>
      </w:pPr>
    </w:p>
    <w:p w14:paraId="790698A4" w14:textId="0D1AC75D" w:rsidR="00CE12B8" w:rsidRDefault="00CE12B8" w:rsidP="00F37E68">
      <w:pPr>
        <w:pStyle w:val="Subtitle"/>
        <w:ind w:left="720"/>
        <w:jc w:val="left"/>
        <w:rPr>
          <w:b/>
          <w:i/>
          <w:color w:val="000000" w:themeColor="text1"/>
          <w:szCs w:val="24"/>
        </w:rPr>
      </w:pPr>
    </w:p>
    <w:p w14:paraId="575EF0F5" w14:textId="704ECD5A" w:rsidR="00CE12B8" w:rsidRDefault="00CE12B8" w:rsidP="00F37E68">
      <w:pPr>
        <w:pStyle w:val="Subtitle"/>
        <w:ind w:left="720"/>
        <w:jc w:val="left"/>
        <w:rPr>
          <w:b/>
          <w:i/>
          <w:color w:val="000000" w:themeColor="text1"/>
          <w:szCs w:val="24"/>
        </w:rPr>
      </w:pPr>
    </w:p>
    <w:p w14:paraId="1A28FA8C" w14:textId="31208249" w:rsidR="00CE12B8" w:rsidRDefault="00CE12B8" w:rsidP="00F37E68">
      <w:pPr>
        <w:pStyle w:val="Subtitle"/>
        <w:ind w:left="720"/>
        <w:jc w:val="left"/>
        <w:rPr>
          <w:b/>
          <w:i/>
          <w:color w:val="000000" w:themeColor="text1"/>
          <w:szCs w:val="24"/>
        </w:rPr>
      </w:pPr>
    </w:p>
    <w:p w14:paraId="4732F18D" w14:textId="08698F8F" w:rsidR="00CE12B8" w:rsidRDefault="00CE12B8" w:rsidP="00F37E68">
      <w:pPr>
        <w:pStyle w:val="Subtitle"/>
        <w:ind w:left="720"/>
        <w:jc w:val="left"/>
        <w:rPr>
          <w:b/>
          <w:i/>
          <w:color w:val="000000" w:themeColor="text1"/>
          <w:szCs w:val="24"/>
        </w:rPr>
      </w:pPr>
    </w:p>
    <w:p w14:paraId="54B5128D" w14:textId="77777777" w:rsidR="00CE12B8" w:rsidRPr="00EB0056" w:rsidRDefault="00CE12B8" w:rsidP="00F37E68">
      <w:pPr>
        <w:pStyle w:val="Subtitle"/>
        <w:ind w:left="720"/>
        <w:jc w:val="left"/>
        <w:rPr>
          <w:b/>
          <w:i/>
          <w:color w:val="000000" w:themeColor="text1"/>
          <w:szCs w:val="24"/>
        </w:rPr>
      </w:pPr>
    </w:p>
    <w:p w14:paraId="19267A9E" w14:textId="77777777" w:rsidR="00C972E7" w:rsidRPr="00EB0056" w:rsidRDefault="00C972E7" w:rsidP="00F37E68">
      <w:pPr>
        <w:pStyle w:val="Subtitle"/>
        <w:ind w:left="720"/>
        <w:jc w:val="left"/>
        <w:rPr>
          <w:b/>
          <w:i/>
          <w:color w:val="000000" w:themeColor="text1"/>
          <w:szCs w:val="24"/>
        </w:rPr>
      </w:pPr>
      <w:r w:rsidRPr="00EB0056">
        <w:rPr>
          <w:b/>
          <w:i/>
          <w:color w:val="000000" w:themeColor="text1"/>
          <w:szCs w:val="24"/>
        </w:rPr>
        <w:t>Praying the Psalms</w:t>
      </w:r>
    </w:p>
    <w:p w14:paraId="743AC36E" w14:textId="77777777" w:rsidR="006403F0" w:rsidRPr="00EB0056" w:rsidRDefault="006403F0" w:rsidP="00C972E7">
      <w:pPr>
        <w:pStyle w:val="Subtitle"/>
        <w:jc w:val="left"/>
        <w:rPr>
          <w:color w:val="000000" w:themeColor="text1"/>
          <w:szCs w:val="24"/>
        </w:rPr>
      </w:pPr>
    </w:p>
    <w:p w14:paraId="0D685078" w14:textId="77777777" w:rsidR="00C972E7" w:rsidRPr="00EB0056" w:rsidRDefault="00C972E7" w:rsidP="00C972E7">
      <w:pPr>
        <w:pStyle w:val="FootnoteText"/>
        <w:numPr>
          <w:ilvl w:val="1"/>
          <w:numId w:val="11"/>
        </w:numPr>
        <w:ind w:left="1260"/>
        <w:rPr>
          <w:rFonts w:ascii="Times New Roman" w:hAnsi="Times New Roman"/>
          <w:i/>
          <w:color w:val="000000" w:themeColor="text1"/>
          <w:sz w:val="24"/>
          <w:szCs w:val="24"/>
        </w:rPr>
      </w:pPr>
      <w:r w:rsidRPr="00EB0056">
        <w:rPr>
          <w:rFonts w:ascii="Times New Roman" w:hAnsi="Times New Roman"/>
          <w:i/>
          <w:color w:val="000000" w:themeColor="text1"/>
          <w:sz w:val="24"/>
          <w:szCs w:val="24"/>
        </w:rPr>
        <w:t xml:space="preserve">What does this tell me about God; what does it reveal about him? </w:t>
      </w:r>
    </w:p>
    <w:p w14:paraId="75E3C8A8" w14:textId="77777777" w:rsidR="002A14D9" w:rsidRPr="00EB0056" w:rsidRDefault="002A14D9" w:rsidP="002A14D9">
      <w:pPr>
        <w:pStyle w:val="FootnoteText"/>
        <w:ind w:left="1260"/>
        <w:rPr>
          <w:rFonts w:ascii="Times New Roman" w:hAnsi="Times New Roman"/>
          <w:i/>
          <w:color w:val="000000" w:themeColor="text1"/>
          <w:sz w:val="24"/>
          <w:szCs w:val="24"/>
        </w:rPr>
      </w:pPr>
    </w:p>
    <w:p w14:paraId="3E95D6A8" w14:textId="77777777" w:rsidR="00C972E7" w:rsidRPr="00EB0056" w:rsidRDefault="00C972E7" w:rsidP="00C972E7">
      <w:pPr>
        <w:pStyle w:val="FootnoteText"/>
        <w:numPr>
          <w:ilvl w:val="1"/>
          <w:numId w:val="11"/>
        </w:numPr>
        <w:ind w:left="1260"/>
        <w:rPr>
          <w:rFonts w:ascii="Times New Roman" w:hAnsi="Times New Roman"/>
          <w:i/>
          <w:color w:val="000000" w:themeColor="text1"/>
          <w:sz w:val="24"/>
          <w:szCs w:val="24"/>
        </w:rPr>
      </w:pPr>
      <w:r w:rsidRPr="00EB0056">
        <w:rPr>
          <w:rFonts w:ascii="Times New Roman" w:hAnsi="Times New Roman"/>
          <w:i/>
          <w:color w:val="000000" w:themeColor="text1"/>
          <w:sz w:val="24"/>
          <w:szCs w:val="24"/>
        </w:rPr>
        <w:t xml:space="preserve">If he is really like this, what difference does this particular truth make to how I live today? </w:t>
      </w:r>
    </w:p>
    <w:p w14:paraId="1558CE2A" w14:textId="77777777" w:rsidR="002A14D9" w:rsidRPr="00EB0056" w:rsidRDefault="002A14D9" w:rsidP="002A14D9">
      <w:pPr>
        <w:pStyle w:val="FootnoteText"/>
        <w:rPr>
          <w:rFonts w:ascii="Times New Roman" w:hAnsi="Times New Roman"/>
          <w:i/>
          <w:color w:val="000000" w:themeColor="text1"/>
          <w:sz w:val="24"/>
          <w:szCs w:val="24"/>
        </w:rPr>
      </w:pPr>
    </w:p>
    <w:p w14:paraId="0AE9E0A7" w14:textId="77777777" w:rsidR="00C972E7" w:rsidRPr="00EB0056" w:rsidRDefault="00C972E7" w:rsidP="00C972E7">
      <w:pPr>
        <w:pStyle w:val="FootnoteText"/>
        <w:numPr>
          <w:ilvl w:val="1"/>
          <w:numId w:val="11"/>
        </w:numPr>
        <w:ind w:left="1260"/>
        <w:rPr>
          <w:rFonts w:ascii="Times New Roman" w:hAnsi="Times New Roman"/>
          <w:i/>
          <w:color w:val="000000" w:themeColor="text1"/>
          <w:sz w:val="24"/>
          <w:szCs w:val="24"/>
        </w:rPr>
      </w:pPr>
      <w:r w:rsidRPr="00EB0056">
        <w:rPr>
          <w:rFonts w:ascii="Times New Roman" w:hAnsi="Times New Roman"/>
          <w:i/>
          <w:color w:val="000000" w:themeColor="text1"/>
          <w:sz w:val="24"/>
          <w:szCs w:val="24"/>
        </w:rPr>
        <w:t xml:space="preserve">What wrong behavior, harmful emotions, false attitudes result in me when I forget he is like this? </w:t>
      </w:r>
    </w:p>
    <w:p w14:paraId="495C0D68" w14:textId="77777777" w:rsidR="002A14D9" w:rsidRPr="00EB0056" w:rsidRDefault="002A14D9" w:rsidP="002A14D9">
      <w:pPr>
        <w:pStyle w:val="FootnoteText"/>
        <w:rPr>
          <w:rFonts w:ascii="Times New Roman" w:hAnsi="Times New Roman"/>
          <w:i/>
          <w:color w:val="000000" w:themeColor="text1"/>
          <w:sz w:val="24"/>
          <w:szCs w:val="24"/>
        </w:rPr>
      </w:pPr>
    </w:p>
    <w:p w14:paraId="6B7B2519" w14:textId="77777777" w:rsidR="00C972E7" w:rsidRPr="00EB0056" w:rsidRDefault="00C972E7" w:rsidP="00C972E7">
      <w:pPr>
        <w:pStyle w:val="FootnoteText"/>
        <w:numPr>
          <w:ilvl w:val="1"/>
          <w:numId w:val="11"/>
        </w:numPr>
        <w:ind w:left="1260"/>
        <w:rPr>
          <w:rFonts w:ascii="Times New Roman" w:hAnsi="Times New Roman"/>
          <w:i/>
          <w:color w:val="000000" w:themeColor="text1"/>
          <w:sz w:val="24"/>
          <w:szCs w:val="24"/>
        </w:rPr>
      </w:pPr>
      <w:r w:rsidRPr="00EB0056">
        <w:rPr>
          <w:rFonts w:ascii="Times New Roman" w:hAnsi="Times New Roman"/>
          <w:i/>
          <w:color w:val="000000" w:themeColor="text1"/>
          <w:sz w:val="24"/>
          <w:szCs w:val="24"/>
        </w:rPr>
        <w:t xml:space="preserve">Does my life demonstrate that I am remembering and acting out of this? </w:t>
      </w:r>
    </w:p>
    <w:p w14:paraId="6E4B1382" w14:textId="77777777" w:rsidR="002A14D9" w:rsidRPr="00EB0056" w:rsidRDefault="002A14D9" w:rsidP="002A14D9">
      <w:pPr>
        <w:pStyle w:val="FootnoteText"/>
        <w:rPr>
          <w:rFonts w:ascii="Times New Roman" w:hAnsi="Times New Roman"/>
          <w:i/>
          <w:color w:val="000000" w:themeColor="text1"/>
          <w:sz w:val="24"/>
          <w:szCs w:val="24"/>
        </w:rPr>
      </w:pPr>
    </w:p>
    <w:p w14:paraId="513863ED" w14:textId="79CCCE75" w:rsidR="002A14D9" w:rsidRPr="00EB0056" w:rsidRDefault="002A14D9" w:rsidP="00C972E7">
      <w:pPr>
        <w:pStyle w:val="FootnoteText"/>
        <w:numPr>
          <w:ilvl w:val="1"/>
          <w:numId w:val="11"/>
        </w:numPr>
        <w:ind w:left="1260"/>
        <w:rPr>
          <w:rFonts w:ascii="Times New Roman" w:hAnsi="Times New Roman"/>
          <w:i/>
          <w:color w:val="000000" w:themeColor="text1"/>
          <w:sz w:val="24"/>
          <w:szCs w:val="24"/>
        </w:rPr>
      </w:pPr>
      <w:r w:rsidRPr="00EB0056">
        <w:rPr>
          <w:rFonts w:ascii="Times New Roman" w:hAnsi="Times New Roman"/>
          <w:i/>
          <w:color w:val="000000" w:themeColor="text1"/>
          <w:sz w:val="24"/>
          <w:szCs w:val="24"/>
        </w:rPr>
        <w:t xml:space="preserve">A few to start with: </w:t>
      </w:r>
      <w:r w:rsidRPr="00EB0056">
        <w:rPr>
          <w:rFonts w:ascii="Times New Roman" w:hAnsi="Times New Roman"/>
          <w:color w:val="000000" w:themeColor="text1"/>
          <w:sz w:val="24"/>
          <w:szCs w:val="24"/>
        </w:rPr>
        <w:t xml:space="preserve">Psalm 1, 3, 4, 5, 8, 16, 19, 23, 25, 27, 40, 42-43, 55, 62, 63, </w:t>
      </w:r>
      <w:r w:rsidR="00CE12B8">
        <w:rPr>
          <w:rFonts w:ascii="Times New Roman" w:hAnsi="Times New Roman"/>
          <w:color w:val="000000" w:themeColor="text1"/>
          <w:sz w:val="24"/>
          <w:szCs w:val="24"/>
        </w:rPr>
        <w:t xml:space="preserve">73, </w:t>
      </w:r>
      <w:r w:rsidRPr="00EB0056">
        <w:rPr>
          <w:rFonts w:ascii="Times New Roman" w:hAnsi="Times New Roman"/>
          <w:color w:val="000000" w:themeColor="text1"/>
          <w:sz w:val="24"/>
          <w:szCs w:val="24"/>
        </w:rPr>
        <w:t>84, 90</w:t>
      </w:r>
    </w:p>
    <w:p w14:paraId="7B5E651E" w14:textId="77777777" w:rsidR="002A14D9" w:rsidRPr="00EB0056" w:rsidRDefault="002A14D9" w:rsidP="002A14D9">
      <w:pPr>
        <w:pStyle w:val="FootnoteText"/>
        <w:ind w:left="1260"/>
        <w:rPr>
          <w:rFonts w:ascii="Times New Roman" w:hAnsi="Times New Roman"/>
          <w:i/>
          <w:color w:val="000000" w:themeColor="text1"/>
          <w:sz w:val="24"/>
          <w:szCs w:val="24"/>
        </w:rPr>
      </w:pPr>
    </w:p>
    <w:p w14:paraId="6F5A30EC" w14:textId="77777777" w:rsidR="00A15BBD" w:rsidRPr="00EB0056" w:rsidRDefault="00A15BBD" w:rsidP="002A14D9">
      <w:pPr>
        <w:pStyle w:val="FootnoteText"/>
        <w:ind w:left="1260"/>
        <w:rPr>
          <w:rFonts w:ascii="Times New Roman" w:hAnsi="Times New Roman"/>
          <w:i/>
          <w:color w:val="000000" w:themeColor="text1"/>
          <w:sz w:val="24"/>
          <w:szCs w:val="24"/>
        </w:rPr>
      </w:pPr>
    </w:p>
    <w:p w14:paraId="7213C5D7" w14:textId="77777777" w:rsidR="00A15BBD" w:rsidRPr="00EB0056" w:rsidRDefault="00A15BBD" w:rsidP="002A14D9">
      <w:pPr>
        <w:pStyle w:val="FootnoteText"/>
        <w:ind w:left="1260"/>
        <w:rPr>
          <w:rFonts w:ascii="Times New Roman" w:hAnsi="Times New Roman"/>
          <w:i/>
          <w:color w:val="000000" w:themeColor="text1"/>
          <w:sz w:val="24"/>
          <w:szCs w:val="24"/>
        </w:rPr>
      </w:pPr>
    </w:p>
    <w:p w14:paraId="7B99CFE6" w14:textId="77777777" w:rsidR="00A15BBD" w:rsidRPr="00EB0056" w:rsidRDefault="00A15BBD" w:rsidP="002A14D9">
      <w:pPr>
        <w:pStyle w:val="FootnoteText"/>
        <w:ind w:left="1260"/>
        <w:rPr>
          <w:rFonts w:ascii="Times New Roman" w:hAnsi="Times New Roman"/>
          <w:i/>
          <w:color w:val="000000" w:themeColor="text1"/>
          <w:sz w:val="24"/>
          <w:szCs w:val="24"/>
        </w:rPr>
      </w:pPr>
    </w:p>
    <w:p w14:paraId="56C9A210" w14:textId="77777777" w:rsidR="00F37E68" w:rsidRPr="00EB0056" w:rsidRDefault="00F37E68" w:rsidP="00A15BBD">
      <w:pPr>
        <w:pStyle w:val="Subtitle"/>
        <w:numPr>
          <w:ilvl w:val="0"/>
          <w:numId w:val="13"/>
        </w:numPr>
        <w:ind w:left="450" w:hanging="450"/>
        <w:jc w:val="left"/>
        <w:rPr>
          <w:b/>
          <w:color w:val="000000" w:themeColor="text1"/>
          <w:szCs w:val="24"/>
        </w:rPr>
      </w:pPr>
      <w:r w:rsidRPr="00EB0056">
        <w:rPr>
          <w:b/>
          <w:color w:val="000000" w:themeColor="text1"/>
          <w:szCs w:val="24"/>
        </w:rPr>
        <w:t xml:space="preserve">    </w:t>
      </w:r>
      <w:r w:rsidR="00A97E3B" w:rsidRPr="00EB0056">
        <w:rPr>
          <w:b/>
          <w:color w:val="000000" w:themeColor="text1"/>
          <w:szCs w:val="24"/>
        </w:rPr>
        <w:t>Remember the Bible</w:t>
      </w:r>
    </w:p>
    <w:p w14:paraId="105B353A" w14:textId="77777777" w:rsidR="006403F0" w:rsidRPr="00EB0056" w:rsidRDefault="006403F0" w:rsidP="006403F0">
      <w:pPr>
        <w:pStyle w:val="Subtitle"/>
        <w:ind w:left="450"/>
        <w:jc w:val="left"/>
        <w:rPr>
          <w:b/>
          <w:color w:val="000000" w:themeColor="text1"/>
          <w:szCs w:val="24"/>
        </w:rPr>
      </w:pPr>
    </w:p>
    <w:p w14:paraId="1615BDC0" w14:textId="77777777" w:rsidR="006403F0" w:rsidRPr="00CE12B8" w:rsidRDefault="00A97E3B" w:rsidP="00CE12B8">
      <w:pPr>
        <w:pStyle w:val="Subtitle"/>
        <w:numPr>
          <w:ilvl w:val="0"/>
          <w:numId w:val="15"/>
        </w:numPr>
        <w:jc w:val="left"/>
        <w:rPr>
          <w:color w:val="000000" w:themeColor="text1"/>
          <w:szCs w:val="24"/>
        </w:rPr>
      </w:pPr>
      <w:r w:rsidRPr="00CE12B8">
        <w:rPr>
          <w:color w:val="000000" w:themeColor="text1"/>
          <w:szCs w:val="24"/>
        </w:rPr>
        <w:t>Memorize Scripture</w:t>
      </w:r>
    </w:p>
    <w:p w14:paraId="5B1D33C2" w14:textId="77777777" w:rsidR="00A15BBD" w:rsidRPr="00EB0056" w:rsidRDefault="00A15BBD" w:rsidP="00A15BBD">
      <w:pPr>
        <w:pStyle w:val="Subtitle"/>
        <w:ind w:left="900"/>
        <w:jc w:val="left"/>
        <w:rPr>
          <w:b/>
          <w:color w:val="000000" w:themeColor="text1"/>
          <w:szCs w:val="24"/>
        </w:rPr>
      </w:pPr>
    </w:p>
    <w:p w14:paraId="0A577E7C" w14:textId="77777777" w:rsidR="00A15BBD" w:rsidRPr="00EB0056" w:rsidRDefault="00A15BBD" w:rsidP="00A15BBD">
      <w:pPr>
        <w:pStyle w:val="Subtitle"/>
        <w:ind w:left="900"/>
        <w:jc w:val="left"/>
        <w:rPr>
          <w:b/>
          <w:color w:val="000000" w:themeColor="text1"/>
          <w:szCs w:val="24"/>
        </w:rPr>
      </w:pPr>
    </w:p>
    <w:p w14:paraId="599C08D4" w14:textId="77777777" w:rsidR="00A97E3B" w:rsidRPr="00EB0056" w:rsidRDefault="00A97E3B" w:rsidP="002258C8">
      <w:pPr>
        <w:pStyle w:val="Subtitle"/>
        <w:spacing w:before="120"/>
        <w:ind w:left="720"/>
        <w:jc w:val="left"/>
        <w:rPr>
          <w:color w:val="000000" w:themeColor="text1"/>
          <w:szCs w:val="24"/>
        </w:rPr>
      </w:pPr>
      <w:r w:rsidRPr="00EB0056">
        <w:rPr>
          <w:b/>
          <w:color w:val="000000" w:themeColor="text1"/>
          <w:szCs w:val="24"/>
        </w:rPr>
        <w:t xml:space="preserve">Psalm 37:31 </w:t>
      </w:r>
      <w:r w:rsidRPr="00EB0056">
        <w:rPr>
          <w:color w:val="000000" w:themeColor="text1"/>
          <w:szCs w:val="24"/>
        </w:rPr>
        <w:t>“The Law of God is in his heart…”</w:t>
      </w:r>
    </w:p>
    <w:p w14:paraId="520B862E" w14:textId="77777777" w:rsidR="00A97E3B" w:rsidRPr="00EB0056" w:rsidRDefault="00A97E3B" w:rsidP="00A97E3B">
      <w:pPr>
        <w:pStyle w:val="Subtitle"/>
        <w:ind w:left="720"/>
        <w:jc w:val="left"/>
        <w:rPr>
          <w:color w:val="000000" w:themeColor="text1"/>
          <w:szCs w:val="24"/>
        </w:rPr>
      </w:pPr>
    </w:p>
    <w:p w14:paraId="1F277266" w14:textId="77777777" w:rsidR="00A15BBD" w:rsidRPr="00EB0056" w:rsidRDefault="00A15BBD" w:rsidP="00A97E3B">
      <w:pPr>
        <w:pStyle w:val="Subtitle"/>
        <w:ind w:left="720"/>
        <w:jc w:val="left"/>
        <w:rPr>
          <w:color w:val="000000" w:themeColor="text1"/>
          <w:szCs w:val="24"/>
        </w:rPr>
      </w:pPr>
    </w:p>
    <w:p w14:paraId="475C64CF" w14:textId="77777777" w:rsidR="00A97E3B" w:rsidRPr="00EB0056" w:rsidRDefault="0083093A" w:rsidP="00A97E3B">
      <w:pPr>
        <w:pStyle w:val="Subtitle"/>
        <w:ind w:left="720"/>
        <w:jc w:val="left"/>
        <w:rPr>
          <w:color w:val="000000" w:themeColor="text1"/>
          <w:szCs w:val="24"/>
        </w:rPr>
      </w:pPr>
      <w:hyperlink r:id="rId11" w:history="1">
        <w:r w:rsidR="00A97E3B" w:rsidRPr="00EB0056">
          <w:rPr>
            <w:rStyle w:val="Hyperlink"/>
            <w:color w:val="000000" w:themeColor="text1"/>
            <w:szCs w:val="24"/>
            <w:u w:val="none"/>
          </w:rPr>
          <w:t>www.fighterverses.com</w:t>
        </w:r>
      </w:hyperlink>
    </w:p>
    <w:p w14:paraId="3E94240E" w14:textId="77777777" w:rsidR="00A15BBD" w:rsidRPr="00EB0056" w:rsidRDefault="00A15BBD" w:rsidP="00A15BBD">
      <w:pPr>
        <w:pStyle w:val="Subtitle"/>
        <w:ind w:firstLine="720"/>
        <w:jc w:val="left"/>
        <w:rPr>
          <w:b/>
          <w:color w:val="000000" w:themeColor="text1"/>
          <w:szCs w:val="24"/>
        </w:rPr>
      </w:pPr>
    </w:p>
    <w:p w14:paraId="5437F22B" w14:textId="77777777" w:rsidR="00A15BBD" w:rsidRPr="00EB0056" w:rsidRDefault="00A15BBD" w:rsidP="00A15BBD">
      <w:pPr>
        <w:pStyle w:val="Subtitle"/>
        <w:ind w:firstLine="720"/>
        <w:jc w:val="left"/>
        <w:rPr>
          <w:b/>
          <w:color w:val="000000" w:themeColor="text1"/>
          <w:szCs w:val="24"/>
        </w:rPr>
      </w:pPr>
    </w:p>
    <w:p w14:paraId="01524799" w14:textId="77777777" w:rsidR="00A15BBD" w:rsidRPr="00EB0056" w:rsidRDefault="00A15BBD" w:rsidP="00A15BBD">
      <w:pPr>
        <w:pStyle w:val="Subtitle"/>
        <w:ind w:firstLine="720"/>
        <w:jc w:val="left"/>
        <w:rPr>
          <w:b/>
          <w:color w:val="000000" w:themeColor="text1"/>
          <w:szCs w:val="24"/>
        </w:rPr>
      </w:pPr>
    </w:p>
    <w:p w14:paraId="4C91623E" w14:textId="77777777" w:rsidR="00A97E3B" w:rsidRPr="00CE12B8" w:rsidRDefault="0086316E" w:rsidP="00CE12B8">
      <w:pPr>
        <w:pStyle w:val="Subtitle"/>
        <w:numPr>
          <w:ilvl w:val="0"/>
          <w:numId w:val="15"/>
        </w:numPr>
        <w:jc w:val="left"/>
        <w:rPr>
          <w:color w:val="000000" w:themeColor="text1"/>
          <w:szCs w:val="24"/>
        </w:rPr>
      </w:pPr>
      <w:r w:rsidRPr="00CE12B8">
        <w:rPr>
          <w:color w:val="000000" w:themeColor="text1"/>
          <w:szCs w:val="24"/>
        </w:rPr>
        <w:t>Take Command of Your Thoughts</w:t>
      </w:r>
    </w:p>
    <w:p w14:paraId="0072BE11" w14:textId="77777777" w:rsidR="00A97E3B" w:rsidRPr="00EB0056" w:rsidRDefault="00A97E3B" w:rsidP="00A97E3B">
      <w:pPr>
        <w:pStyle w:val="Subtitle"/>
        <w:jc w:val="left"/>
        <w:rPr>
          <w:b/>
          <w:color w:val="000000" w:themeColor="text1"/>
          <w:szCs w:val="24"/>
        </w:rPr>
      </w:pPr>
    </w:p>
    <w:p w14:paraId="4CF25370" w14:textId="77777777" w:rsidR="00A15BBD" w:rsidRPr="00EB0056" w:rsidRDefault="00A15BBD" w:rsidP="00A97E3B">
      <w:pPr>
        <w:pStyle w:val="Subtitle"/>
        <w:jc w:val="left"/>
        <w:rPr>
          <w:b/>
          <w:color w:val="000000" w:themeColor="text1"/>
          <w:szCs w:val="24"/>
        </w:rPr>
      </w:pPr>
    </w:p>
    <w:p w14:paraId="1AAEAF58" w14:textId="30D44A49" w:rsidR="00A97E3B" w:rsidRPr="00EB0056" w:rsidRDefault="00A97E3B" w:rsidP="00300ED2">
      <w:pPr>
        <w:pStyle w:val="Subtitle"/>
        <w:ind w:left="720" w:right="-360"/>
        <w:jc w:val="left"/>
        <w:rPr>
          <w:color w:val="000000" w:themeColor="text1"/>
          <w:szCs w:val="24"/>
        </w:rPr>
      </w:pPr>
      <w:r w:rsidRPr="00EB0056">
        <w:rPr>
          <w:b/>
          <w:color w:val="000000" w:themeColor="text1"/>
          <w:szCs w:val="24"/>
        </w:rPr>
        <w:t>Psalm 42:5</w:t>
      </w:r>
      <w:r w:rsidRPr="00EB0056">
        <w:rPr>
          <w:color w:val="000000" w:themeColor="text1"/>
          <w:szCs w:val="24"/>
        </w:rPr>
        <w:t xml:space="preserve"> “Why are you </w:t>
      </w:r>
      <w:r w:rsidR="0086316E" w:rsidRPr="00EB0056">
        <w:rPr>
          <w:color w:val="000000" w:themeColor="text1"/>
          <w:szCs w:val="24"/>
        </w:rPr>
        <w:t>cast down</w:t>
      </w:r>
      <w:r w:rsidR="009869AA" w:rsidRPr="00EB0056">
        <w:rPr>
          <w:color w:val="000000" w:themeColor="text1"/>
          <w:szCs w:val="24"/>
        </w:rPr>
        <w:t xml:space="preserve">, O my soul?... </w:t>
      </w:r>
      <w:r w:rsidRPr="00EB0056">
        <w:rPr>
          <w:color w:val="000000" w:themeColor="text1"/>
          <w:szCs w:val="24"/>
        </w:rPr>
        <w:t>h</w:t>
      </w:r>
      <w:r w:rsidR="009869AA" w:rsidRPr="00EB0056">
        <w:rPr>
          <w:color w:val="000000" w:themeColor="text1"/>
          <w:szCs w:val="24"/>
        </w:rPr>
        <w:t xml:space="preserve">ope in </w:t>
      </w:r>
      <w:r w:rsidRPr="00EB0056">
        <w:rPr>
          <w:color w:val="000000" w:themeColor="text1"/>
          <w:szCs w:val="24"/>
        </w:rPr>
        <w:t>God.”</w:t>
      </w:r>
    </w:p>
    <w:sectPr w:rsidR="00A97E3B" w:rsidRPr="00EB0056" w:rsidSect="009F52D7">
      <w:pgSz w:w="15840" w:h="12240" w:orient="landscape"/>
      <w:pgMar w:top="720" w:right="1008"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C0889" w14:textId="77777777" w:rsidR="0083093A" w:rsidRDefault="0083093A" w:rsidP="006403F0">
      <w:pPr>
        <w:spacing w:after="0" w:line="240" w:lineRule="auto"/>
      </w:pPr>
      <w:r>
        <w:separator/>
      </w:r>
    </w:p>
  </w:endnote>
  <w:endnote w:type="continuationSeparator" w:id="0">
    <w:p w14:paraId="1292BED8" w14:textId="77777777" w:rsidR="0083093A" w:rsidRDefault="0083093A" w:rsidP="0064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35E17" w14:textId="77777777" w:rsidR="0083093A" w:rsidRDefault="0083093A" w:rsidP="006403F0">
      <w:pPr>
        <w:spacing w:after="0" w:line="240" w:lineRule="auto"/>
      </w:pPr>
      <w:r>
        <w:separator/>
      </w:r>
    </w:p>
  </w:footnote>
  <w:footnote w:type="continuationSeparator" w:id="0">
    <w:p w14:paraId="3544AC4D" w14:textId="77777777" w:rsidR="0083093A" w:rsidRDefault="0083093A" w:rsidP="00640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18B"/>
    <w:multiLevelType w:val="hybridMultilevel"/>
    <w:tmpl w:val="5E2C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02B5D"/>
    <w:multiLevelType w:val="hybridMultilevel"/>
    <w:tmpl w:val="8CB20B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53404DF"/>
    <w:multiLevelType w:val="hybridMultilevel"/>
    <w:tmpl w:val="5492E054"/>
    <w:lvl w:ilvl="0" w:tplc="8B6C3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22F98"/>
    <w:multiLevelType w:val="hybridMultilevel"/>
    <w:tmpl w:val="CDF23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388D487F"/>
    <w:multiLevelType w:val="hybridMultilevel"/>
    <w:tmpl w:val="E9E6A17A"/>
    <w:lvl w:ilvl="0" w:tplc="44E69A5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F3DC7"/>
    <w:multiLevelType w:val="hybridMultilevel"/>
    <w:tmpl w:val="6FDA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329DC"/>
    <w:multiLevelType w:val="hybridMultilevel"/>
    <w:tmpl w:val="0F92C738"/>
    <w:lvl w:ilvl="0" w:tplc="04090015">
      <w:start w:val="1"/>
      <w:numFmt w:val="upperLetter"/>
      <w:lvlText w:val="%1."/>
      <w:lvlJc w:val="left"/>
      <w:pPr>
        <w:ind w:left="7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2921C27"/>
    <w:multiLevelType w:val="hybridMultilevel"/>
    <w:tmpl w:val="6AA8171C"/>
    <w:lvl w:ilvl="0" w:tplc="FF1A128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1"/>
  </w:num>
  <w:num w:numId="5">
    <w:abstractNumId w:val="10"/>
  </w:num>
  <w:num w:numId="6">
    <w:abstractNumId w:val="9"/>
  </w:num>
  <w:num w:numId="7">
    <w:abstractNumId w:val="13"/>
  </w:num>
  <w:num w:numId="8">
    <w:abstractNumId w:val="3"/>
  </w:num>
  <w:num w:numId="9">
    <w:abstractNumId w:val="5"/>
  </w:num>
  <w:num w:numId="10">
    <w:abstractNumId w:val="11"/>
  </w:num>
  <w:num w:numId="11">
    <w:abstractNumId w:val="0"/>
  </w:num>
  <w:num w:numId="12">
    <w:abstractNumId w:val="4"/>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F3"/>
    <w:rsid w:val="00001206"/>
    <w:rsid w:val="00003FEC"/>
    <w:rsid w:val="000547E3"/>
    <w:rsid w:val="000C168B"/>
    <w:rsid w:val="000D6A71"/>
    <w:rsid w:val="0015402C"/>
    <w:rsid w:val="002258C8"/>
    <w:rsid w:val="0023629A"/>
    <w:rsid w:val="00244E7B"/>
    <w:rsid w:val="002A14D9"/>
    <w:rsid w:val="002D532B"/>
    <w:rsid w:val="002F043F"/>
    <w:rsid w:val="00300ED2"/>
    <w:rsid w:val="00333D4C"/>
    <w:rsid w:val="00341A90"/>
    <w:rsid w:val="0037729E"/>
    <w:rsid w:val="00384E11"/>
    <w:rsid w:val="0041303A"/>
    <w:rsid w:val="00424FFF"/>
    <w:rsid w:val="00495AF3"/>
    <w:rsid w:val="004E6AB5"/>
    <w:rsid w:val="005635F6"/>
    <w:rsid w:val="005C1F6D"/>
    <w:rsid w:val="005D4A48"/>
    <w:rsid w:val="006403F0"/>
    <w:rsid w:val="00785674"/>
    <w:rsid w:val="007B5B62"/>
    <w:rsid w:val="007C4BFF"/>
    <w:rsid w:val="0083093A"/>
    <w:rsid w:val="0086316E"/>
    <w:rsid w:val="00881BCF"/>
    <w:rsid w:val="008843C4"/>
    <w:rsid w:val="00895AC0"/>
    <w:rsid w:val="00980094"/>
    <w:rsid w:val="009869AA"/>
    <w:rsid w:val="009F52D7"/>
    <w:rsid w:val="00A064E1"/>
    <w:rsid w:val="00A150E3"/>
    <w:rsid w:val="00A15BBD"/>
    <w:rsid w:val="00A20F8D"/>
    <w:rsid w:val="00A97E3B"/>
    <w:rsid w:val="00AF5E47"/>
    <w:rsid w:val="00B34AF8"/>
    <w:rsid w:val="00B54644"/>
    <w:rsid w:val="00B6081B"/>
    <w:rsid w:val="00B67B75"/>
    <w:rsid w:val="00B751AC"/>
    <w:rsid w:val="00BC6638"/>
    <w:rsid w:val="00C40C31"/>
    <w:rsid w:val="00C57BD1"/>
    <w:rsid w:val="00C948E5"/>
    <w:rsid w:val="00C972E7"/>
    <w:rsid w:val="00CD76AB"/>
    <w:rsid w:val="00CE12B8"/>
    <w:rsid w:val="00CE4A56"/>
    <w:rsid w:val="00CF6DD3"/>
    <w:rsid w:val="00D4417C"/>
    <w:rsid w:val="00D455BA"/>
    <w:rsid w:val="00D64864"/>
    <w:rsid w:val="00D76F4A"/>
    <w:rsid w:val="00DC6777"/>
    <w:rsid w:val="00DD4895"/>
    <w:rsid w:val="00DE3A6B"/>
    <w:rsid w:val="00EB0056"/>
    <w:rsid w:val="00EB10A2"/>
    <w:rsid w:val="00F37E68"/>
    <w:rsid w:val="00F501C9"/>
    <w:rsid w:val="00F656AA"/>
    <w:rsid w:val="00FA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27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D532B"/>
    <w:rPr>
      <w:rFonts w:ascii="Times New Roman" w:eastAsia="Times New Roman" w:hAnsi="Times New Roman"/>
      <w:sz w:val="24"/>
      <w:szCs w:val="24"/>
    </w:rPr>
  </w:style>
  <w:style w:type="character" w:styleId="Hyperlink">
    <w:name w:val="Hyperlink"/>
    <w:uiPriority w:val="99"/>
    <w:unhideWhenUsed/>
    <w:rsid w:val="000C168B"/>
    <w:rPr>
      <w:color w:val="0000FF"/>
      <w:u w:val="single"/>
    </w:rPr>
  </w:style>
  <w:style w:type="paragraph" w:styleId="FootnoteText">
    <w:name w:val="footnote text"/>
    <w:basedOn w:val="Normal"/>
    <w:link w:val="FootnoteTextChar"/>
    <w:uiPriority w:val="99"/>
    <w:unhideWhenUsed/>
    <w:rsid w:val="006403F0"/>
    <w:pPr>
      <w:spacing w:after="0" w:line="240" w:lineRule="auto"/>
    </w:pPr>
    <w:rPr>
      <w:rFonts w:eastAsia="Times New Roman"/>
      <w:sz w:val="20"/>
      <w:szCs w:val="20"/>
    </w:rPr>
  </w:style>
  <w:style w:type="character" w:customStyle="1" w:styleId="FootnoteTextChar">
    <w:name w:val="Footnote Text Char"/>
    <w:link w:val="FootnoteText"/>
    <w:uiPriority w:val="99"/>
    <w:rsid w:val="006403F0"/>
    <w:rPr>
      <w:rFonts w:ascii="Calibri" w:eastAsia="Times New Roman" w:hAnsi="Calibri" w:cs="Times New Roman"/>
    </w:rPr>
  </w:style>
  <w:style w:type="character" w:styleId="FootnoteReference">
    <w:name w:val="footnote reference"/>
    <w:uiPriority w:val="99"/>
    <w:semiHidden/>
    <w:unhideWhenUsed/>
    <w:rsid w:val="006403F0"/>
    <w:rPr>
      <w:vertAlign w:val="superscript"/>
    </w:rPr>
  </w:style>
  <w:style w:type="paragraph" w:styleId="ListParagraph">
    <w:name w:val="List Paragraph"/>
    <w:basedOn w:val="Normal"/>
    <w:uiPriority w:val="34"/>
    <w:qFormat/>
    <w:rsid w:val="00A97E3B"/>
    <w:pPr>
      <w:ind w:left="720"/>
      <w:contextualSpacing/>
    </w:pPr>
    <w:rPr>
      <w:rFonts w:eastAsia="Times New Roman"/>
    </w:rPr>
  </w:style>
  <w:style w:type="paragraph" w:styleId="BalloonText">
    <w:name w:val="Balloon Text"/>
    <w:basedOn w:val="Normal"/>
    <w:link w:val="BalloonTextChar"/>
    <w:uiPriority w:val="99"/>
    <w:semiHidden/>
    <w:unhideWhenUsed/>
    <w:rsid w:val="002F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43F"/>
    <w:rPr>
      <w:rFonts w:ascii="Segoe UI" w:hAnsi="Segoe UI" w:cs="Segoe UI"/>
      <w:sz w:val="18"/>
      <w:szCs w:val="18"/>
    </w:rPr>
  </w:style>
  <w:style w:type="character" w:styleId="FollowedHyperlink">
    <w:name w:val="FollowedHyperlink"/>
    <w:basedOn w:val="DefaultParagraphFont"/>
    <w:uiPriority w:val="99"/>
    <w:semiHidden/>
    <w:unhideWhenUsed/>
    <w:rsid w:val="00300ED2"/>
    <w:rPr>
      <w:color w:val="800080" w:themeColor="followedHyperlink"/>
      <w:u w:val="single"/>
    </w:rPr>
  </w:style>
  <w:style w:type="character" w:styleId="UnresolvedMention">
    <w:name w:val="Unresolved Mention"/>
    <w:basedOn w:val="DefaultParagraphFont"/>
    <w:uiPriority w:val="99"/>
    <w:rsid w:val="00300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3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tymusi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hterverses.com"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grace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6E51-4588-5749-9AEA-2142C394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3134</CharactersWithSpaces>
  <SharedDoc>false</SharedDoc>
  <HLinks>
    <vt:vector size="36" baseType="variant">
      <vt:variant>
        <vt:i4>2097262</vt:i4>
      </vt:variant>
      <vt:variant>
        <vt:i4>15</vt:i4>
      </vt:variant>
      <vt:variant>
        <vt:i4>0</vt:i4>
      </vt:variant>
      <vt:variant>
        <vt:i4>5</vt:i4>
      </vt:variant>
      <vt:variant>
        <vt:lpwstr>http://www.igracemusic.com/</vt:lpwstr>
      </vt:variant>
      <vt:variant>
        <vt:lpwstr/>
      </vt:variant>
      <vt:variant>
        <vt:i4>3342386</vt:i4>
      </vt:variant>
      <vt:variant>
        <vt:i4>12</vt:i4>
      </vt:variant>
      <vt:variant>
        <vt:i4>0</vt:i4>
      </vt:variant>
      <vt:variant>
        <vt:i4>5</vt:i4>
      </vt:variant>
      <vt:variant>
        <vt:lpwstr>http://www.gettymusic.com/</vt:lpwstr>
      </vt:variant>
      <vt:variant>
        <vt:lpwstr/>
      </vt:variant>
      <vt:variant>
        <vt:i4>4128802</vt:i4>
      </vt:variant>
      <vt:variant>
        <vt:i4>9</vt:i4>
      </vt:variant>
      <vt:variant>
        <vt:i4>0</vt:i4>
      </vt:variant>
      <vt:variant>
        <vt:i4>5</vt:i4>
      </vt:variant>
      <vt:variant>
        <vt:lpwstr>http://sovereigngracemusic.org/</vt:lpwstr>
      </vt:variant>
      <vt:variant>
        <vt:lpwstr/>
      </vt:variant>
      <vt:variant>
        <vt:i4>4653076</vt:i4>
      </vt:variant>
      <vt:variant>
        <vt:i4>6</vt:i4>
      </vt:variant>
      <vt:variant>
        <vt:i4>0</vt:i4>
      </vt:variant>
      <vt:variant>
        <vt:i4>5</vt:i4>
      </vt:variant>
      <vt:variant>
        <vt:lpwstr>http://www.fighterverses.com/</vt:lpwstr>
      </vt:variant>
      <vt:variant>
        <vt:lpwstr/>
      </vt: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 Warmka</cp:lastModifiedBy>
  <cp:revision>4</cp:revision>
  <cp:lastPrinted>2014-04-04T15:17:00Z</cp:lastPrinted>
  <dcterms:created xsi:type="dcterms:W3CDTF">2019-09-28T00:56:00Z</dcterms:created>
  <dcterms:modified xsi:type="dcterms:W3CDTF">2021-04-22T21:47:00Z</dcterms:modified>
</cp:coreProperties>
</file>