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82" w:rsidRPr="00EC562C" w:rsidRDefault="00F24C82" w:rsidP="00F24C82">
      <w:pPr>
        <w:spacing w:after="240"/>
        <w:jc w:val="center"/>
        <w:rPr>
          <w:rFonts w:ascii="Times New Roman" w:hAnsi="Times New Roman"/>
          <w:b/>
          <w:sz w:val="24"/>
          <w:szCs w:val="24"/>
          <w:u w:val="single"/>
        </w:rPr>
      </w:pPr>
      <w:r w:rsidRPr="00EC562C">
        <w:rPr>
          <w:rFonts w:ascii="Times New Roman" w:hAnsi="Times New Roman"/>
          <w:b/>
          <w:sz w:val="24"/>
          <w:szCs w:val="24"/>
          <w:u w:val="single"/>
        </w:rPr>
        <w:t>Suffering for the Glory of God</w:t>
      </w:r>
    </w:p>
    <w:p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 xml:space="preserve">Week 1:  The Problem of Suffering and the Bible’s Answer </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wisdom of God and a call to trust</w:t>
      </w:r>
    </w:p>
    <w:p w:rsidR="00F24C82" w:rsidRPr="00EC562C" w:rsidRDefault="00F24C82" w:rsidP="00F24C82">
      <w:pPr>
        <w:spacing w:after="0" w:line="240" w:lineRule="auto"/>
        <w:rPr>
          <w:rFonts w:ascii="Times New Roman" w:hAnsi="Times New Roman"/>
          <w:b/>
          <w:sz w:val="24"/>
          <w:szCs w:val="24"/>
        </w:rPr>
      </w:pPr>
      <w:r>
        <w:rPr>
          <w:rFonts w:ascii="Times New Roman" w:hAnsi="Times New Roman"/>
          <w:b/>
          <w:sz w:val="24"/>
          <w:szCs w:val="24"/>
        </w:rPr>
        <w:t>Week 2</w:t>
      </w:r>
      <w:r w:rsidRPr="00EC562C">
        <w:rPr>
          <w:rFonts w:ascii="Times New Roman" w:hAnsi="Times New Roman"/>
          <w:b/>
          <w:sz w:val="24"/>
          <w:szCs w:val="24"/>
        </w:rPr>
        <w:t xml:space="preserve">:  God’s </w:t>
      </w:r>
      <w:proofErr w:type="gramStart"/>
      <w:r w:rsidRPr="00EC562C">
        <w:rPr>
          <w:rFonts w:ascii="Times New Roman" w:hAnsi="Times New Roman"/>
          <w:b/>
          <w:sz w:val="24"/>
          <w:szCs w:val="24"/>
        </w:rPr>
        <w:t>Revealed</w:t>
      </w:r>
      <w:proofErr w:type="gramEnd"/>
      <w:r w:rsidRPr="00EC562C">
        <w:rPr>
          <w:rFonts w:ascii="Times New Roman" w:hAnsi="Times New Roman"/>
          <w:b/>
          <w:sz w:val="24"/>
          <w:szCs w:val="24"/>
        </w:rPr>
        <w:t xml:space="preserve"> Purposes for Suffering</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How God can use suffering for our good and His glory</w:t>
      </w:r>
    </w:p>
    <w:p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3:  The Future of Suffering</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importance of heaven and hell for a suffering Christian</w:t>
      </w:r>
    </w:p>
    <w:p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4:  God’s Grief over Suffering</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empathy of a suffering God</w:t>
      </w:r>
    </w:p>
    <w:p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5:  Unbiblical Reactions to Suffering</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Temptations to find hope in what is passing away</w:t>
      </w:r>
    </w:p>
    <w:p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6:  Fighting for faith, Part 1</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Struggling for faith in God’s sovereignty and goodness</w:t>
      </w:r>
    </w:p>
    <w:p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7:  Fighting for faith, Part 2</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Helping others fight for faith in the local church</w:t>
      </w:r>
    </w:p>
    <w:p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8:  Sharing Their Burdens</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A biblical perspective on the relief of physical suffering</w:t>
      </w:r>
    </w:p>
    <w:p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9:  Suffering as Witness</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Making the most of your suffering for the glory of God</w:t>
      </w:r>
    </w:p>
    <w:p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10:  Applying the Framework</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Suffering through illness</w:t>
      </w:r>
    </w:p>
    <w:p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 xml:space="preserve"> Week 11:  Suffering for the gospel</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Biblical wisdom for the persecuted</w:t>
      </w:r>
    </w:p>
    <w:p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12:  The Secret of Contentment</w:t>
      </w:r>
    </w:p>
    <w:p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Finding joy in Christ in any and every situation</w:t>
      </w:r>
    </w:p>
    <w:p w:rsidR="00F24C82" w:rsidRPr="00EC562C" w:rsidRDefault="00F24C82" w:rsidP="00F24C82">
      <w:pPr>
        <w:spacing w:after="0" w:line="360" w:lineRule="auto"/>
        <w:rPr>
          <w:rFonts w:ascii="Times New Roman" w:hAnsi="Times New Roman"/>
          <w:b/>
          <w:sz w:val="24"/>
          <w:szCs w:val="24"/>
        </w:rPr>
      </w:pPr>
      <w:r w:rsidRPr="00EC562C">
        <w:rPr>
          <w:rFonts w:ascii="Times New Roman" w:hAnsi="Times New Roman"/>
          <w:b/>
          <w:sz w:val="24"/>
          <w:szCs w:val="24"/>
        </w:rPr>
        <w:t>Week 13:  Panel Discussion</w:t>
      </w:r>
    </w:p>
    <w:p w:rsidR="00F24C82" w:rsidRPr="00EC562C" w:rsidRDefault="00F24C82" w:rsidP="00F24C82">
      <w:pPr>
        <w:spacing w:after="0"/>
        <w:rPr>
          <w:rFonts w:ascii="Times New Roman" w:hAnsi="Times New Roman"/>
          <w:b/>
          <w:sz w:val="24"/>
          <w:szCs w:val="24"/>
        </w:rPr>
      </w:pPr>
      <w:proofErr w:type="gramStart"/>
      <w:r w:rsidRPr="00EC562C">
        <w:rPr>
          <w:rFonts w:ascii="Times New Roman" w:hAnsi="Times New Roman"/>
          <w:b/>
          <w:sz w:val="24"/>
          <w:szCs w:val="24"/>
        </w:rPr>
        <w:t>Questions?</w:t>
      </w:r>
      <w:proofErr w:type="gramEnd"/>
      <w:r w:rsidRPr="00EC562C">
        <w:rPr>
          <w:rFonts w:ascii="Times New Roman" w:hAnsi="Times New Roman"/>
          <w:b/>
          <w:sz w:val="24"/>
          <w:szCs w:val="24"/>
        </w:rPr>
        <w:t xml:space="preserve">  </w:t>
      </w:r>
      <w:r>
        <w:rPr>
          <w:rFonts w:ascii="Times New Roman" w:hAnsi="Times New Roman"/>
          <w:sz w:val="24"/>
          <w:szCs w:val="24"/>
        </w:rPr>
        <w:t>Email</w:t>
      </w:r>
    </w:p>
    <w:p w:rsidR="004878FA" w:rsidRDefault="004878FA" w:rsidP="00495AF3">
      <w:pPr>
        <w:rPr>
          <w:rFonts w:ascii="Times New Roman" w:hAnsi="Times New Roman"/>
          <w:sz w:val="24"/>
          <w:szCs w:val="24"/>
        </w:rPr>
      </w:pPr>
    </w:p>
    <w:p w:rsidR="00F24C82" w:rsidRDefault="00F24C82" w:rsidP="00495AF3">
      <w:pPr>
        <w:rPr>
          <w:rFonts w:ascii="Times New Roman" w:hAnsi="Times New Roman"/>
          <w:sz w:val="24"/>
          <w:szCs w:val="24"/>
        </w:rPr>
      </w:pPr>
    </w:p>
    <w:p w:rsidR="00F24C82" w:rsidRDefault="00F24C82" w:rsidP="00F24C82">
      <w:pPr>
        <w:keepNext/>
        <w:spacing w:after="0" w:line="240" w:lineRule="auto"/>
        <w:outlineLvl w:val="1"/>
        <w:rPr>
          <w:rFonts w:ascii="Times New Roman" w:eastAsia="Times New Roman" w:hAnsi="Times New Roman"/>
          <w:b/>
          <w:bCs/>
          <w:i/>
          <w:iCs/>
          <w:noProof/>
          <w:color w:val="000000" w:themeColor="text1"/>
          <w:sz w:val="28"/>
          <w:szCs w:val="28"/>
        </w:rPr>
      </w:pPr>
      <w:r>
        <w:rPr>
          <w:noProof/>
        </w:rPr>
        <w:lastRenderedPageBreak/>
        <w:drawing>
          <wp:anchor distT="0" distB="0" distL="114300" distR="114300" simplePos="0" relativeHeight="251661312" behindDoc="0" locked="0" layoutInCell="1" allowOverlap="1">
            <wp:simplePos x="0" y="0"/>
            <wp:positionH relativeFrom="column">
              <wp:posOffset>3305175</wp:posOffset>
            </wp:positionH>
            <wp:positionV relativeFrom="paragraph">
              <wp:posOffset>-266700</wp:posOffset>
            </wp:positionV>
            <wp:extent cx="1028700" cy="1028700"/>
            <wp:effectExtent l="1905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pic:spPr>
                </pic:pic>
              </a:graphicData>
            </a:graphic>
          </wp:anchor>
        </w:drawing>
      </w:r>
      <w:r>
        <w:rPr>
          <w:rFonts w:ascii="Times New Roman" w:eastAsia="Times New Roman" w:hAnsi="Times New Roman"/>
          <w:b/>
          <w:bCs/>
          <w:i/>
          <w:iCs/>
          <w:noProof/>
          <w:color w:val="000000" w:themeColor="text1"/>
          <w:sz w:val="28"/>
          <w:szCs w:val="28"/>
        </w:rPr>
        <w:t>Core Seminars—Suffering for God’s Glory</w:t>
      </w:r>
    </w:p>
    <w:p w:rsidR="00F24C82" w:rsidRDefault="00F24C82" w:rsidP="00F24C82">
      <w:pPr>
        <w:spacing w:after="0" w:line="240" w:lineRule="auto"/>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Class 8:  Sharing Their Burdens</w:t>
      </w:r>
    </w:p>
    <w:p w:rsidR="00F24C82" w:rsidRDefault="00F24C82" w:rsidP="00F24C82">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8"/>
          <w:szCs w:val="28"/>
        </w:rPr>
        <w:tab/>
        <w:t xml:space="preserve">       </w:t>
      </w:r>
    </w:p>
    <w:p w:rsidR="00F24C82" w:rsidRDefault="00F24C82" w:rsidP="00F24C82">
      <w:pPr>
        <w:pBdr>
          <w:bottom w:val="single" w:sz="4" w:space="1" w:color="auto"/>
        </w:pBdr>
        <w:spacing w:after="0" w:line="240" w:lineRule="auto"/>
        <w:rPr>
          <w:rFonts w:ascii="Times New Roman" w:eastAsia="Times New Roman" w:hAnsi="Times New Roman"/>
          <w:color w:val="000000" w:themeColor="text1"/>
          <w:sz w:val="24"/>
          <w:szCs w:val="24"/>
        </w:rPr>
      </w:pPr>
    </w:p>
    <w:p w:rsidR="00F24C82" w:rsidRDefault="00F24C82" w:rsidP="00F24C82">
      <w:pPr>
        <w:pStyle w:val="Subtitle"/>
        <w:jc w:val="left"/>
        <w:rPr>
          <w:i/>
          <w:color w:val="000000" w:themeColor="text1"/>
          <w:szCs w:val="24"/>
        </w:rPr>
      </w:pPr>
    </w:p>
    <w:p w:rsidR="006403F0" w:rsidRPr="00F24C82" w:rsidRDefault="00FB616D" w:rsidP="006403F0">
      <w:pPr>
        <w:rPr>
          <w:rFonts w:ascii="Times New Roman" w:eastAsia="Times New Roman" w:hAnsi="Times New Roman"/>
          <w:i/>
          <w:sz w:val="24"/>
          <w:szCs w:val="24"/>
        </w:rPr>
      </w:pPr>
      <w:r w:rsidRPr="00F24C82">
        <w:rPr>
          <w:rFonts w:ascii="Times New Roman" w:eastAsia="Times New Roman" w:hAnsi="Times New Roman"/>
          <w:i/>
          <w:sz w:val="24"/>
          <w:szCs w:val="24"/>
        </w:rPr>
        <w:t>A biblical perspective on the relief of physical suffering</w:t>
      </w:r>
    </w:p>
    <w:p w:rsidR="0023629A" w:rsidRPr="00F24C82" w:rsidRDefault="0023629A" w:rsidP="00B54644">
      <w:pPr>
        <w:rPr>
          <w:rFonts w:ascii="Times New Roman" w:hAnsi="Times New Roman"/>
          <w:b/>
          <w:sz w:val="24"/>
          <w:szCs w:val="24"/>
        </w:rPr>
      </w:pPr>
      <w:r w:rsidRPr="00F24C82">
        <w:rPr>
          <w:rFonts w:ascii="Times New Roman" w:hAnsi="Times New Roman"/>
          <w:b/>
          <w:sz w:val="24"/>
          <w:szCs w:val="24"/>
        </w:rPr>
        <w:t>Introduction</w:t>
      </w:r>
    </w:p>
    <w:p w:rsidR="000547E3" w:rsidRPr="00F24C82" w:rsidRDefault="000547E3" w:rsidP="003549F3">
      <w:pPr>
        <w:rPr>
          <w:rFonts w:ascii="Times New Roman" w:hAnsi="Times New Roman"/>
          <w:b/>
          <w:sz w:val="24"/>
          <w:szCs w:val="24"/>
        </w:rPr>
      </w:pPr>
    </w:p>
    <w:p w:rsidR="0023629A" w:rsidRPr="00F24C82" w:rsidRDefault="00EB6E06" w:rsidP="00EB6E06">
      <w:pPr>
        <w:numPr>
          <w:ilvl w:val="0"/>
          <w:numId w:val="7"/>
        </w:numPr>
        <w:ind w:left="720" w:right="-274"/>
        <w:rPr>
          <w:rFonts w:ascii="Times New Roman" w:hAnsi="Times New Roman"/>
          <w:b/>
          <w:sz w:val="24"/>
          <w:szCs w:val="24"/>
        </w:rPr>
      </w:pPr>
      <w:r w:rsidRPr="00F24C82">
        <w:rPr>
          <w:rFonts w:ascii="Times New Roman" w:hAnsi="Times New Roman"/>
          <w:b/>
          <w:sz w:val="24"/>
          <w:szCs w:val="24"/>
        </w:rPr>
        <w:t xml:space="preserve">Principle #1 – </w:t>
      </w:r>
      <w:r w:rsidRPr="00F24C82">
        <w:rPr>
          <w:rFonts w:ascii="Times New Roman" w:hAnsi="Times New Roman"/>
          <w:b/>
          <w:i/>
          <w:sz w:val="24"/>
          <w:szCs w:val="24"/>
        </w:rPr>
        <w:t>Love is the Posture of a Christian</w:t>
      </w:r>
    </w:p>
    <w:p w:rsidR="006403F0" w:rsidRPr="00F24C82" w:rsidRDefault="006403F0" w:rsidP="00C40C31">
      <w:pPr>
        <w:rPr>
          <w:rFonts w:ascii="Times New Roman" w:hAnsi="Times New Roman"/>
          <w:sz w:val="24"/>
          <w:szCs w:val="24"/>
        </w:rPr>
      </w:pPr>
    </w:p>
    <w:p w:rsidR="00A61335" w:rsidRPr="00F24C82" w:rsidRDefault="00EB6E06" w:rsidP="00EB6E06">
      <w:pPr>
        <w:ind w:left="270"/>
        <w:rPr>
          <w:rFonts w:ascii="Times New Roman" w:hAnsi="Times New Roman"/>
          <w:sz w:val="24"/>
          <w:szCs w:val="24"/>
        </w:rPr>
      </w:pPr>
      <w:r w:rsidRPr="00F24C82">
        <w:rPr>
          <w:rFonts w:ascii="Times New Roman" w:hAnsi="Times New Roman"/>
          <w:b/>
          <w:i/>
          <w:sz w:val="24"/>
          <w:szCs w:val="24"/>
        </w:rPr>
        <w:t xml:space="preserve">The Good Samaritan - </w:t>
      </w:r>
      <w:r w:rsidRPr="00F24C82">
        <w:rPr>
          <w:rFonts w:ascii="Times New Roman" w:hAnsi="Times New Roman"/>
          <w:b/>
          <w:sz w:val="24"/>
          <w:szCs w:val="24"/>
        </w:rPr>
        <w:t>Luke 10:25-</w:t>
      </w:r>
      <w:proofErr w:type="gramStart"/>
      <w:r w:rsidRPr="00F24C82">
        <w:rPr>
          <w:rFonts w:ascii="Times New Roman" w:hAnsi="Times New Roman"/>
          <w:b/>
          <w:sz w:val="24"/>
          <w:szCs w:val="24"/>
        </w:rPr>
        <w:t xml:space="preserve">37  </w:t>
      </w:r>
      <w:r w:rsidRPr="00F24C82">
        <w:rPr>
          <w:rFonts w:ascii="Times New Roman" w:hAnsi="Times New Roman"/>
          <w:sz w:val="24"/>
          <w:szCs w:val="24"/>
        </w:rPr>
        <w:t>“</w:t>
      </w:r>
      <w:proofErr w:type="gramEnd"/>
      <w:r w:rsidRPr="00F24C82">
        <w:rPr>
          <w:rFonts w:ascii="Times New Roman" w:hAnsi="Times New Roman"/>
          <w:sz w:val="24"/>
          <w:szCs w:val="24"/>
        </w:rPr>
        <w:t>…Which of these three do you think was a neighbor to the man?...Go and do likewise.”</w:t>
      </w:r>
    </w:p>
    <w:p w:rsidR="0033479A" w:rsidRPr="00F24C82" w:rsidRDefault="0033479A" w:rsidP="00EB6E06">
      <w:pPr>
        <w:ind w:left="1080"/>
        <w:rPr>
          <w:rFonts w:ascii="Times New Roman" w:hAnsi="Times New Roman"/>
          <w:sz w:val="24"/>
          <w:szCs w:val="24"/>
        </w:rPr>
      </w:pPr>
    </w:p>
    <w:p w:rsidR="00A61335" w:rsidRPr="00F24C82" w:rsidRDefault="00A61335" w:rsidP="00A61335">
      <w:pPr>
        <w:ind w:left="1080"/>
        <w:rPr>
          <w:rFonts w:ascii="Times New Roman" w:hAnsi="Times New Roman"/>
          <w:sz w:val="24"/>
          <w:szCs w:val="24"/>
        </w:rPr>
      </w:pPr>
    </w:p>
    <w:p w:rsidR="0023629A" w:rsidRPr="00F24C82" w:rsidRDefault="00F37E68" w:rsidP="00F37E68">
      <w:pPr>
        <w:numPr>
          <w:ilvl w:val="0"/>
          <w:numId w:val="7"/>
        </w:numPr>
        <w:ind w:left="450" w:hanging="450"/>
        <w:rPr>
          <w:rFonts w:ascii="Times New Roman" w:hAnsi="Times New Roman"/>
          <w:b/>
          <w:sz w:val="24"/>
          <w:szCs w:val="24"/>
        </w:rPr>
      </w:pPr>
      <w:r w:rsidRPr="00F24C82">
        <w:rPr>
          <w:rFonts w:ascii="Times New Roman" w:hAnsi="Times New Roman"/>
          <w:b/>
          <w:sz w:val="24"/>
          <w:szCs w:val="24"/>
        </w:rPr>
        <w:t xml:space="preserve">    </w:t>
      </w:r>
      <w:r w:rsidR="00EB6E06" w:rsidRPr="00F24C82">
        <w:rPr>
          <w:rFonts w:ascii="Times New Roman" w:hAnsi="Times New Roman"/>
          <w:b/>
          <w:sz w:val="24"/>
          <w:szCs w:val="24"/>
        </w:rPr>
        <w:t xml:space="preserve">Principle #2 – </w:t>
      </w:r>
      <w:r w:rsidR="00EB6E06" w:rsidRPr="00F24C82">
        <w:rPr>
          <w:rFonts w:ascii="Times New Roman" w:hAnsi="Times New Roman"/>
          <w:b/>
          <w:i/>
          <w:sz w:val="24"/>
          <w:szCs w:val="24"/>
        </w:rPr>
        <w:t>Moral Proximity</w:t>
      </w:r>
    </w:p>
    <w:p w:rsidR="00A61335" w:rsidRPr="00F24C82" w:rsidRDefault="00EB6E06" w:rsidP="00EB6E06">
      <w:pPr>
        <w:ind w:left="450"/>
        <w:rPr>
          <w:rFonts w:ascii="Times New Roman" w:hAnsi="Times New Roman"/>
          <w:i/>
          <w:sz w:val="24"/>
          <w:szCs w:val="24"/>
        </w:rPr>
      </w:pPr>
      <w:r w:rsidRPr="00F24C82">
        <w:rPr>
          <w:rFonts w:ascii="Times New Roman" w:hAnsi="Times New Roman"/>
          <w:i/>
          <w:sz w:val="24"/>
          <w:szCs w:val="24"/>
        </w:rPr>
        <w:t>The closer the moral proximity of the need, the greater the moral obligation to help…</w:t>
      </w:r>
    </w:p>
    <w:p w:rsidR="00EB6E06" w:rsidRDefault="00EB6E06" w:rsidP="00F24C82">
      <w:pPr>
        <w:rPr>
          <w:rFonts w:ascii="Times New Roman" w:hAnsi="Times New Roman"/>
          <w:sz w:val="24"/>
          <w:szCs w:val="24"/>
        </w:rPr>
      </w:pPr>
      <w:r w:rsidRPr="00F24C82">
        <w:rPr>
          <w:rFonts w:ascii="Times New Roman" w:hAnsi="Times New Roman"/>
          <w:b/>
          <w:sz w:val="24"/>
          <w:szCs w:val="24"/>
        </w:rPr>
        <w:t>Galatians 6:10</w:t>
      </w:r>
      <w:r w:rsidRPr="00F24C82">
        <w:rPr>
          <w:rFonts w:ascii="Times New Roman" w:hAnsi="Times New Roman"/>
          <w:sz w:val="24"/>
          <w:szCs w:val="24"/>
        </w:rPr>
        <w:t xml:space="preserve"> “…let us do </w:t>
      </w:r>
      <w:proofErr w:type="gramStart"/>
      <w:r w:rsidRPr="00F24C82">
        <w:rPr>
          <w:rFonts w:ascii="Times New Roman" w:hAnsi="Times New Roman"/>
          <w:sz w:val="24"/>
          <w:szCs w:val="24"/>
        </w:rPr>
        <w:t>good</w:t>
      </w:r>
      <w:proofErr w:type="gramEnd"/>
      <w:r w:rsidRPr="00F24C82">
        <w:rPr>
          <w:rFonts w:ascii="Times New Roman" w:hAnsi="Times New Roman"/>
          <w:sz w:val="24"/>
          <w:szCs w:val="24"/>
        </w:rPr>
        <w:t xml:space="preserve"> to everyone…</w:t>
      </w:r>
      <w:r w:rsidRPr="00F24C82">
        <w:rPr>
          <w:rFonts w:ascii="Times New Roman" w:hAnsi="Times New Roman"/>
          <w:i/>
          <w:sz w:val="24"/>
          <w:szCs w:val="24"/>
        </w:rPr>
        <w:t>as we have opportunity</w:t>
      </w:r>
      <w:r w:rsidRPr="00F24C82">
        <w:rPr>
          <w:rFonts w:ascii="Times New Roman" w:hAnsi="Times New Roman"/>
          <w:sz w:val="24"/>
          <w:szCs w:val="24"/>
        </w:rPr>
        <w:t>.”</w:t>
      </w:r>
    </w:p>
    <w:p w:rsidR="00F24C82" w:rsidRDefault="00F24C82" w:rsidP="00F24C82">
      <w:pPr>
        <w:rPr>
          <w:rFonts w:ascii="Times New Roman" w:hAnsi="Times New Roman"/>
          <w:sz w:val="24"/>
          <w:szCs w:val="24"/>
        </w:rPr>
      </w:pPr>
    </w:p>
    <w:p w:rsidR="00F24C82" w:rsidRPr="00F24C82" w:rsidRDefault="00F24C82" w:rsidP="00F24C82">
      <w:pPr>
        <w:rPr>
          <w:rFonts w:ascii="Times New Roman" w:hAnsi="Times New Roman"/>
          <w:sz w:val="24"/>
          <w:szCs w:val="24"/>
        </w:rPr>
      </w:pPr>
    </w:p>
    <w:p w:rsidR="007E14ED" w:rsidRDefault="00EB6E06" w:rsidP="00A61335">
      <w:pPr>
        <w:rPr>
          <w:rFonts w:ascii="Times New Roman" w:hAnsi="Times New Roman"/>
          <w:sz w:val="24"/>
          <w:szCs w:val="24"/>
        </w:rPr>
      </w:pPr>
      <w:proofErr w:type="gramStart"/>
      <w:r w:rsidRPr="00F24C82">
        <w:rPr>
          <w:rFonts w:ascii="Times New Roman" w:hAnsi="Times New Roman"/>
          <w:b/>
          <w:sz w:val="24"/>
          <w:szCs w:val="24"/>
        </w:rPr>
        <w:t xml:space="preserve">1 John 3:17 </w:t>
      </w:r>
      <w:r w:rsidR="007E14ED" w:rsidRPr="00F24C82">
        <w:rPr>
          <w:rFonts w:ascii="Times New Roman" w:hAnsi="Times New Roman"/>
          <w:sz w:val="24"/>
          <w:szCs w:val="24"/>
        </w:rPr>
        <w:t>“If anyone has material possessions and sees his brother in need but has no pi</w:t>
      </w:r>
      <w:r w:rsidR="00FD00E1" w:rsidRPr="00F24C82">
        <w:rPr>
          <w:rFonts w:ascii="Times New Roman" w:hAnsi="Times New Roman"/>
          <w:sz w:val="24"/>
          <w:szCs w:val="24"/>
        </w:rPr>
        <w:t>ty on him, how can the love of G</w:t>
      </w:r>
      <w:r w:rsidR="007E14ED" w:rsidRPr="00F24C82">
        <w:rPr>
          <w:rFonts w:ascii="Times New Roman" w:hAnsi="Times New Roman"/>
          <w:sz w:val="24"/>
          <w:szCs w:val="24"/>
        </w:rPr>
        <w:t>od be in him?”</w:t>
      </w:r>
      <w:proofErr w:type="gramEnd"/>
    </w:p>
    <w:p w:rsidR="00F24C82" w:rsidRPr="00F24C82" w:rsidRDefault="00F24C82" w:rsidP="00A61335">
      <w:pPr>
        <w:rPr>
          <w:rFonts w:ascii="Times New Roman" w:hAnsi="Times New Roman"/>
          <w:sz w:val="24"/>
          <w:szCs w:val="24"/>
        </w:rPr>
      </w:pPr>
    </w:p>
    <w:p w:rsidR="00F63934" w:rsidRPr="00F24C82" w:rsidRDefault="00EB6E06" w:rsidP="00A61335">
      <w:pPr>
        <w:rPr>
          <w:rFonts w:ascii="Times New Roman" w:hAnsi="Times New Roman"/>
          <w:sz w:val="24"/>
          <w:szCs w:val="24"/>
        </w:rPr>
      </w:pPr>
      <w:r w:rsidRPr="00F24C82">
        <w:rPr>
          <w:rFonts w:ascii="Times New Roman" w:hAnsi="Times New Roman"/>
          <w:sz w:val="24"/>
          <w:szCs w:val="24"/>
        </w:rPr>
        <w:lastRenderedPageBreak/>
        <w:t xml:space="preserve"> </w:t>
      </w:r>
      <w:r w:rsidRPr="00F24C82">
        <w:rPr>
          <w:rFonts w:ascii="Times New Roman" w:hAnsi="Times New Roman"/>
          <w:b/>
          <w:sz w:val="24"/>
          <w:szCs w:val="24"/>
        </w:rPr>
        <w:t>2 Corinthians 8-9</w:t>
      </w:r>
      <w:r w:rsidR="007E14ED" w:rsidRPr="00F24C82">
        <w:rPr>
          <w:rFonts w:ascii="Times New Roman" w:hAnsi="Times New Roman"/>
          <w:b/>
          <w:sz w:val="24"/>
          <w:szCs w:val="24"/>
        </w:rPr>
        <w:t xml:space="preserve"> </w:t>
      </w:r>
      <w:r w:rsidR="007E14ED" w:rsidRPr="00F24C82">
        <w:rPr>
          <w:rFonts w:ascii="Times New Roman" w:hAnsi="Times New Roman"/>
          <w:sz w:val="24"/>
          <w:szCs w:val="24"/>
        </w:rPr>
        <w:t>“I say this not as a command, but to prove by the earnestness of others that your love is genuine…Each one must give as he has decided in his heart, not reluctantly or under compulsion, for God loves a cheerful giver.”</w:t>
      </w:r>
    </w:p>
    <w:p w:rsidR="00EB6E06" w:rsidRPr="00F24C82" w:rsidRDefault="00EB6E06" w:rsidP="00A61335">
      <w:pPr>
        <w:rPr>
          <w:rFonts w:ascii="Times New Roman" w:hAnsi="Times New Roman"/>
          <w:b/>
          <w:sz w:val="24"/>
          <w:szCs w:val="24"/>
        </w:rPr>
      </w:pPr>
    </w:p>
    <w:p w:rsidR="00B77FE9" w:rsidRPr="00F24C82" w:rsidRDefault="00B77FE9" w:rsidP="00A61335">
      <w:pPr>
        <w:rPr>
          <w:rFonts w:ascii="Times New Roman" w:hAnsi="Times New Roman"/>
          <w:b/>
          <w:sz w:val="24"/>
          <w:szCs w:val="24"/>
        </w:rPr>
      </w:pPr>
    </w:p>
    <w:p w:rsidR="00EB6E06" w:rsidRPr="00F24C82" w:rsidRDefault="001C020D" w:rsidP="00690B4B">
      <w:pPr>
        <w:ind w:left="-180" w:right="360"/>
        <w:rPr>
          <w:rFonts w:ascii="Times New Roman" w:hAnsi="Times New Roman"/>
          <w:b/>
          <w:sz w:val="24"/>
          <w:szCs w:val="24"/>
        </w:rPr>
      </w:pPr>
      <w:r w:rsidRPr="00F24C82">
        <w:rPr>
          <w:rFonts w:ascii="Times New Roman" w:hAnsi="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181.5pt;margin-top:78.45pt;width:13.5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" strokecolor="white" strokeweight="1pt"/>
        </w:pict>
      </w:r>
      <w:r w:rsidRPr="00F24C82">
        <w:rPr>
          <w:rFonts w:ascii="Times New Roman" w:hAnsi="Times New Roman"/>
          <w:b/>
          <w:noProof/>
          <w:sz w:val="24"/>
          <w:szCs w:val="24"/>
        </w:rPr>
        <w:pict>
          <v:shapetype id="_x0000_t202" coordsize="21600,21600" o:spt="202" path="m,l,21600r21600,l21600,xe">
            <v:stroke joinstyle="miter"/>
            <v:path gradientshapeok="t" o:connecttype="rect"/>
          </v:shapetype>
          <v:shape id="Text Box 13" o:spid="_x0000_s1029" type="#_x0000_t202" style="position:absolute;left:0;text-align:left;margin-left:202.5pt;margin-top:96.3pt;width:47.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" filled="f" stroked="f" strokecolor="white" strokeweight="1pt">
            <v:textbox>
              <w:txbxContent>
                <w:p w:rsidR="007E14ED" w:rsidRPr="007E14ED" w:rsidRDefault="007E14ED" w:rsidP="007E14ED">
                  <w:pPr>
                    <w:rPr>
                      <w:i/>
                      <w:color w:val="FFFFFF"/>
                      <w:sz w:val="20"/>
                      <w:szCs w:val="20"/>
                    </w:rPr>
                  </w:pPr>
                  <w:r>
                    <w:rPr>
                      <w:i/>
                      <w:color w:val="FFFFFF"/>
                      <w:sz w:val="20"/>
                      <w:szCs w:val="20"/>
                    </w:rPr>
                    <w:t>“</w:t>
                  </w:r>
                  <w:proofErr w:type="gramStart"/>
                  <w:r w:rsidRPr="007E14ED">
                    <w:rPr>
                      <w:i/>
                      <w:color w:val="FFFFFF"/>
                      <w:sz w:val="20"/>
                      <w:szCs w:val="20"/>
                    </w:rPr>
                    <w:t>ought</w:t>
                  </w:r>
                  <w:proofErr w:type="gramEnd"/>
                  <w:r>
                    <w:rPr>
                      <w:i/>
                      <w:color w:val="FFFFFF"/>
                      <w:sz w:val="20"/>
                      <w:szCs w:val="20"/>
                    </w:rPr>
                    <w:t>”</w:t>
                  </w:r>
                </w:p>
              </w:txbxContent>
            </v:textbox>
          </v:shape>
        </w:pict>
      </w:r>
      <w:r w:rsidRPr="00F24C82">
        <w:rPr>
          <w:rFonts w:ascii="Times New Roman" w:hAnsi="Times New Roman"/>
          <w:b/>
          <w:noProof/>
          <w:sz w:val="24"/>
          <w:szCs w:val="24"/>
        </w:rPr>
        <w:pict>
          <v:shape id="Text Box 12" o:spid="_x0000_s1027" type="#_x0000_t202" style="position:absolute;left:0;text-align:left;margin-left:202.5pt;margin-top:31.65pt;width:51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" filled="f" stroked="f" strokecolor="white" strokeweight="1pt">
            <v:textbox>
              <w:txbxContent>
                <w:p w:rsidR="007E14ED" w:rsidRPr="00AA4678" w:rsidRDefault="007E14ED">
                  <w:pPr>
                    <w:rPr>
                      <w:i/>
                      <w:color w:val="FFFFFF"/>
                      <w:sz w:val="20"/>
                      <w:szCs w:val="20"/>
                    </w:rPr>
                  </w:pPr>
                  <w:r w:rsidRPr="00AA4678">
                    <w:rPr>
                      <w:i/>
                      <w:color w:val="FFFFFF"/>
                      <w:sz w:val="20"/>
                      <w:szCs w:val="20"/>
                    </w:rPr>
                    <w:t>“</w:t>
                  </w:r>
                  <w:proofErr w:type="gramStart"/>
                  <w:r w:rsidRPr="00AA4678">
                    <w:rPr>
                      <w:i/>
                      <w:color w:val="FFFFFF"/>
                      <w:sz w:val="20"/>
                      <w:szCs w:val="20"/>
                    </w:rPr>
                    <w:t>may</w:t>
                  </w:r>
                  <w:proofErr w:type="gramEnd"/>
                  <w:r w:rsidRPr="00AA4678">
                    <w:rPr>
                      <w:i/>
                      <w:color w:val="FFFFFF"/>
                      <w:sz w:val="20"/>
                      <w:szCs w:val="20"/>
                    </w:rPr>
                    <w:t>”</w:t>
                  </w:r>
                </w:p>
              </w:txbxContent>
            </v:textbox>
          </v:shape>
        </w:pict>
      </w:r>
      <w:r w:rsidRPr="00F24C82">
        <w:rPr>
          <w:rFonts w:ascii="Times New Roman" w:hAnsi="Times New Roman"/>
          <w:b/>
          <w:noProof/>
          <w:sz w:val="24"/>
          <w:szCs w:val="24"/>
        </w:rPr>
        <w:pict>
          <v:shape id="AutoShape 10" o:spid="_x0000_s1028" type="#_x0000_t88" style="position:absolute;left:0;text-align:left;margin-left:181.5pt;margin-top:10.95pt;width:13.5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" strokecolor="white" strokeweight="1pt"/>
        </w:pict>
      </w:r>
      <w:r w:rsidR="006C198E" w:rsidRPr="00F24C82">
        <w:rPr>
          <w:rFonts w:ascii="Times New Roman" w:hAnsi="Times New Roman"/>
          <w:b/>
          <w:noProof/>
          <w:sz w:val="24"/>
          <w:szCs w:val="24"/>
        </w:rPr>
        <w:drawing>
          <wp:inline distT="0" distB="0" distL="0" distR="0">
            <wp:extent cx="3524250" cy="1981200"/>
            <wp:effectExtent l="476250" t="0" r="495300"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972E7" w:rsidRDefault="00C972E7" w:rsidP="00F37E68">
      <w:pPr>
        <w:ind w:left="720"/>
        <w:rPr>
          <w:rFonts w:ascii="Times New Roman" w:hAnsi="Times New Roman"/>
          <w:b/>
          <w:i/>
          <w:sz w:val="24"/>
          <w:szCs w:val="24"/>
        </w:rPr>
      </w:pPr>
    </w:p>
    <w:p w:rsidR="00F24C82" w:rsidRPr="00F24C82" w:rsidRDefault="00F24C82" w:rsidP="00F37E68">
      <w:pPr>
        <w:ind w:left="720"/>
        <w:rPr>
          <w:rFonts w:ascii="Times New Roman" w:hAnsi="Times New Roman"/>
          <w:b/>
          <w:i/>
          <w:sz w:val="24"/>
          <w:szCs w:val="24"/>
        </w:rPr>
      </w:pPr>
    </w:p>
    <w:p w:rsidR="00F37E68" w:rsidRPr="00F24C82" w:rsidRDefault="00F37E68" w:rsidP="00F37E68">
      <w:pPr>
        <w:numPr>
          <w:ilvl w:val="0"/>
          <w:numId w:val="7"/>
        </w:numPr>
        <w:ind w:left="450" w:hanging="450"/>
        <w:rPr>
          <w:rFonts w:ascii="Times New Roman" w:hAnsi="Times New Roman"/>
          <w:b/>
          <w:sz w:val="24"/>
          <w:szCs w:val="24"/>
        </w:rPr>
      </w:pPr>
      <w:r w:rsidRPr="00F24C82">
        <w:rPr>
          <w:rFonts w:ascii="Times New Roman" w:hAnsi="Times New Roman"/>
          <w:b/>
          <w:sz w:val="24"/>
          <w:szCs w:val="24"/>
        </w:rPr>
        <w:t xml:space="preserve">    </w:t>
      </w:r>
      <w:r w:rsidR="009028EF" w:rsidRPr="00F24C82">
        <w:rPr>
          <w:rFonts w:ascii="Times New Roman" w:hAnsi="Times New Roman"/>
          <w:b/>
          <w:sz w:val="24"/>
          <w:szCs w:val="24"/>
        </w:rPr>
        <w:t xml:space="preserve">Principle #3 – </w:t>
      </w:r>
      <w:r w:rsidR="009028EF" w:rsidRPr="00F24C82">
        <w:rPr>
          <w:rFonts w:ascii="Times New Roman" w:hAnsi="Times New Roman"/>
          <w:b/>
          <w:i/>
          <w:sz w:val="24"/>
          <w:szCs w:val="24"/>
        </w:rPr>
        <w:t>The Priority of Need</w:t>
      </w:r>
    </w:p>
    <w:p w:rsidR="004878FA" w:rsidRPr="00F24C82" w:rsidRDefault="004878FA" w:rsidP="00F63934">
      <w:pPr>
        <w:rPr>
          <w:rFonts w:ascii="Times New Roman" w:hAnsi="Times New Roman"/>
          <w:b/>
          <w:sz w:val="24"/>
          <w:szCs w:val="24"/>
        </w:rPr>
      </w:pPr>
    </w:p>
    <w:p w:rsidR="00B77FE9" w:rsidRPr="00F24C82" w:rsidRDefault="00B77FE9" w:rsidP="00A97E3B">
      <w:pPr>
        <w:rPr>
          <w:rFonts w:ascii="Times New Roman" w:hAnsi="Times New Roman"/>
          <w:sz w:val="24"/>
          <w:szCs w:val="24"/>
        </w:rPr>
      </w:pPr>
      <w:r w:rsidRPr="00F24C82">
        <w:rPr>
          <w:rFonts w:ascii="Times New Roman" w:hAnsi="Times New Roman"/>
          <w:b/>
          <w:sz w:val="24"/>
          <w:szCs w:val="24"/>
        </w:rPr>
        <w:t xml:space="preserve">1 Corinthians 15:3 </w:t>
      </w:r>
      <w:r w:rsidRPr="00F24C82">
        <w:rPr>
          <w:rFonts w:ascii="Times New Roman" w:hAnsi="Times New Roman"/>
          <w:sz w:val="24"/>
          <w:szCs w:val="24"/>
        </w:rPr>
        <w:t xml:space="preserve">“What I received I passed on to you as of first importance: that Christ died for our sins according to the Scriptures, that he was buried, that he was raised on the third day according to the Scriptures.” </w:t>
      </w:r>
    </w:p>
    <w:p w:rsidR="00B77FE9" w:rsidRPr="00F24C82" w:rsidRDefault="00B77FE9" w:rsidP="00A97E3B">
      <w:pPr>
        <w:rPr>
          <w:rFonts w:ascii="Times New Roman" w:hAnsi="Times New Roman"/>
          <w:sz w:val="24"/>
          <w:szCs w:val="24"/>
        </w:rPr>
      </w:pPr>
    </w:p>
    <w:p w:rsidR="00B77FE9" w:rsidRPr="00F24C82" w:rsidRDefault="00B77FE9" w:rsidP="00A97E3B">
      <w:pPr>
        <w:rPr>
          <w:rFonts w:ascii="Times New Roman" w:hAnsi="Times New Roman"/>
          <w:sz w:val="24"/>
          <w:szCs w:val="24"/>
        </w:rPr>
      </w:pPr>
    </w:p>
    <w:p w:rsidR="004878FA" w:rsidRPr="00F24C82" w:rsidRDefault="00B77FE9" w:rsidP="00B77FE9">
      <w:pPr>
        <w:ind w:right="-634"/>
        <w:rPr>
          <w:rFonts w:ascii="Times New Roman" w:hAnsi="Times New Roman"/>
          <w:sz w:val="24"/>
          <w:szCs w:val="24"/>
        </w:rPr>
      </w:pPr>
      <w:r w:rsidRPr="00F24C82">
        <w:rPr>
          <w:rFonts w:ascii="Times New Roman" w:hAnsi="Times New Roman"/>
          <w:sz w:val="24"/>
          <w:szCs w:val="24"/>
        </w:rPr>
        <w:lastRenderedPageBreak/>
        <w:t>“Suffering in this world is terrible and limited, but suffering in the next world is terrible and eternal. And love sees it that way. Love does not shut its eyes to this world or that world.  Love reckons with the reality of suffering here, and the worse reality of suffering there…</w:t>
      </w:r>
      <w:r w:rsidRPr="00F24C82">
        <w:rPr>
          <w:rFonts w:ascii="Times New Roman" w:hAnsi="Times New Roman"/>
          <w:bCs/>
          <w:sz w:val="24"/>
          <w:szCs w:val="24"/>
        </w:rPr>
        <w:t xml:space="preserve">Don’t choose between rescuing people from suffering in this world and rescuing people from suffering in the next.  </w:t>
      </w:r>
      <w:r w:rsidRPr="00F24C82">
        <w:rPr>
          <w:rFonts w:ascii="Times New Roman" w:hAnsi="Times New Roman"/>
          <w:sz w:val="24"/>
          <w:szCs w:val="24"/>
        </w:rPr>
        <w:t xml:space="preserve">We </w:t>
      </w:r>
      <w:r w:rsidRPr="00F24C82">
        <w:rPr>
          <w:rFonts w:ascii="Times New Roman" w:hAnsi="Times New Roman"/>
          <w:bCs/>
          <w:sz w:val="24"/>
          <w:szCs w:val="24"/>
        </w:rPr>
        <w:t>care about all suffering now, especially eternal suffering”</w:t>
      </w:r>
    </w:p>
    <w:p w:rsidR="004878FA" w:rsidRPr="00F24C82" w:rsidRDefault="00B77FE9" w:rsidP="00A97E3B">
      <w:pPr>
        <w:rPr>
          <w:rFonts w:ascii="Times New Roman" w:hAnsi="Times New Roman"/>
          <w:sz w:val="24"/>
          <w:szCs w:val="24"/>
        </w:rPr>
      </w:pPr>
      <w:r w:rsidRPr="00F24C82">
        <w:rPr>
          <w:rFonts w:ascii="Times New Roman" w:hAnsi="Times New Roman"/>
          <w:sz w:val="24"/>
          <w:szCs w:val="24"/>
        </w:rPr>
        <w:tab/>
      </w:r>
      <w:r w:rsidRPr="00F24C82">
        <w:rPr>
          <w:rFonts w:ascii="Times New Roman" w:hAnsi="Times New Roman"/>
          <w:sz w:val="24"/>
          <w:szCs w:val="24"/>
        </w:rPr>
        <w:tab/>
      </w:r>
      <w:r w:rsidRPr="00F24C82">
        <w:rPr>
          <w:rFonts w:ascii="Times New Roman" w:hAnsi="Times New Roman"/>
          <w:sz w:val="24"/>
          <w:szCs w:val="24"/>
        </w:rPr>
        <w:tab/>
      </w:r>
      <w:r w:rsidRPr="00F24C82">
        <w:rPr>
          <w:rFonts w:ascii="Times New Roman" w:hAnsi="Times New Roman"/>
          <w:sz w:val="24"/>
          <w:szCs w:val="24"/>
        </w:rPr>
        <w:tab/>
      </w:r>
      <w:r w:rsidRPr="00F24C82">
        <w:rPr>
          <w:rFonts w:ascii="Times New Roman" w:hAnsi="Times New Roman"/>
          <w:sz w:val="24"/>
          <w:szCs w:val="24"/>
        </w:rPr>
        <w:tab/>
        <w:t xml:space="preserve">                           -John Piper</w:t>
      </w:r>
    </w:p>
    <w:p w:rsidR="00964DC5" w:rsidRPr="00F24C82" w:rsidRDefault="00964DC5" w:rsidP="000547E3">
      <w:pPr>
        <w:rPr>
          <w:rFonts w:ascii="Times New Roman" w:hAnsi="Times New Roman"/>
          <w:sz w:val="24"/>
          <w:szCs w:val="24"/>
        </w:rPr>
      </w:pPr>
      <w:r w:rsidRPr="00F24C82">
        <w:rPr>
          <w:rFonts w:ascii="Times New Roman" w:hAnsi="Times New Roman"/>
          <w:sz w:val="24"/>
          <w:szCs w:val="24"/>
        </w:rPr>
        <w:t>Priority of need and fighting for faith…</w:t>
      </w:r>
    </w:p>
    <w:p w:rsidR="00964DC5" w:rsidRPr="00F24C82" w:rsidRDefault="00964DC5" w:rsidP="000547E3">
      <w:pPr>
        <w:rPr>
          <w:rFonts w:ascii="Times New Roman" w:hAnsi="Times New Roman"/>
          <w:i/>
          <w:sz w:val="24"/>
          <w:szCs w:val="24"/>
        </w:rPr>
      </w:pPr>
    </w:p>
    <w:p w:rsidR="00964DC5" w:rsidRPr="00F24C82" w:rsidRDefault="00964DC5" w:rsidP="00964DC5">
      <w:pPr>
        <w:numPr>
          <w:ilvl w:val="2"/>
          <w:numId w:val="7"/>
        </w:numPr>
        <w:ind w:left="630"/>
        <w:rPr>
          <w:rFonts w:ascii="Times New Roman" w:hAnsi="Times New Roman"/>
          <w:sz w:val="24"/>
          <w:szCs w:val="24"/>
        </w:rPr>
      </w:pPr>
      <w:r w:rsidRPr="00F24C82">
        <w:rPr>
          <w:rFonts w:ascii="Times New Roman" w:hAnsi="Times New Roman"/>
          <w:i/>
          <w:sz w:val="24"/>
          <w:szCs w:val="24"/>
        </w:rPr>
        <w:t>For those who are suffering</w:t>
      </w:r>
    </w:p>
    <w:p w:rsidR="00964DC5" w:rsidRPr="00F24C82" w:rsidRDefault="00964DC5" w:rsidP="00964DC5">
      <w:pPr>
        <w:ind w:left="630"/>
        <w:rPr>
          <w:rFonts w:ascii="Times New Roman" w:hAnsi="Times New Roman"/>
          <w:i/>
          <w:sz w:val="24"/>
          <w:szCs w:val="24"/>
        </w:rPr>
      </w:pPr>
    </w:p>
    <w:p w:rsidR="00964DC5" w:rsidRPr="00F24C82" w:rsidRDefault="00964DC5" w:rsidP="00964DC5">
      <w:pPr>
        <w:ind w:left="630"/>
        <w:rPr>
          <w:rFonts w:ascii="Times New Roman" w:hAnsi="Times New Roman"/>
          <w:i/>
          <w:sz w:val="24"/>
          <w:szCs w:val="24"/>
        </w:rPr>
      </w:pPr>
    </w:p>
    <w:p w:rsidR="00964DC5" w:rsidRPr="00F24C82" w:rsidRDefault="00964DC5" w:rsidP="00964DC5">
      <w:pPr>
        <w:ind w:left="630"/>
        <w:rPr>
          <w:rFonts w:ascii="Times New Roman" w:hAnsi="Times New Roman"/>
          <w:i/>
          <w:sz w:val="24"/>
          <w:szCs w:val="24"/>
        </w:rPr>
      </w:pPr>
    </w:p>
    <w:p w:rsidR="00964DC5" w:rsidRPr="00F24C82" w:rsidRDefault="00964DC5" w:rsidP="00964DC5">
      <w:pPr>
        <w:ind w:left="630"/>
        <w:rPr>
          <w:rFonts w:ascii="Times New Roman" w:hAnsi="Times New Roman"/>
          <w:sz w:val="24"/>
          <w:szCs w:val="24"/>
        </w:rPr>
      </w:pPr>
    </w:p>
    <w:p w:rsidR="00964DC5" w:rsidRPr="00F24C82" w:rsidRDefault="00964DC5" w:rsidP="00964DC5">
      <w:pPr>
        <w:numPr>
          <w:ilvl w:val="2"/>
          <w:numId w:val="7"/>
        </w:numPr>
        <w:ind w:left="630"/>
        <w:rPr>
          <w:rFonts w:ascii="Times New Roman" w:hAnsi="Times New Roman"/>
          <w:sz w:val="24"/>
          <w:szCs w:val="24"/>
        </w:rPr>
      </w:pPr>
      <w:r w:rsidRPr="00F24C82">
        <w:rPr>
          <w:rFonts w:ascii="Times New Roman" w:hAnsi="Times New Roman"/>
          <w:i/>
          <w:sz w:val="24"/>
          <w:szCs w:val="24"/>
        </w:rPr>
        <w:t>For those who are helping</w:t>
      </w:r>
    </w:p>
    <w:p w:rsidR="00964DC5" w:rsidRPr="00F24C82" w:rsidRDefault="00964DC5" w:rsidP="000547E3">
      <w:pPr>
        <w:rPr>
          <w:rFonts w:ascii="Times New Roman" w:hAnsi="Times New Roman"/>
          <w:sz w:val="24"/>
          <w:szCs w:val="24"/>
        </w:rPr>
      </w:pPr>
    </w:p>
    <w:p w:rsidR="00964DC5" w:rsidRPr="00F24C82" w:rsidRDefault="00964DC5" w:rsidP="000547E3">
      <w:pPr>
        <w:rPr>
          <w:rFonts w:ascii="Times New Roman" w:hAnsi="Times New Roman"/>
          <w:sz w:val="24"/>
          <w:szCs w:val="24"/>
        </w:rPr>
      </w:pPr>
    </w:p>
    <w:p w:rsidR="00964DC5" w:rsidRPr="00F24C82" w:rsidRDefault="00964DC5" w:rsidP="000547E3">
      <w:pPr>
        <w:rPr>
          <w:rFonts w:ascii="Times New Roman" w:hAnsi="Times New Roman"/>
          <w:sz w:val="24"/>
          <w:szCs w:val="24"/>
        </w:rPr>
      </w:pPr>
    </w:p>
    <w:p w:rsidR="00964DC5" w:rsidRPr="00F24C82" w:rsidRDefault="00964DC5" w:rsidP="000547E3">
      <w:pPr>
        <w:rPr>
          <w:rFonts w:ascii="Times New Roman" w:hAnsi="Times New Roman"/>
          <w:sz w:val="24"/>
          <w:szCs w:val="24"/>
        </w:rPr>
      </w:pPr>
    </w:p>
    <w:p w:rsidR="004878FA" w:rsidRPr="00F24C82" w:rsidRDefault="00964DC5" w:rsidP="004878FA">
      <w:pPr>
        <w:numPr>
          <w:ilvl w:val="0"/>
          <w:numId w:val="7"/>
        </w:numPr>
        <w:ind w:left="720"/>
        <w:rPr>
          <w:rFonts w:ascii="Times New Roman" w:hAnsi="Times New Roman"/>
          <w:b/>
          <w:sz w:val="24"/>
          <w:szCs w:val="24"/>
        </w:rPr>
      </w:pPr>
      <w:r w:rsidRPr="00F24C82">
        <w:rPr>
          <w:rFonts w:ascii="Times New Roman" w:hAnsi="Times New Roman"/>
          <w:b/>
          <w:sz w:val="24"/>
          <w:szCs w:val="24"/>
        </w:rPr>
        <w:t>Conclusion</w:t>
      </w:r>
    </w:p>
    <w:p w:rsidR="004878FA" w:rsidRPr="00F24C82" w:rsidRDefault="004878FA" w:rsidP="004878FA">
      <w:pPr>
        <w:rPr>
          <w:rFonts w:ascii="Times New Roman" w:hAnsi="Times New Roman"/>
          <w:b/>
          <w:sz w:val="24"/>
          <w:szCs w:val="24"/>
        </w:rPr>
      </w:pPr>
    </w:p>
    <w:sectPr w:rsidR="004878FA" w:rsidRPr="00F24C82" w:rsidSect="00F24C82">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41" w:rsidRDefault="002A5541" w:rsidP="006403F0">
      <w:pPr>
        <w:spacing w:after="0" w:line="240" w:lineRule="auto"/>
      </w:pPr>
      <w:r>
        <w:separator/>
      </w:r>
    </w:p>
  </w:endnote>
  <w:endnote w:type="continuationSeparator" w:id="0">
    <w:p w:rsidR="002A5541" w:rsidRDefault="002A5541" w:rsidP="0064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41" w:rsidRDefault="002A5541" w:rsidP="006403F0">
      <w:pPr>
        <w:spacing w:after="0" w:line="240" w:lineRule="auto"/>
      </w:pPr>
      <w:r>
        <w:separator/>
      </w:r>
    </w:p>
  </w:footnote>
  <w:footnote w:type="continuationSeparator" w:id="0">
    <w:p w:rsidR="002A5541" w:rsidRDefault="002A5541" w:rsidP="00640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18B"/>
    <w:multiLevelType w:val="hybridMultilevel"/>
    <w:tmpl w:val="5E2C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02B5D"/>
    <w:multiLevelType w:val="hybridMultilevel"/>
    <w:tmpl w:val="8CB20B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53404DF"/>
    <w:multiLevelType w:val="hybridMultilevel"/>
    <w:tmpl w:val="5492E054"/>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7">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F3DC7"/>
    <w:multiLevelType w:val="hybridMultilevel"/>
    <w:tmpl w:val="6FDA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C27"/>
    <w:multiLevelType w:val="hybridMultilevel"/>
    <w:tmpl w:val="4EBAC5DE"/>
    <w:lvl w:ilvl="0" w:tplc="6CCAE1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8"/>
  </w:num>
  <w:num w:numId="6">
    <w:abstractNumId w:val="7"/>
  </w:num>
  <w:num w:numId="7">
    <w:abstractNumId w:val="10"/>
  </w:num>
  <w:num w:numId="8">
    <w:abstractNumId w:val="3"/>
  </w:num>
  <w:num w:numId="9">
    <w:abstractNumId w:val="5"/>
  </w:num>
  <w:num w:numId="10">
    <w:abstractNumId w:val="9"/>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5AF3"/>
    <w:rsid w:val="00001206"/>
    <w:rsid w:val="00003FEC"/>
    <w:rsid w:val="000504E7"/>
    <w:rsid w:val="000547E3"/>
    <w:rsid w:val="000C168B"/>
    <w:rsid w:val="000D6A71"/>
    <w:rsid w:val="0012010F"/>
    <w:rsid w:val="0015402C"/>
    <w:rsid w:val="0017123D"/>
    <w:rsid w:val="001C020D"/>
    <w:rsid w:val="002258C8"/>
    <w:rsid w:val="0023629A"/>
    <w:rsid w:val="00244E7B"/>
    <w:rsid w:val="002A5541"/>
    <w:rsid w:val="002D4952"/>
    <w:rsid w:val="002D532B"/>
    <w:rsid w:val="00333D4C"/>
    <w:rsid w:val="00333F95"/>
    <w:rsid w:val="0033479A"/>
    <w:rsid w:val="003549F3"/>
    <w:rsid w:val="0037729E"/>
    <w:rsid w:val="00384E11"/>
    <w:rsid w:val="0041303A"/>
    <w:rsid w:val="00424FFF"/>
    <w:rsid w:val="004878FA"/>
    <w:rsid w:val="00495AF3"/>
    <w:rsid w:val="0053771A"/>
    <w:rsid w:val="005635F6"/>
    <w:rsid w:val="005E5964"/>
    <w:rsid w:val="006403F0"/>
    <w:rsid w:val="00690B4B"/>
    <w:rsid w:val="006C198E"/>
    <w:rsid w:val="00785674"/>
    <w:rsid w:val="007B5B62"/>
    <w:rsid w:val="007E14ED"/>
    <w:rsid w:val="00881BCF"/>
    <w:rsid w:val="008843C4"/>
    <w:rsid w:val="008F41A5"/>
    <w:rsid w:val="009028EF"/>
    <w:rsid w:val="009553EF"/>
    <w:rsid w:val="00964DC5"/>
    <w:rsid w:val="009869AA"/>
    <w:rsid w:val="00A064E1"/>
    <w:rsid w:val="00A20F8D"/>
    <w:rsid w:val="00A579D7"/>
    <w:rsid w:val="00A61335"/>
    <w:rsid w:val="00A97E3B"/>
    <w:rsid w:val="00AA4678"/>
    <w:rsid w:val="00B54644"/>
    <w:rsid w:val="00B6081B"/>
    <w:rsid w:val="00B67B75"/>
    <w:rsid w:val="00B751AC"/>
    <w:rsid w:val="00B77FE9"/>
    <w:rsid w:val="00BC6638"/>
    <w:rsid w:val="00C40C31"/>
    <w:rsid w:val="00C474EE"/>
    <w:rsid w:val="00C57BD1"/>
    <w:rsid w:val="00C972E7"/>
    <w:rsid w:val="00CD76AB"/>
    <w:rsid w:val="00D4417C"/>
    <w:rsid w:val="00D64864"/>
    <w:rsid w:val="00D76F4A"/>
    <w:rsid w:val="00DE3A6B"/>
    <w:rsid w:val="00E2082F"/>
    <w:rsid w:val="00EB10A2"/>
    <w:rsid w:val="00EB6E06"/>
    <w:rsid w:val="00F24C82"/>
    <w:rsid w:val="00F376EF"/>
    <w:rsid w:val="00F37E68"/>
    <w:rsid w:val="00F501C9"/>
    <w:rsid w:val="00F63934"/>
    <w:rsid w:val="00F656AA"/>
    <w:rsid w:val="00F908D8"/>
    <w:rsid w:val="00FB616D"/>
    <w:rsid w:val="00FD0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unhideWhenUsed/>
    <w:qFormat/>
    <w:rsid w:val="001C020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82"/>
    <w:rPr>
      <w:rFonts w:ascii="Tahoma" w:hAnsi="Tahoma" w:cs="Tahoma"/>
      <w:sz w:val="16"/>
      <w:szCs w:val="16"/>
    </w:rPr>
  </w:style>
  <w:style w:type="paragraph" w:styleId="Subtitle">
    <w:name w:val="Subtitle"/>
    <w:basedOn w:val="Normal"/>
    <w:link w:val="SubtitleChar"/>
    <w:qFormat/>
    <w:rsid w:val="00F24C82"/>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F24C82"/>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paragraph" w:styleId="FootnoteText">
    <w:name w:val="footnote text"/>
    <w:basedOn w:val="Normal"/>
    <w:link w:val="FootnoteTextChar"/>
    <w:uiPriority w:val="99"/>
    <w:unhideWhenUsed/>
    <w:rsid w:val="006403F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6403F0"/>
    <w:rPr>
      <w:rFonts w:ascii="Calibri" w:eastAsia="Times New Roman" w:hAnsi="Calibri" w:cs="Times New Roman"/>
    </w:rPr>
  </w:style>
  <w:style w:type="character" w:styleId="FootnoteReference">
    <w:name w:val="footnote reference"/>
    <w:basedOn w:val="DefaultParagraphFont"/>
    <w:uiPriority w:val="99"/>
    <w:semiHidden/>
    <w:unhideWhenUsed/>
    <w:rsid w:val="006403F0"/>
    <w:rPr>
      <w:vertAlign w:val="superscript"/>
    </w:rPr>
  </w:style>
  <w:style w:type="paragraph" w:styleId="ListParagraph">
    <w:name w:val="List Paragraph"/>
    <w:basedOn w:val="Normal"/>
    <w:uiPriority w:val="34"/>
    <w:qFormat/>
    <w:rsid w:val="00A97E3B"/>
    <w:pPr>
      <w:ind w:left="720"/>
      <w:contextualSpacing/>
    </w:pPr>
    <w:rPr>
      <w:rFonts w:eastAsia="Times New Roman"/>
    </w:rPr>
  </w:style>
  <w:style w:type="paragraph" w:styleId="BalloonText">
    <w:name w:val="Balloon Text"/>
    <w:basedOn w:val="Normal"/>
    <w:link w:val="BalloonTextChar"/>
    <w:uiPriority w:val="99"/>
    <w:semiHidden/>
    <w:unhideWhenUsed/>
    <w:rsid w:val="007E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15B97D-9618-4053-871E-4E7631E931E0}" type="doc">
      <dgm:prSet loTypeId="urn:microsoft.com/office/officeart/2005/8/layout/venn2" loCatId="relationship" qsTypeId="urn:microsoft.com/office/officeart/2005/8/quickstyle/simple1" qsCatId="simple" csTypeId="urn:microsoft.com/office/officeart/2005/8/colors/colorful1#1" csCatId="colorful" phldr="1"/>
      <dgm:spPr/>
      <dgm:t>
        <a:bodyPr/>
        <a:lstStyle/>
        <a:p>
          <a:endParaRPr lang="en-US"/>
        </a:p>
      </dgm:t>
    </dgm:pt>
    <dgm:pt modelId="{079953AB-88ED-4003-BC96-38237DE2B68C}">
      <dgm:prSet phldrT="[Text]" custT="1"/>
      <dgm:spPr>
        <a:ln>
          <a:solidFill>
            <a:schemeClr val="bg1"/>
          </a:solidFill>
        </a:ln>
      </dgm:spPr>
      <dgm:t>
        <a:bodyPr/>
        <a:lstStyle/>
        <a:p>
          <a:r>
            <a:rPr lang="en-US" sz="900"/>
            <a:t>All People in Need </a:t>
          </a:r>
        </a:p>
        <a:p>
          <a:r>
            <a:rPr lang="en-US" sz="900"/>
            <a:t>(Lk. 10:25-37)</a:t>
          </a:r>
        </a:p>
      </dgm:t>
    </dgm:pt>
    <dgm:pt modelId="{FAD42510-916C-4503-83AB-19410EAD34CE}" type="parTrans" cxnId="{BB875BCA-DA8B-4451-B466-4FEB0716BD29}">
      <dgm:prSet/>
      <dgm:spPr/>
      <dgm:t>
        <a:bodyPr/>
        <a:lstStyle/>
        <a:p>
          <a:endParaRPr lang="en-US"/>
        </a:p>
      </dgm:t>
    </dgm:pt>
    <dgm:pt modelId="{1F89B693-D2D9-406B-9782-15076A762650}" type="sibTrans" cxnId="{BB875BCA-DA8B-4451-B466-4FEB0716BD29}">
      <dgm:prSet/>
      <dgm:spPr/>
      <dgm:t>
        <a:bodyPr/>
        <a:lstStyle/>
        <a:p>
          <a:endParaRPr lang="en-US"/>
        </a:p>
      </dgm:t>
    </dgm:pt>
    <dgm:pt modelId="{30FB74F3-A403-470E-AC64-67D3A4F55C3D}">
      <dgm:prSet phldrT="[Text]" custT="1"/>
      <dgm:spPr/>
      <dgm:t>
        <a:bodyPr/>
        <a:lstStyle/>
        <a:p>
          <a:r>
            <a:rPr lang="en-US" sz="900"/>
            <a:t>Other Christians </a:t>
          </a:r>
        </a:p>
        <a:p>
          <a:r>
            <a:rPr lang="en-US" sz="900"/>
            <a:t>(2 Cor. 8-9)</a:t>
          </a:r>
        </a:p>
      </dgm:t>
    </dgm:pt>
    <dgm:pt modelId="{A7192FA1-C33F-4AB1-8FA1-B11D402E7332}" type="parTrans" cxnId="{A6DDC553-17EC-4B82-B672-E9F4AA372026}">
      <dgm:prSet/>
      <dgm:spPr/>
      <dgm:t>
        <a:bodyPr/>
        <a:lstStyle/>
        <a:p>
          <a:endParaRPr lang="en-US"/>
        </a:p>
      </dgm:t>
    </dgm:pt>
    <dgm:pt modelId="{5905320E-BC2C-4BF5-9818-C2D800761A17}" type="sibTrans" cxnId="{A6DDC553-17EC-4B82-B672-E9F4AA372026}">
      <dgm:prSet/>
      <dgm:spPr/>
      <dgm:t>
        <a:bodyPr/>
        <a:lstStyle/>
        <a:p>
          <a:endParaRPr lang="en-US"/>
        </a:p>
      </dgm:t>
    </dgm:pt>
    <dgm:pt modelId="{3A9CAA3B-635B-49B2-9DA0-4ACBD392A28B}">
      <dgm:prSet phldrT="[Text]" custT="1"/>
      <dgm:spPr/>
      <dgm:t>
        <a:bodyPr/>
        <a:lstStyle/>
        <a:p>
          <a:r>
            <a:rPr lang="en-US" sz="900"/>
            <a:t>Local Church  (1 Jn. 3:17)</a:t>
          </a:r>
        </a:p>
      </dgm:t>
    </dgm:pt>
    <dgm:pt modelId="{04BF56C6-A575-489C-8E73-A1E3FD7463CF}" type="parTrans" cxnId="{9CD97153-746B-4D0A-AC1C-238E08D405C4}">
      <dgm:prSet/>
      <dgm:spPr/>
      <dgm:t>
        <a:bodyPr/>
        <a:lstStyle/>
        <a:p>
          <a:endParaRPr lang="en-US"/>
        </a:p>
      </dgm:t>
    </dgm:pt>
    <dgm:pt modelId="{AEB69514-D209-44FA-8431-9E6B7495432B}" type="sibTrans" cxnId="{9CD97153-746B-4D0A-AC1C-238E08D405C4}">
      <dgm:prSet/>
      <dgm:spPr/>
      <dgm:t>
        <a:bodyPr/>
        <a:lstStyle/>
        <a:p>
          <a:endParaRPr lang="en-US"/>
        </a:p>
      </dgm:t>
    </dgm:pt>
    <dgm:pt modelId="{C8F1F267-ADEE-40B2-8C17-0F48A6309547}">
      <dgm:prSet phldrT="[Text]" custT="1"/>
      <dgm:spPr/>
      <dgm:t>
        <a:bodyPr/>
        <a:lstStyle/>
        <a:p>
          <a:pPr>
            <a:lnSpc>
              <a:spcPct val="100000"/>
            </a:lnSpc>
            <a:spcAft>
              <a:spcPts val="0"/>
            </a:spcAft>
          </a:pPr>
          <a:r>
            <a:rPr lang="en-US" sz="900"/>
            <a:t>Family   </a:t>
          </a:r>
        </a:p>
        <a:p>
          <a:pPr>
            <a:lnSpc>
              <a:spcPct val="100000"/>
            </a:lnSpc>
            <a:spcAft>
              <a:spcPts val="0"/>
            </a:spcAft>
          </a:pPr>
          <a:r>
            <a:rPr lang="en-US" sz="900"/>
            <a:t>(1 Tim. 5:8)</a:t>
          </a:r>
        </a:p>
      </dgm:t>
    </dgm:pt>
    <dgm:pt modelId="{1A9DB992-01F5-4D3C-A2E4-9807343DA952}" type="parTrans" cxnId="{E1262F8F-8D60-4494-A01A-F502A7351FD3}">
      <dgm:prSet/>
      <dgm:spPr/>
      <dgm:t>
        <a:bodyPr/>
        <a:lstStyle/>
        <a:p>
          <a:endParaRPr lang="en-US"/>
        </a:p>
      </dgm:t>
    </dgm:pt>
    <dgm:pt modelId="{FAFA35F1-A71F-4E8C-8FA4-6B5EFDE0C344}" type="sibTrans" cxnId="{E1262F8F-8D60-4494-A01A-F502A7351FD3}">
      <dgm:prSet/>
      <dgm:spPr/>
      <dgm:t>
        <a:bodyPr/>
        <a:lstStyle/>
        <a:p>
          <a:endParaRPr lang="en-US"/>
        </a:p>
      </dgm:t>
    </dgm:pt>
    <dgm:pt modelId="{2DC04DE5-C8B6-4010-A261-AAFA564E825E}" type="pres">
      <dgm:prSet presAssocID="{DA15B97D-9618-4053-871E-4E7631E931E0}" presName="Name0" presStyleCnt="0">
        <dgm:presLayoutVars>
          <dgm:chMax val="7"/>
          <dgm:resizeHandles val="exact"/>
        </dgm:presLayoutVars>
      </dgm:prSet>
      <dgm:spPr/>
      <dgm:t>
        <a:bodyPr/>
        <a:lstStyle/>
        <a:p>
          <a:endParaRPr lang="en-US"/>
        </a:p>
      </dgm:t>
    </dgm:pt>
    <dgm:pt modelId="{9F3BE5CA-561A-4B1C-8800-FE6A3C8BD9C7}" type="pres">
      <dgm:prSet presAssocID="{DA15B97D-9618-4053-871E-4E7631E931E0}" presName="comp1" presStyleCnt="0"/>
      <dgm:spPr/>
    </dgm:pt>
    <dgm:pt modelId="{D2A80B3B-4CF1-4EAC-9E6F-C04EBA82E7C3}" type="pres">
      <dgm:prSet presAssocID="{DA15B97D-9618-4053-871E-4E7631E931E0}" presName="circle1" presStyleLbl="node1" presStyleIdx="0" presStyleCnt="4" custScaleX="225860"/>
      <dgm:spPr/>
      <dgm:t>
        <a:bodyPr/>
        <a:lstStyle/>
        <a:p>
          <a:endParaRPr lang="en-US"/>
        </a:p>
      </dgm:t>
    </dgm:pt>
    <dgm:pt modelId="{62C44FEE-D179-4AC0-823C-6502994E1D8D}" type="pres">
      <dgm:prSet presAssocID="{DA15B97D-9618-4053-871E-4E7631E931E0}" presName="c1text" presStyleLbl="node1" presStyleIdx="0" presStyleCnt="4">
        <dgm:presLayoutVars>
          <dgm:bulletEnabled val="1"/>
        </dgm:presLayoutVars>
      </dgm:prSet>
      <dgm:spPr/>
      <dgm:t>
        <a:bodyPr/>
        <a:lstStyle/>
        <a:p>
          <a:endParaRPr lang="en-US"/>
        </a:p>
      </dgm:t>
    </dgm:pt>
    <dgm:pt modelId="{2577DB3C-0786-4D38-B5E1-EA94DD8D334F}" type="pres">
      <dgm:prSet presAssocID="{DA15B97D-9618-4053-871E-4E7631E931E0}" presName="comp2" presStyleCnt="0"/>
      <dgm:spPr/>
    </dgm:pt>
    <dgm:pt modelId="{F7438092-C901-446F-B0A7-3AC301146914}" type="pres">
      <dgm:prSet presAssocID="{DA15B97D-9618-4053-871E-4E7631E931E0}" presName="circle2" presStyleLbl="node1" presStyleIdx="1" presStyleCnt="4" custScaleX="205827" custScaleY="88590"/>
      <dgm:spPr/>
      <dgm:t>
        <a:bodyPr/>
        <a:lstStyle/>
        <a:p>
          <a:endParaRPr lang="en-US"/>
        </a:p>
      </dgm:t>
    </dgm:pt>
    <dgm:pt modelId="{1E0409A7-B942-4014-B27D-531B586E916A}" type="pres">
      <dgm:prSet presAssocID="{DA15B97D-9618-4053-871E-4E7631E931E0}" presName="c2text" presStyleLbl="node1" presStyleIdx="1" presStyleCnt="4">
        <dgm:presLayoutVars>
          <dgm:bulletEnabled val="1"/>
        </dgm:presLayoutVars>
      </dgm:prSet>
      <dgm:spPr/>
      <dgm:t>
        <a:bodyPr/>
        <a:lstStyle/>
        <a:p>
          <a:endParaRPr lang="en-US"/>
        </a:p>
      </dgm:t>
    </dgm:pt>
    <dgm:pt modelId="{C59A668C-658F-4D22-9FE2-E98F5A5538FC}" type="pres">
      <dgm:prSet presAssocID="{DA15B97D-9618-4053-871E-4E7631E931E0}" presName="comp3" presStyleCnt="0"/>
      <dgm:spPr/>
    </dgm:pt>
    <dgm:pt modelId="{BFA68C40-7539-4120-A76F-91FE6D96E8B5}" type="pres">
      <dgm:prSet presAssocID="{DA15B97D-9618-4053-871E-4E7631E931E0}" presName="circle3" presStyleLbl="node1" presStyleIdx="2" presStyleCnt="4" custScaleX="151629" custScaleY="73191"/>
      <dgm:spPr/>
      <dgm:t>
        <a:bodyPr/>
        <a:lstStyle/>
        <a:p>
          <a:endParaRPr lang="en-US"/>
        </a:p>
      </dgm:t>
    </dgm:pt>
    <dgm:pt modelId="{7D9347DE-322F-444C-A901-5126962CA458}" type="pres">
      <dgm:prSet presAssocID="{DA15B97D-9618-4053-871E-4E7631E931E0}" presName="c3text" presStyleLbl="node1" presStyleIdx="2" presStyleCnt="4">
        <dgm:presLayoutVars>
          <dgm:bulletEnabled val="1"/>
        </dgm:presLayoutVars>
      </dgm:prSet>
      <dgm:spPr/>
      <dgm:t>
        <a:bodyPr/>
        <a:lstStyle/>
        <a:p>
          <a:endParaRPr lang="en-US"/>
        </a:p>
      </dgm:t>
    </dgm:pt>
    <dgm:pt modelId="{7604FA84-3A1B-40E6-A3E0-8C6C0EF20622}" type="pres">
      <dgm:prSet presAssocID="{DA15B97D-9618-4053-871E-4E7631E931E0}" presName="comp4" presStyleCnt="0"/>
      <dgm:spPr/>
    </dgm:pt>
    <dgm:pt modelId="{C043692D-1768-456A-9F13-FA2AA6C756D6}" type="pres">
      <dgm:prSet presAssocID="{DA15B97D-9618-4053-871E-4E7631E931E0}" presName="circle4" presStyleLbl="node1" presStyleIdx="3" presStyleCnt="4" custScaleX="161654" custScaleY="56583" custLinFactNeighborY="-8897"/>
      <dgm:spPr/>
      <dgm:t>
        <a:bodyPr/>
        <a:lstStyle/>
        <a:p>
          <a:endParaRPr lang="en-US"/>
        </a:p>
      </dgm:t>
    </dgm:pt>
    <dgm:pt modelId="{94C0A954-DD73-4354-B346-E2B9D9EF01D5}" type="pres">
      <dgm:prSet presAssocID="{DA15B97D-9618-4053-871E-4E7631E931E0}" presName="c4text" presStyleLbl="node1" presStyleIdx="3" presStyleCnt="4">
        <dgm:presLayoutVars>
          <dgm:bulletEnabled val="1"/>
        </dgm:presLayoutVars>
      </dgm:prSet>
      <dgm:spPr/>
      <dgm:t>
        <a:bodyPr/>
        <a:lstStyle/>
        <a:p>
          <a:endParaRPr lang="en-US"/>
        </a:p>
      </dgm:t>
    </dgm:pt>
  </dgm:ptLst>
  <dgm:cxnLst>
    <dgm:cxn modelId="{BB875BCA-DA8B-4451-B466-4FEB0716BD29}" srcId="{DA15B97D-9618-4053-871E-4E7631E931E0}" destId="{079953AB-88ED-4003-BC96-38237DE2B68C}" srcOrd="0" destOrd="0" parTransId="{FAD42510-916C-4503-83AB-19410EAD34CE}" sibTransId="{1F89B693-D2D9-406B-9782-15076A762650}"/>
    <dgm:cxn modelId="{F9665BE4-AE92-4BA8-A88B-B3537897999A}" type="presOf" srcId="{079953AB-88ED-4003-BC96-38237DE2B68C}" destId="{D2A80B3B-4CF1-4EAC-9E6F-C04EBA82E7C3}" srcOrd="0" destOrd="0" presId="urn:microsoft.com/office/officeart/2005/8/layout/venn2"/>
    <dgm:cxn modelId="{379730D6-7E4C-442D-97A2-E09F6D33A9C6}" type="presOf" srcId="{3A9CAA3B-635B-49B2-9DA0-4ACBD392A28B}" destId="{7D9347DE-322F-444C-A901-5126962CA458}" srcOrd="1" destOrd="0" presId="urn:microsoft.com/office/officeart/2005/8/layout/venn2"/>
    <dgm:cxn modelId="{13010AD5-BDFF-48BA-BCA5-04E5EC5F1B1F}" type="presOf" srcId="{30FB74F3-A403-470E-AC64-67D3A4F55C3D}" destId="{F7438092-C901-446F-B0A7-3AC301146914}" srcOrd="0" destOrd="0" presId="urn:microsoft.com/office/officeart/2005/8/layout/venn2"/>
    <dgm:cxn modelId="{E1262F8F-8D60-4494-A01A-F502A7351FD3}" srcId="{DA15B97D-9618-4053-871E-4E7631E931E0}" destId="{C8F1F267-ADEE-40B2-8C17-0F48A6309547}" srcOrd="3" destOrd="0" parTransId="{1A9DB992-01F5-4D3C-A2E4-9807343DA952}" sibTransId="{FAFA35F1-A71F-4E8C-8FA4-6B5EFDE0C344}"/>
    <dgm:cxn modelId="{9CD97153-746B-4D0A-AC1C-238E08D405C4}" srcId="{DA15B97D-9618-4053-871E-4E7631E931E0}" destId="{3A9CAA3B-635B-49B2-9DA0-4ACBD392A28B}" srcOrd="2" destOrd="0" parTransId="{04BF56C6-A575-489C-8E73-A1E3FD7463CF}" sibTransId="{AEB69514-D209-44FA-8431-9E6B7495432B}"/>
    <dgm:cxn modelId="{9634B215-AB0C-4895-AFD2-87BD0E8F404C}" type="presOf" srcId="{3A9CAA3B-635B-49B2-9DA0-4ACBD392A28B}" destId="{BFA68C40-7539-4120-A76F-91FE6D96E8B5}" srcOrd="0" destOrd="0" presId="urn:microsoft.com/office/officeart/2005/8/layout/venn2"/>
    <dgm:cxn modelId="{B74E9D56-D3E3-4C5D-9F63-F1128ABE9C12}" type="presOf" srcId="{C8F1F267-ADEE-40B2-8C17-0F48A6309547}" destId="{C043692D-1768-456A-9F13-FA2AA6C756D6}" srcOrd="0" destOrd="0" presId="urn:microsoft.com/office/officeart/2005/8/layout/venn2"/>
    <dgm:cxn modelId="{A6DDC553-17EC-4B82-B672-E9F4AA372026}" srcId="{DA15B97D-9618-4053-871E-4E7631E931E0}" destId="{30FB74F3-A403-470E-AC64-67D3A4F55C3D}" srcOrd="1" destOrd="0" parTransId="{A7192FA1-C33F-4AB1-8FA1-B11D402E7332}" sibTransId="{5905320E-BC2C-4BF5-9818-C2D800761A17}"/>
    <dgm:cxn modelId="{C39A16B0-43E0-4DA4-9F88-BF456601D572}" type="presOf" srcId="{079953AB-88ED-4003-BC96-38237DE2B68C}" destId="{62C44FEE-D179-4AC0-823C-6502994E1D8D}" srcOrd="1" destOrd="0" presId="urn:microsoft.com/office/officeart/2005/8/layout/venn2"/>
    <dgm:cxn modelId="{CDF5D959-7C58-4B14-9261-AF7213503D74}" type="presOf" srcId="{DA15B97D-9618-4053-871E-4E7631E931E0}" destId="{2DC04DE5-C8B6-4010-A261-AAFA564E825E}" srcOrd="0" destOrd="0" presId="urn:microsoft.com/office/officeart/2005/8/layout/venn2"/>
    <dgm:cxn modelId="{74C55ACA-96C4-46A2-AB1F-8721780A4BC9}" type="presOf" srcId="{30FB74F3-A403-470E-AC64-67D3A4F55C3D}" destId="{1E0409A7-B942-4014-B27D-531B586E916A}" srcOrd="1" destOrd="0" presId="urn:microsoft.com/office/officeart/2005/8/layout/venn2"/>
    <dgm:cxn modelId="{45D98931-53C9-4739-8136-EC71FE7575DF}" type="presOf" srcId="{C8F1F267-ADEE-40B2-8C17-0F48A6309547}" destId="{94C0A954-DD73-4354-B346-E2B9D9EF01D5}" srcOrd="1" destOrd="0" presId="urn:microsoft.com/office/officeart/2005/8/layout/venn2"/>
    <dgm:cxn modelId="{B5DED9FA-FD76-44E8-8EAE-08FA02285EA6}" type="presParOf" srcId="{2DC04DE5-C8B6-4010-A261-AAFA564E825E}" destId="{9F3BE5CA-561A-4B1C-8800-FE6A3C8BD9C7}" srcOrd="0" destOrd="0" presId="urn:microsoft.com/office/officeart/2005/8/layout/venn2"/>
    <dgm:cxn modelId="{7C14CF4B-ED6D-4126-B84F-224ABB4DEA05}" type="presParOf" srcId="{9F3BE5CA-561A-4B1C-8800-FE6A3C8BD9C7}" destId="{D2A80B3B-4CF1-4EAC-9E6F-C04EBA82E7C3}" srcOrd="0" destOrd="0" presId="urn:microsoft.com/office/officeart/2005/8/layout/venn2"/>
    <dgm:cxn modelId="{AC0B91F0-DD36-41CD-8B26-2F9B5291B1DF}" type="presParOf" srcId="{9F3BE5CA-561A-4B1C-8800-FE6A3C8BD9C7}" destId="{62C44FEE-D179-4AC0-823C-6502994E1D8D}" srcOrd="1" destOrd="0" presId="urn:microsoft.com/office/officeart/2005/8/layout/venn2"/>
    <dgm:cxn modelId="{CBFB53D2-7330-46C2-A63D-16D33E453AEC}" type="presParOf" srcId="{2DC04DE5-C8B6-4010-A261-AAFA564E825E}" destId="{2577DB3C-0786-4D38-B5E1-EA94DD8D334F}" srcOrd="1" destOrd="0" presId="urn:microsoft.com/office/officeart/2005/8/layout/venn2"/>
    <dgm:cxn modelId="{EB05D978-786E-4115-BD55-7FC5CB1699FF}" type="presParOf" srcId="{2577DB3C-0786-4D38-B5E1-EA94DD8D334F}" destId="{F7438092-C901-446F-B0A7-3AC301146914}" srcOrd="0" destOrd="0" presId="urn:microsoft.com/office/officeart/2005/8/layout/venn2"/>
    <dgm:cxn modelId="{F4F09CB4-12E4-445B-BB3E-67EE7B6E1934}" type="presParOf" srcId="{2577DB3C-0786-4D38-B5E1-EA94DD8D334F}" destId="{1E0409A7-B942-4014-B27D-531B586E916A}" srcOrd="1" destOrd="0" presId="urn:microsoft.com/office/officeart/2005/8/layout/venn2"/>
    <dgm:cxn modelId="{6719B6D9-BA0B-4316-9FC7-5C5BC565CC2E}" type="presParOf" srcId="{2DC04DE5-C8B6-4010-A261-AAFA564E825E}" destId="{C59A668C-658F-4D22-9FE2-E98F5A5538FC}" srcOrd="2" destOrd="0" presId="urn:microsoft.com/office/officeart/2005/8/layout/venn2"/>
    <dgm:cxn modelId="{66F7AE1C-678C-4BA0-83AC-EF8C37C92BFC}" type="presParOf" srcId="{C59A668C-658F-4D22-9FE2-E98F5A5538FC}" destId="{BFA68C40-7539-4120-A76F-91FE6D96E8B5}" srcOrd="0" destOrd="0" presId="urn:microsoft.com/office/officeart/2005/8/layout/venn2"/>
    <dgm:cxn modelId="{7F09235A-86A4-47E6-B6E5-715A707ECD88}" type="presParOf" srcId="{C59A668C-658F-4D22-9FE2-E98F5A5538FC}" destId="{7D9347DE-322F-444C-A901-5126962CA458}" srcOrd="1" destOrd="0" presId="urn:microsoft.com/office/officeart/2005/8/layout/venn2"/>
    <dgm:cxn modelId="{713C9DEF-880C-4257-901C-50065204D7B8}" type="presParOf" srcId="{2DC04DE5-C8B6-4010-A261-AAFA564E825E}" destId="{7604FA84-3A1B-40E6-A3E0-8C6C0EF20622}" srcOrd="3" destOrd="0" presId="urn:microsoft.com/office/officeart/2005/8/layout/venn2"/>
    <dgm:cxn modelId="{629EA9EE-98FA-402F-80AF-4403DB9A45AF}" type="presParOf" srcId="{7604FA84-3A1B-40E6-A3E0-8C6C0EF20622}" destId="{C043692D-1768-456A-9F13-FA2AA6C756D6}" srcOrd="0" destOrd="0" presId="urn:microsoft.com/office/officeart/2005/8/layout/venn2"/>
    <dgm:cxn modelId="{C6350319-807A-4EC2-AFD8-0CDDD3B23EA7}" type="presParOf" srcId="{7604FA84-3A1B-40E6-A3E0-8C6C0EF20622}" destId="{94C0A954-DD73-4354-B346-E2B9D9EF01D5}" srcOrd="1" destOrd="0" presId="urn:microsoft.com/office/officeart/2005/8/layout/venn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A80B3B-4CF1-4EAC-9E6F-C04EBA82E7C3}">
      <dsp:nvSpPr>
        <dsp:cNvPr id="0" name=""/>
        <dsp:cNvSpPr/>
      </dsp:nvSpPr>
      <dsp:spPr>
        <a:xfrm>
          <a:off x="-475244" y="0"/>
          <a:ext cx="4474738" cy="1981200"/>
        </a:xfrm>
        <a:prstGeom prst="ellipse">
          <a:avLst/>
        </a:prstGeom>
        <a:solidFill>
          <a:schemeClr val="accent2">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All People in Need </a:t>
          </a:r>
        </a:p>
        <a:p>
          <a:pPr lvl="0" algn="ctr" defTabSz="400050">
            <a:lnSpc>
              <a:spcPct val="90000"/>
            </a:lnSpc>
            <a:spcBef>
              <a:spcPct val="0"/>
            </a:spcBef>
            <a:spcAft>
              <a:spcPct val="35000"/>
            </a:spcAft>
          </a:pPr>
          <a:r>
            <a:rPr lang="en-US" sz="900" kern="1200"/>
            <a:t>(Lk. 10:25-37)</a:t>
          </a:r>
        </a:p>
      </dsp:txBody>
      <dsp:txXfrm>
        <a:off x="1136556" y="99059"/>
        <a:ext cx="1251136" cy="297180"/>
      </dsp:txXfrm>
    </dsp:sp>
    <dsp:sp modelId="{F7438092-C901-446F-B0A7-3AC301146914}">
      <dsp:nvSpPr>
        <dsp:cNvPr id="0" name=""/>
        <dsp:cNvSpPr/>
      </dsp:nvSpPr>
      <dsp:spPr>
        <a:xfrm>
          <a:off x="130987" y="486661"/>
          <a:ext cx="3262275" cy="140411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Other Christians </a:t>
          </a:r>
        </a:p>
        <a:p>
          <a:pPr lvl="0" algn="ctr" defTabSz="400050">
            <a:lnSpc>
              <a:spcPct val="90000"/>
            </a:lnSpc>
            <a:spcBef>
              <a:spcPct val="0"/>
            </a:spcBef>
            <a:spcAft>
              <a:spcPct val="35000"/>
            </a:spcAft>
          </a:pPr>
          <a:r>
            <a:rPr lang="en-US" sz="900" kern="1200"/>
            <a:t>(2 Cor. 8-9)</a:t>
          </a:r>
        </a:p>
      </dsp:txBody>
      <dsp:txXfrm>
        <a:off x="1192042" y="570908"/>
        <a:ext cx="1140165" cy="252740"/>
      </dsp:txXfrm>
    </dsp:sp>
    <dsp:sp modelId="{BFA68C40-7539-4120-A76F-91FE6D96E8B5}">
      <dsp:nvSpPr>
        <dsp:cNvPr id="0" name=""/>
        <dsp:cNvSpPr/>
      </dsp:nvSpPr>
      <dsp:spPr>
        <a:xfrm>
          <a:off x="860902" y="951821"/>
          <a:ext cx="1802444" cy="87003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Local Church  (1 Jn. 3:17)</a:t>
          </a:r>
        </a:p>
      </dsp:txBody>
      <dsp:txXfrm>
        <a:off x="1342155" y="1017074"/>
        <a:ext cx="839939" cy="195758"/>
      </dsp:txXfrm>
    </dsp:sp>
    <dsp:sp modelId="{C043692D-1768-456A-9F13-FA2AA6C756D6}">
      <dsp:nvSpPr>
        <dsp:cNvPr id="0" name=""/>
        <dsp:cNvSpPr/>
      </dsp:nvSpPr>
      <dsp:spPr>
        <a:xfrm>
          <a:off x="1121587" y="1290248"/>
          <a:ext cx="1281075" cy="44840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100000"/>
            </a:lnSpc>
            <a:spcBef>
              <a:spcPct val="0"/>
            </a:spcBef>
            <a:spcAft>
              <a:spcPts val="0"/>
            </a:spcAft>
          </a:pPr>
          <a:r>
            <a:rPr lang="en-US" sz="900" kern="1200"/>
            <a:t>Family   </a:t>
          </a:r>
        </a:p>
        <a:p>
          <a:pPr lvl="0" algn="ctr" defTabSz="400050">
            <a:lnSpc>
              <a:spcPct val="100000"/>
            </a:lnSpc>
            <a:spcBef>
              <a:spcPct val="0"/>
            </a:spcBef>
            <a:spcAft>
              <a:spcPts val="0"/>
            </a:spcAft>
          </a:pPr>
          <a:r>
            <a:rPr lang="en-US" sz="900" kern="1200"/>
            <a:t>(1 Tim. 5:8)</a:t>
          </a:r>
        </a:p>
      </dsp:txBody>
      <dsp:txXfrm>
        <a:off x="1309196" y="1402350"/>
        <a:ext cx="905857" cy="22420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F5A2-5CBA-4B77-AEF1-686AD8DB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2937</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Smythe</cp:lastModifiedBy>
  <cp:revision>2</cp:revision>
  <dcterms:created xsi:type="dcterms:W3CDTF">2014-06-27T18:01:00Z</dcterms:created>
  <dcterms:modified xsi:type="dcterms:W3CDTF">2014-06-27T18:07:00Z</dcterms:modified>
</cp:coreProperties>
</file>