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2A" w:rsidRPr="0034262C" w:rsidRDefault="00F81549" w:rsidP="00C8742A">
      <w:pPr>
        <w:keepNext/>
        <w:spacing w:line="23" w:lineRule="atLeast"/>
        <w:ind w:left="1440" w:firstLine="720"/>
        <w:outlineLvl w:val="3"/>
        <w:rPr>
          <w:rFonts w:ascii="Calibri" w:hAnsi="Calibri" w:cs="Calibri"/>
          <w:b/>
          <w:bCs/>
          <w:kern w:val="32"/>
          <w:sz w:val="28"/>
          <w:szCs w:val="32"/>
        </w:rPr>
      </w:pPr>
      <w:bookmarkStart w:id="0" w:name="_GoBack"/>
      <w:bookmarkEnd w:id="0"/>
      <w:r>
        <w:rPr>
          <w:noProof/>
          <w:sz w:val="24"/>
          <w:szCs w:val="24"/>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8742A" w:rsidRPr="0034262C" w:rsidRDefault="00C8742A" w:rsidP="00C8742A">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C8742A" w:rsidRPr="0034262C" w:rsidRDefault="00C8742A" w:rsidP="00C8742A">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Discipling</w:t>
      </w:r>
    </w:p>
    <w:p w:rsidR="00C8742A" w:rsidRPr="0034262C" w:rsidRDefault="00C8742A" w:rsidP="00C8742A">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w:t>
      </w:r>
      <w:r>
        <w:rPr>
          <w:rFonts w:ascii="Calibri" w:hAnsi="Calibri" w:cs="Calibri"/>
          <w:b/>
          <w:bCs/>
          <w:kern w:val="32"/>
          <w:sz w:val="28"/>
          <w:szCs w:val="32"/>
        </w:rPr>
        <w:t>1</w:t>
      </w:r>
      <w:r w:rsidR="00675CC5">
        <w:rPr>
          <w:rFonts w:ascii="Calibri" w:hAnsi="Calibri" w:cs="Calibri"/>
          <w:b/>
          <w:bCs/>
          <w:kern w:val="32"/>
          <w:sz w:val="28"/>
          <w:szCs w:val="32"/>
        </w:rPr>
        <w:t>1</w:t>
      </w:r>
      <w:r w:rsidRPr="0034262C">
        <w:rPr>
          <w:rFonts w:ascii="Calibri" w:hAnsi="Calibri" w:cs="Calibri"/>
          <w:b/>
          <w:bCs/>
          <w:kern w:val="32"/>
          <w:sz w:val="28"/>
          <w:szCs w:val="32"/>
        </w:rPr>
        <w:t xml:space="preserve">: </w:t>
      </w:r>
      <w:r>
        <w:rPr>
          <w:rFonts w:ascii="Calibri" w:hAnsi="Calibri" w:cs="Calibri"/>
          <w:b/>
          <w:bCs/>
          <w:kern w:val="32"/>
          <w:sz w:val="28"/>
          <w:szCs w:val="32"/>
        </w:rPr>
        <w:t>Biblical Accountability</w:t>
      </w:r>
    </w:p>
    <w:p w:rsidR="00C8742A" w:rsidRPr="0034262C" w:rsidRDefault="00C8742A" w:rsidP="00C8742A">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494243" w:rsidRPr="00C8742A" w:rsidRDefault="00A33982" w:rsidP="00A95E0F">
      <w:pPr>
        <w:pStyle w:val="Heading1"/>
        <w:widowControl/>
        <w:tabs>
          <w:tab w:val="left" w:pos="900"/>
        </w:tabs>
        <w:rPr>
          <w:rFonts w:ascii="Calibri" w:hAnsi="Calibri"/>
          <w:b w:val="0"/>
          <w:i w:val="0"/>
          <w:color w:val="000000"/>
          <w:sz w:val="24"/>
          <w:szCs w:val="24"/>
        </w:rPr>
      </w:pPr>
      <w:r w:rsidRPr="00C8742A">
        <w:rPr>
          <w:rFonts w:ascii="Calibri" w:hAnsi="Calibri"/>
          <w:i w:val="0"/>
          <w:color w:val="000000"/>
          <w:sz w:val="24"/>
          <w:szCs w:val="24"/>
        </w:rPr>
        <w:t>Introduction</w:t>
      </w:r>
      <w:r w:rsidRPr="00C8742A">
        <w:rPr>
          <w:rFonts w:ascii="Calibri" w:hAnsi="Calibri"/>
          <w:i w:val="0"/>
          <w:color w:val="000000"/>
          <w:sz w:val="24"/>
          <w:szCs w:val="24"/>
        </w:rPr>
        <w:br/>
      </w:r>
      <w:r w:rsidR="00116474" w:rsidRPr="00C8742A">
        <w:rPr>
          <w:rFonts w:ascii="Calibri" w:hAnsi="Calibri"/>
          <w:b w:val="0"/>
          <w:i w:val="0"/>
          <w:color w:val="000000"/>
          <w:sz w:val="24"/>
          <w:szCs w:val="24"/>
        </w:rPr>
        <w:t xml:space="preserve">Picture these scenarios: </w:t>
      </w:r>
    </w:p>
    <w:p w:rsidR="00116474" w:rsidRPr="00C8742A" w:rsidRDefault="00116474" w:rsidP="00116474">
      <w:pPr>
        <w:numPr>
          <w:ilvl w:val="0"/>
          <w:numId w:val="17"/>
        </w:numPr>
        <w:rPr>
          <w:rFonts w:ascii="Calibri" w:hAnsi="Calibri"/>
          <w:color w:val="000000"/>
          <w:sz w:val="24"/>
          <w:szCs w:val="24"/>
        </w:rPr>
      </w:pPr>
      <w:r w:rsidRPr="00C8742A">
        <w:rPr>
          <w:rFonts w:ascii="Calibri" w:hAnsi="Calibri"/>
          <w:color w:val="000000"/>
          <w:sz w:val="24"/>
          <w:szCs w:val="24"/>
        </w:rPr>
        <w:t xml:space="preserve">Jonathan struggles with internet pornography, but is ashamed to talk about it. </w:t>
      </w:r>
    </w:p>
    <w:p w:rsidR="00116474" w:rsidRPr="00C8742A" w:rsidRDefault="00116474" w:rsidP="00116474">
      <w:pPr>
        <w:numPr>
          <w:ilvl w:val="0"/>
          <w:numId w:val="17"/>
        </w:numPr>
        <w:rPr>
          <w:rFonts w:ascii="Calibri" w:hAnsi="Calibri"/>
          <w:color w:val="000000"/>
          <w:sz w:val="24"/>
          <w:szCs w:val="24"/>
        </w:rPr>
      </w:pPr>
      <w:r w:rsidRPr="00C8742A">
        <w:rPr>
          <w:rFonts w:ascii="Calibri" w:hAnsi="Calibri"/>
          <w:color w:val="000000"/>
          <w:sz w:val="24"/>
          <w:szCs w:val="24"/>
        </w:rPr>
        <w:t xml:space="preserve">Debbie </w:t>
      </w:r>
      <w:r w:rsidR="00157887" w:rsidRPr="00C8742A">
        <w:rPr>
          <w:rFonts w:ascii="Calibri" w:hAnsi="Calibri"/>
          <w:color w:val="000000"/>
          <w:sz w:val="24"/>
          <w:szCs w:val="24"/>
        </w:rPr>
        <w:t xml:space="preserve">gets angry with her children, but desires to fight the anger. </w:t>
      </w:r>
    </w:p>
    <w:p w:rsidR="00157887" w:rsidRPr="00C8742A" w:rsidRDefault="00157887" w:rsidP="00AF5677">
      <w:pPr>
        <w:numPr>
          <w:ilvl w:val="0"/>
          <w:numId w:val="17"/>
        </w:numPr>
        <w:spacing w:after="120"/>
        <w:rPr>
          <w:rFonts w:ascii="Calibri" w:hAnsi="Calibri"/>
          <w:color w:val="000000"/>
          <w:sz w:val="24"/>
          <w:szCs w:val="24"/>
        </w:rPr>
      </w:pPr>
      <w:r w:rsidRPr="00C8742A">
        <w:rPr>
          <w:rFonts w:ascii="Calibri" w:hAnsi="Calibri"/>
          <w:color w:val="000000"/>
          <w:sz w:val="24"/>
          <w:szCs w:val="24"/>
        </w:rPr>
        <w:t xml:space="preserve">Wendy knows she is in an aggressive career, and that if she doesn’t be careful, it will overtake her life. </w:t>
      </w:r>
    </w:p>
    <w:p w:rsidR="00AF5677" w:rsidRDefault="00157887" w:rsidP="00AF5677">
      <w:pPr>
        <w:spacing w:after="120"/>
        <w:rPr>
          <w:rFonts w:ascii="Calibri" w:hAnsi="Calibri"/>
          <w:color w:val="000000"/>
          <w:sz w:val="24"/>
          <w:szCs w:val="24"/>
        </w:rPr>
      </w:pPr>
      <w:r w:rsidRPr="00C8742A">
        <w:rPr>
          <w:rFonts w:ascii="Calibri" w:hAnsi="Calibri"/>
          <w:color w:val="000000"/>
          <w:sz w:val="24"/>
          <w:szCs w:val="24"/>
        </w:rPr>
        <w:t xml:space="preserve">One of the greatest lies of the evil one is to think that as Christians we can go at it alone—fight sin by our own agenda and by our own strength.  Yet, one of the arguments we have been making </w:t>
      </w:r>
      <w:r w:rsidR="00964121">
        <w:rPr>
          <w:rFonts w:ascii="Calibri" w:hAnsi="Calibri"/>
          <w:color w:val="000000"/>
          <w:sz w:val="24"/>
          <w:szCs w:val="24"/>
        </w:rPr>
        <w:t xml:space="preserve">about discipling </w:t>
      </w:r>
      <w:r w:rsidRPr="00C8742A">
        <w:rPr>
          <w:rFonts w:ascii="Calibri" w:hAnsi="Calibri"/>
          <w:color w:val="000000"/>
          <w:sz w:val="24"/>
          <w:szCs w:val="24"/>
        </w:rPr>
        <w:t>is that Christ</w:t>
      </w:r>
      <w:r w:rsidR="00AF5677">
        <w:rPr>
          <w:rFonts w:ascii="Calibri" w:hAnsi="Calibri"/>
          <w:color w:val="000000"/>
          <w:sz w:val="24"/>
          <w:szCs w:val="24"/>
        </w:rPr>
        <w:t>ians should never fight alone.</w:t>
      </w:r>
      <w:r w:rsidR="00964121">
        <w:rPr>
          <w:rFonts w:ascii="Calibri" w:hAnsi="Calibri"/>
          <w:color w:val="000000"/>
          <w:sz w:val="24"/>
          <w:szCs w:val="24"/>
        </w:rPr>
        <w:t xml:space="preserve"> </w:t>
      </w:r>
    </w:p>
    <w:p w:rsidR="00157887" w:rsidRPr="00C8742A" w:rsidRDefault="00157887" w:rsidP="00AF5677">
      <w:pPr>
        <w:spacing w:after="120"/>
        <w:rPr>
          <w:rFonts w:ascii="Calibri" w:hAnsi="Calibri"/>
          <w:color w:val="000000"/>
          <w:sz w:val="24"/>
          <w:szCs w:val="24"/>
        </w:rPr>
      </w:pPr>
      <w:r w:rsidRPr="00C8742A">
        <w:rPr>
          <w:rFonts w:ascii="Calibri" w:hAnsi="Calibri"/>
          <w:color w:val="000000"/>
          <w:sz w:val="24"/>
          <w:szCs w:val="24"/>
        </w:rPr>
        <w:t xml:space="preserve">You are in a war for life and death.  The battle cannot be won by fighting by yourself.  You need help from </w:t>
      </w:r>
      <w:r w:rsidR="00964121">
        <w:rPr>
          <w:rFonts w:ascii="Calibri" w:hAnsi="Calibri"/>
          <w:color w:val="000000"/>
          <w:sz w:val="24"/>
          <w:szCs w:val="24"/>
        </w:rPr>
        <w:t>the Lord</w:t>
      </w:r>
      <w:r w:rsidR="002D2EA6">
        <w:rPr>
          <w:rFonts w:ascii="Calibri" w:hAnsi="Calibri"/>
          <w:color w:val="000000"/>
          <w:sz w:val="24"/>
          <w:szCs w:val="24"/>
        </w:rPr>
        <w:t xml:space="preserve"> Himself provided</w:t>
      </w:r>
      <w:r w:rsidR="00964121">
        <w:rPr>
          <w:rFonts w:ascii="Calibri" w:hAnsi="Calibri"/>
          <w:color w:val="000000"/>
          <w:sz w:val="24"/>
          <w:szCs w:val="24"/>
        </w:rPr>
        <w:t xml:space="preserve"> by the Holy Spirit </w:t>
      </w:r>
      <w:r w:rsidR="002D2EA6">
        <w:rPr>
          <w:rFonts w:ascii="Calibri" w:hAnsi="Calibri"/>
          <w:color w:val="000000"/>
          <w:sz w:val="24"/>
          <w:szCs w:val="24"/>
        </w:rPr>
        <w:t xml:space="preserve">and </w:t>
      </w:r>
      <w:r w:rsidR="00964121">
        <w:rPr>
          <w:rFonts w:ascii="Calibri" w:hAnsi="Calibri"/>
          <w:color w:val="000000"/>
          <w:sz w:val="24"/>
          <w:szCs w:val="24"/>
        </w:rPr>
        <w:t xml:space="preserve">through </w:t>
      </w:r>
      <w:r w:rsidRPr="00C8742A">
        <w:rPr>
          <w:rFonts w:ascii="Calibri" w:hAnsi="Calibri"/>
          <w:color w:val="000000"/>
          <w:sz w:val="24"/>
          <w:szCs w:val="24"/>
        </w:rPr>
        <w:t>other believers.  This is God’s design for your life—</w:t>
      </w:r>
      <w:r w:rsidR="0043380D" w:rsidRPr="00C8742A">
        <w:rPr>
          <w:rFonts w:ascii="Calibri" w:hAnsi="Calibri"/>
          <w:color w:val="000000"/>
          <w:sz w:val="24"/>
          <w:szCs w:val="24"/>
        </w:rPr>
        <w:t xml:space="preserve">to fight side-by-side with others who are struggling to put off sin and look more like Christ. </w:t>
      </w:r>
    </w:p>
    <w:p w:rsidR="0043380D" w:rsidRPr="00C8742A" w:rsidRDefault="0043380D" w:rsidP="00AF5677">
      <w:pPr>
        <w:spacing w:after="120"/>
        <w:rPr>
          <w:rFonts w:ascii="Calibri" w:hAnsi="Calibri"/>
          <w:color w:val="000000"/>
          <w:sz w:val="24"/>
          <w:szCs w:val="24"/>
        </w:rPr>
      </w:pPr>
      <w:r w:rsidRPr="00C8742A">
        <w:rPr>
          <w:rFonts w:ascii="Calibri" w:hAnsi="Calibri"/>
          <w:color w:val="000000"/>
          <w:sz w:val="24"/>
          <w:szCs w:val="24"/>
        </w:rPr>
        <w:t xml:space="preserve">To that end, we want to spend today thinking about biblical accountability and what it looks like in the life of believers.  </w:t>
      </w:r>
      <w:r w:rsidR="002D2EA6">
        <w:rPr>
          <w:rFonts w:ascii="Calibri" w:hAnsi="Calibri"/>
          <w:color w:val="000000"/>
          <w:sz w:val="24"/>
          <w:szCs w:val="24"/>
        </w:rPr>
        <w:t xml:space="preserve">First remember there is a </w:t>
      </w:r>
      <w:r w:rsidR="009726EB">
        <w:rPr>
          <w:rFonts w:ascii="Calibri" w:hAnsi="Calibri"/>
          <w:color w:val="000000"/>
          <w:sz w:val="24"/>
          <w:szCs w:val="24"/>
        </w:rPr>
        <w:t>wickedness</w:t>
      </w:r>
      <w:r w:rsidR="002D2EA6">
        <w:rPr>
          <w:rFonts w:ascii="Calibri" w:hAnsi="Calibri"/>
          <w:color w:val="000000"/>
          <w:sz w:val="24"/>
          <w:szCs w:val="24"/>
        </w:rPr>
        <w:t xml:space="preserve"> in refusing accountability</w:t>
      </w:r>
    </w:p>
    <w:p w:rsidR="0010148F" w:rsidRPr="00675756" w:rsidRDefault="0010148F" w:rsidP="0010148F">
      <w:pPr>
        <w:spacing w:after="120"/>
        <w:rPr>
          <w:rFonts w:ascii="Calibri" w:hAnsi="Calibri"/>
          <w:color w:val="002060"/>
          <w:sz w:val="24"/>
          <w:szCs w:val="24"/>
        </w:rPr>
      </w:pPr>
      <w:r w:rsidRPr="00086E35">
        <w:rPr>
          <w:rFonts w:ascii="Calibri" w:hAnsi="Calibri"/>
          <w:b/>
          <w:color w:val="990000"/>
          <w:sz w:val="24"/>
          <w:szCs w:val="24"/>
        </w:rPr>
        <w:t>Psalms 10:4</w:t>
      </w:r>
      <w:r w:rsidRPr="00086E35">
        <w:rPr>
          <w:rFonts w:ascii="Calibri" w:hAnsi="Calibri"/>
          <w:color w:val="000000"/>
          <w:sz w:val="24"/>
          <w:szCs w:val="24"/>
        </w:rPr>
        <w:t xml:space="preserve"> </w:t>
      </w:r>
      <w:r w:rsidRPr="00675756">
        <w:rPr>
          <w:rFonts w:ascii="Calibri" w:hAnsi="Calibri"/>
          <w:color w:val="002060"/>
          <w:sz w:val="24"/>
          <w:szCs w:val="24"/>
        </w:rPr>
        <w:t>In all his scheming, the wicked arrogantly thinks:  “There is no accountability, since God does not exist.” (HCSB)</w:t>
      </w:r>
    </w:p>
    <w:p w:rsidR="00BC590D" w:rsidRPr="00C8742A" w:rsidRDefault="00A95E0F" w:rsidP="00AF5677">
      <w:pPr>
        <w:pStyle w:val="Verdana"/>
        <w:spacing w:after="120"/>
        <w:rPr>
          <w:rFonts w:ascii="Calibri" w:hAnsi="Calibri"/>
          <w:b/>
          <w:color w:val="000000"/>
          <w:sz w:val="24"/>
          <w:szCs w:val="24"/>
        </w:rPr>
      </w:pPr>
      <w:r w:rsidRPr="00C8742A">
        <w:rPr>
          <w:rFonts w:ascii="Calibri" w:hAnsi="Calibri"/>
          <w:b/>
          <w:color w:val="000000"/>
          <w:sz w:val="24"/>
          <w:szCs w:val="24"/>
        </w:rPr>
        <w:t xml:space="preserve">Christians Should Pursue Accountability </w:t>
      </w:r>
    </w:p>
    <w:p w:rsidR="002C2087" w:rsidRPr="00C8742A" w:rsidRDefault="0043380D" w:rsidP="00AF5677">
      <w:pPr>
        <w:widowControl/>
        <w:spacing w:after="120"/>
        <w:rPr>
          <w:rFonts w:ascii="Calibri" w:hAnsi="Calibri"/>
          <w:color w:val="000000"/>
          <w:sz w:val="24"/>
          <w:szCs w:val="24"/>
        </w:rPr>
      </w:pPr>
      <w:r w:rsidRPr="00C8742A">
        <w:rPr>
          <w:rFonts w:ascii="Calibri" w:hAnsi="Calibri"/>
          <w:color w:val="000000"/>
          <w:sz w:val="24"/>
          <w:szCs w:val="24"/>
        </w:rPr>
        <w:t>We start with t</w:t>
      </w:r>
      <w:r w:rsidR="00A95E0F" w:rsidRPr="00C8742A">
        <w:rPr>
          <w:rFonts w:ascii="Calibri" w:hAnsi="Calibri"/>
          <w:color w:val="000000"/>
          <w:sz w:val="24"/>
          <w:szCs w:val="24"/>
        </w:rPr>
        <w:t xml:space="preserve">hree </w:t>
      </w:r>
      <w:r w:rsidR="00797B0F" w:rsidRPr="00C8742A">
        <w:rPr>
          <w:rFonts w:ascii="Calibri" w:hAnsi="Calibri"/>
          <w:color w:val="000000"/>
          <w:sz w:val="24"/>
          <w:szCs w:val="24"/>
        </w:rPr>
        <w:t xml:space="preserve">biblical </w:t>
      </w:r>
      <w:r w:rsidR="00A95E0F" w:rsidRPr="00C8742A">
        <w:rPr>
          <w:rFonts w:ascii="Calibri" w:hAnsi="Calibri"/>
          <w:color w:val="000000"/>
          <w:sz w:val="24"/>
          <w:szCs w:val="24"/>
        </w:rPr>
        <w:t xml:space="preserve">reasons why we </w:t>
      </w:r>
      <w:r w:rsidRPr="00C8742A">
        <w:rPr>
          <w:rFonts w:ascii="Calibri" w:hAnsi="Calibri"/>
          <w:color w:val="000000"/>
          <w:sz w:val="24"/>
          <w:szCs w:val="24"/>
        </w:rPr>
        <w:t xml:space="preserve">want </w:t>
      </w:r>
      <w:r w:rsidR="00A95E0F" w:rsidRPr="00C8742A">
        <w:rPr>
          <w:rFonts w:ascii="Calibri" w:hAnsi="Calibri"/>
          <w:color w:val="000000"/>
          <w:sz w:val="24"/>
          <w:szCs w:val="24"/>
        </w:rPr>
        <w:t xml:space="preserve">pursue accountability. </w:t>
      </w:r>
    </w:p>
    <w:p w:rsidR="00A95E0F" w:rsidRPr="00C8742A" w:rsidRDefault="00A95E0F" w:rsidP="00AF5677">
      <w:pPr>
        <w:widowControl/>
        <w:numPr>
          <w:ilvl w:val="0"/>
          <w:numId w:val="15"/>
        </w:numPr>
        <w:spacing w:after="120"/>
        <w:rPr>
          <w:rFonts w:ascii="Calibri" w:hAnsi="Calibri"/>
          <w:b/>
          <w:color w:val="000000"/>
          <w:sz w:val="24"/>
          <w:szCs w:val="24"/>
        </w:rPr>
      </w:pPr>
      <w:r w:rsidRPr="00C8742A">
        <w:rPr>
          <w:rFonts w:ascii="Calibri" w:hAnsi="Calibri"/>
          <w:b/>
          <w:color w:val="000000"/>
          <w:sz w:val="24"/>
          <w:szCs w:val="24"/>
        </w:rPr>
        <w:t xml:space="preserve">Scripture Encourages Confession </w:t>
      </w:r>
    </w:p>
    <w:p w:rsidR="00A969CE" w:rsidRPr="00675756" w:rsidRDefault="00A969CE" w:rsidP="00A969CE">
      <w:pPr>
        <w:spacing w:after="120"/>
        <w:rPr>
          <w:rFonts w:ascii="Calibri" w:hAnsi="Calibri" w:cs="ArialMT"/>
          <w:color w:val="002060"/>
          <w:sz w:val="24"/>
          <w:szCs w:val="24"/>
          <w:lang w:bidi="en-US"/>
        </w:rPr>
      </w:pPr>
      <w:r w:rsidRPr="00675756">
        <w:rPr>
          <w:rFonts w:ascii="Calibri" w:hAnsi="Calibri" w:cs="ArialMT"/>
          <w:b/>
          <w:color w:val="990000"/>
          <w:sz w:val="24"/>
          <w:szCs w:val="24"/>
          <w:lang w:bidi="en-US"/>
        </w:rPr>
        <w:t>1 John 1:9-10</w:t>
      </w:r>
      <w:r w:rsidRPr="00675756">
        <w:rPr>
          <w:rFonts w:ascii="Calibri" w:hAnsi="Calibri" w:cs="ArialMT"/>
          <w:color w:val="990000"/>
          <w:sz w:val="24"/>
          <w:szCs w:val="24"/>
          <w:lang w:bidi="en-US"/>
        </w:rPr>
        <w:t xml:space="preserve"> </w:t>
      </w:r>
      <w:r w:rsidRPr="00675756">
        <w:rPr>
          <w:rFonts w:ascii="Calibri" w:hAnsi="Calibri" w:cs="ArialMT"/>
          <w:b/>
          <w:color w:val="002060"/>
          <w:sz w:val="24"/>
          <w:szCs w:val="24"/>
          <w:vertAlign w:val="superscript"/>
          <w:lang w:bidi="en-US"/>
        </w:rPr>
        <w:t>9</w:t>
      </w:r>
      <w:r w:rsidRPr="00675756">
        <w:rPr>
          <w:rFonts w:ascii="Calibri" w:hAnsi="Calibri" w:cs="ArialMT"/>
          <w:color w:val="002060"/>
          <w:sz w:val="24"/>
          <w:szCs w:val="24"/>
          <w:lang w:bidi="en-US"/>
        </w:rPr>
        <w:t xml:space="preserve">If we confess our sins, he is faithful and just to forgive us our sins and to cleanse us from all unrighteousness.  </w:t>
      </w:r>
      <w:r w:rsidRPr="00675756">
        <w:rPr>
          <w:rFonts w:ascii="Calibri" w:hAnsi="Calibri" w:cs="ArialMT"/>
          <w:b/>
          <w:color w:val="002060"/>
          <w:sz w:val="24"/>
          <w:szCs w:val="24"/>
          <w:vertAlign w:val="superscript"/>
          <w:lang w:bidi="en-US"/>
        </w:rPr>
        <w:t>10</w:t>
      </w:r>
      <w:r w:rsidRPr="00675756">
        <w:rPr>
          <w:rFonts w:ascii="Calibri" w:hAnsi="Calibri" w:cs="ArialMT"/>
          <w:color w:val="002060"/>
          <w:sz w:val="24"/>
          <w:szCs w:val="24"/>
          <w:lang w:bidi="en-US"/>
        </w:rPr>
        <w:t>If we say we have not sinned, we make him a liar, and his word is not in us. (ESV)</w:t>
      </w:r>
    </w:p>
    <w:p w:rsidR="0043380D" w:rsidRPr="00C8742A" w:rsidRDefault="0043380D" w:rsidP="00AF5677">
      <w:pPr>
        <w:spacing w:after="120"/>
        <w:rPr>
          <w:rFonts w:ascii="Calibri" w:hAnsi="Calibri" w:cs="ArialMT"/>
          <w:color w:val="000000"/>
          <w:sz w:val="24"/>
          <w:szCs w:val="24"/>
          <w:lang w:bidi="en-US"/>
        </w:rPr>
      </w:pPr>
      <w:r w:rsidRPr="00C8742A">
        <w:rPr>
          <w:rFonts w:ascii="Calibri" w:hAnsi="Calibri" w:cs="ArialMT"/>
          <w:color w:val="000000"/>
          <w:sz w:val="24"/>
          <w:szCs w:val="24"/>
          <w:lang w:bidi="en-US"/>
        </w:rPr>
        <w:t xml:space="preserve">Confession is helpful because </w:t>
      </w:r>
      <w:r w:rsidR="005904FA">
        <w:rPr>
          <w:rFonts w:ascii="Calibri" w:hAnsi="Calibri" w:cs="ArialMT"/>
          <w:color w:val="000000"/>
          <w:sz w:val="24"/>
          <w:szCs w:val="24"/>
          <w:lang w:bidi="en-US"/>
        </w:rPr>
        <w:t xml:space="preserve">it </w:t>
      </w:r>
      <w:r w:rsidRPr="00C8742A">
        <w:rPr>
          <w:rFonts w:ascii="Calibri" w:hAnsi="Calibri" w:cs="ArialMT"/>
          <w:color w:val="000000"/>
          <w:sz w:val="24"/>
          <w:szCs w:val="24"/>
          <w:lang w:bidi="en-US"/>
        </w:rPr>
        <w:t>relieves o</w:t>
      </w:r>
      <w:r w:rsidR="002A3CDD">
        <w:rPr>
          <w:rFonts w:ascii="Calibri" w:hAnsi="Calibri" w:cs="ArialMT"/>
          <w:color w:val="000000"/>
          <w:sz w:val="24"/>
          <w:szCs w:val="24"/>
          <w:lang w:bidi="en-US"/>
        </w:rPr>
        <w:t xml:space="preserve">ur burden of guilt and shame.  </w:t>
      </w:r>
      <w:r w:rsidRPr="00C8742A">
        <w:rPr>
          <w:rFonts w:ascii="Calibri" w:hAnsi="Calibri" w:cs="ArialMT"/>
          <w:color w:val="000000"/>
          <w:sz w:val="24"/>
          <w:szCs w:val="24"/>
          <w:lang w:bidi="en-US"/>
        </w:rPr>
        <w:t xml:space="preserve">But we don’t do it simply because it makes us feel better.  </w:t>
      </w:r>
    </w:p>
    <w:p w:rsidR="00BB0A92" w:rsidRPr="00C8742A" w:rsidRDefault="0043380D" w:rsidP="00AF5677">
      <w:pPr>
        <w:spacing w:after="120"/>
        <w:rPr>
          <w:rFonts w:ascii="Calibri" w:hAnsi="Calibri" w:cs="ArialMT"/>
          <w:color w:val="000000"/>
          <w:sz w:val="24"/>
          <w:szCs w:val="24"/>
          <w:lang w:bidi="en-US"/>
        </w:rPr>
      </w:pPr>
      <w:r w:rsidRPr="00C8742A">
        <w:rPr>
          <w:rFonts w:ascii="Calibri" w:hAnsi="Calibri" w:cs="ArialMT"/>
          <w:color w:val="000000"/>
          <w:sz w:val="24"/>
          <w:szCs w:val="24"/>
          <w:lang w:bidi="en-US"/>
        </w:rPr>
        <w:t xml:space="preserve">First and foremost, we confess our sin because </w:t>
      </w:r>
      <w:r w:rsidR="005904FA">
        <w:rPr>
          <w:rFonts w:ascii="Calibri" w:hAnsi="Calibri" w:cs="ArialMT"/>
          <w:color w:val="000000"/>
          <w:sz w:val="24"/>
          <w:szCs w:val="24"/>
          <w:lang w:bidi="en-US"/>
        </w:rPr>
        <w:t>the Bible directs us to do so.</w:t>
      </w:r>
    </w:p>
    <w:p w:rsidR="00BB0A92" w:rsidRPr="00C8742A" w:rsidRDefault="00BB0A92" w:rsidP="00AF5677">
      <w:pPr>
        <w:spacing w:after="120"/>
        <w:rPr>
          <w:rFonts w:ascii="Calibri" w:hAnsi="Calibri" w:cs="ArialMT"/>
          <w:color w:val="000000"/>
          <w:sz w:val="24"/>
          <w:szCs w:val="24"/>
          <w:lang w:bidi="en-US"/>
        </w:rPr>
      </w:pPr>
      <w:r w:rsidRPr="00C8742A">
        <w:rPr>
          <w:rFonts w:ascii="Calibri" w:hAnsi="Calibri" w:cs="ArialMT"/>
          <w:color w:val="000000"/>
          <w:sz w:val="24"/>
          <w:szCs w:val="24"/>
          <w:lang w:bidi="en-US"/>
        </w:rPr>
        <w:t xml:space="preserve">Confession of sin starts with God.  David cries out to God: </w:t>
      </w:r>
      <w:r w:rsidRPr="00E11EE3">
        <w:rPr>
          <w:rFonts w:ascii="Calibri" w:hAnsi="Calibri" w:cs="ArialMT"/>
          <w:color w:val="002060"/>
          <w:sz w:val="24"/>
          <w:szCs w:val="24"/>
          <w:lang w:bidi="en-US"/>
        </w:rPr>
        <w:t>“</w:t>
      </w:r>
      <w:r w:rsidR="00E06E33" w:rsidRPr="00E11EE3">
        <w:rPr>
          <w:rFonts w:ascii="Calibri" w:hAnsi="Calibri" w:cs="ArialMT"/>
          <w:color w:val="002060"/>
          <w:sz w:val="24"/>
          <w:szCs w:val="24"/>
          <w:lang w:bidi="en-US"/>
        </w:rPr>
        <w:t>Against you, you only, have I sinned and done what is evil in your sight</w:t>
      </w:r>
      <w:r w:rsidRPr="00E11EE3">
        <w:rPr>
          <w:rFonts w:ascii="Calibri" w:hAnsi="Calibri" w:cs="ArialMT"/>
          <w:color w:val="002060"/>
          <w:sz w:val="24"/>
          <w:szCs w:val="24"/>
          <w:lang w:bidi="en-US"/>
        </w:rPr>
        <w:t xml:space="preserve">” </w:t>
      </w:r>
      <w:r w:rsidRPr="00C8742A">
        <w:rPr>
          <w:rFonts w:ascii="Calibri" w:hAnsi="Calibri" w:cs="ArialMT"/>
          <w:color w:val="000000"/>
          <w:sz w:val="24"/>
          <w:szCs w:val="24"/>
          <w:lang w:bidi="en-US"/>
        </w:rPr>
        <w:t>(</w:t>
      </w:r>
      <w:r w:rsidRPr="00E06E33">
        <w:rPr>
          <w:rFonts w:ascii="Calibri" w:hAnsi="Calibri" w:cs="ArialMT"/>
          <w:b/>
          <w:color w:val="990000"/>
          <w:sz w:val="24"/>
          <w:szCs w:val="24"/>
          <w:lang w:bidi="en-US"/>
        </w:rPr>
        <w:t>Psalm 51:4</w:t>
      </w:r>
      <w:r w:rsidR="00E06E33" w:rsidRPr="00E06E33">
        <w:rPr>
          <w:rFonts w:ascii="Calibri" w:hAnsi="Calibri" w:cs="ArialMT"/>
          <w:b/>
          <w:color w:val="990000"/>
          <w:sz w:val="24"/>
          <w:szCs w:val="24"/>
          <w:lang w:bidi="en-US"/>
        </w:rPr>
        <w:t>a</w:t>
      </w:r>
      <w:r w:rsidRPr="00C8742A">
        <w:rPr>
          <w:rFonts w:ascii="Calibri" w:hAnsi="Calibri" w:cs="ArialMT"/>
          <w:color w:val="000000"/>
          <w:sz w:val="24"/>
          <w:szCs w:val="24"/>
          <w:lang w:bidi="en-US"/>
        </w:rPr>
        <w:t xml:space="preserve">).  Our sin as Christians is ultimately an offense before a Holy God.  We must run to God first </w:t>
      </w:r>
      <w:r w:rsidRPr="00C8742A">
        <w:rPr>
          <w:rFonts w:ascii="Calibri" w:hAnsi="Calibri" w:cs="ArialMT"/>
          <w:i/>
          <w:color w:val="000000"/>
          <w:sz w:val="24"/>
          <w:szCs w:val="24"/>
          <w:lang w:bidi="en-US"/>
        </w:rPr>
        <w:t>before</w:t>
      </w:r>
      <w:r w:rsidRPr="00C8742A">
        <w:rPr>
          <w:rFonts w:ascii="Calibri" w:hAnsi="Calibri" w:cs="ArialMT"/>
          <w:color w:val="000000"/>
          <w:sz w:val="24"/>
          <w:szCs w:val="24"/>
          <w:lang w:bidi="en-US"/>
        </w:rPr>
        <w:t xml:space="preserve"> we reconcile with </w:t>
      </w:r>
      <w:r w:rsidR="00E06E33" w:rsidRPr="00C8742A">
        <w:rPr>
          <w:rFonts w:ascii="Calibri" w:hAnsi="Calibri" w:cs="ArialMT"/>
          <w:color w:val="000000"/>
          <w:sz w:val="24"/>
          <w:szCs w:val="24"/>
          <w:lang w:bidi="en-US"/>
        </w:rPr>
        <w:t>other</w:t>
      </w:r>
      <w:r w:rsidR="00E06E33">
        <w:rPr>
          <w:rFonts w:ascii="Calibri" w:hAnsi="Calibri" w:cs="ArialMT"/>
          <w:color w:val="000000"/>
          <w:sz w:val="24"/>
          <w:szCs w:val="24"/>
          <w:lang w:bidi="en-US"/>
        </w:rPr>
        <w:t>s</w:t>
      </w:r>
      <w:r w:rsidRPr="00C8742A">
        <w:rPr>
          <w:rFonts w:ascii="Calibri" w:hAnsi="Calibri" w:cs="ArialMT"/>
          <w:color w:val="000000"/>
          <w:sz w:val="24"/>
          <w:szCs w:val="24"/>
          <w:lang w:bidi="en-US"/>
        </w:rPr>
        <w:t xml:space="preserve">.  </w:t>
      </w:r>
    </w:p>
    <w:p w:rsidR="00BB0A92" w:rsidRPr="00C8742A" w:rsidRDefault="00BB0A92" w:rsidP="00AF5677">
      <w:pPr>
        <w:spacing w:after="120"/>
        <w:rPr>
          <w:rFonts w:ascii="Calibri" w:hAnsi="Calibri" w:cs="ArialMT"/>
          <w:color w:val="000000"/>
          <w:sz w:val="24"/>
          <w:szCs w:val="24"/>
          <w:lang w:bidi="en-US"/>
        </w:rPr>
      </w:pPr>
      <w:r w:rsidRPr="00C8742A">
        <w:rPr>
          <w:rFonts w:ascii="Calibri" w:hAnsi="Calibri" w:cs="ArialMT"/>
          <w:color w:val="000000"/>
          <w:sz w:val="24"/>
          <w:szCs w:val="24"/>
          <w:lang w:bidi="en-US"/>
        </w:rPr>
        <w:t>But it is also important to confess sin to other believers</w:t>
      </w:r>
      <w:r w:rsidRPr="00E11EE3">
        <w:rPr>
          <w:rFonts w:ascii="Calibri" w:hAnsi="Calibri" w:cs="ArialMT"/>
          <w:color w:val="002060"/>
          <w:sz w:val="24"/>
          <w:szCs w:val="24"/>
          <w:lang w:bidi="en-US"/>
        </w:rPr>
        <w:t xml:space="preserve">.   </w:t>
      </w:r>
      <w:r w:rsidR="0043380D" w:rsidRPr="00E11EE3">
        <w:rPr>
          <w:rFonts w:ascii="Calibri" w:hAnsi="Calibri" w:cs="ArialMT"/>
          <w:color w:val="002060"/>
          <w:sz w:val="24"/>
          <w:szCs w:val="24"/>
          <w:lang w:bidi="en-US"/>
        </w:rPr>
        <w:t>“</w:t>
      </w:r>
      <w:r w:rsidR="00E11EE3" w:rsidRPr="00E11EE3">
        <w:rPr>
          <w:rFonts w:ascii="Calibri" w:hAnsi="Calibri" w:cs="ArialMT"/>
          <w:color w:val="002060"/>
          <w:sz w:val="24"/>
          <w:szCs w:val="24"/>
          <w:lang w:bidi="en-US"/>
        </w:rPr>
        <w:t>Therefore, confess your sins to one another, and pray for one another so that you may be healed.  The effective prayer of a righteous man can accomplish much.</w:t>
      </w:r>
      <w:r w:rsidR="0043380D" w:rsidRPr="00E11EE3">
        <w:rPr>
          <w:rFonts w:ascii="Calibri" w:hAnsi="Calibri" w:cs="ArialMT"/>
          <w:color w:val="002060"/>
          <w:sz w:val="24"/>
          <w:szCs w:val="24"/>
          <w:lang w:bidi="en-US"/>
        </w:rPr>
        <w:t>”</w:t>
      </w:r>
      <w:r w:rsidR="0043380D" w:rsidRPr="00C8742A">
        <w:rPr>
          <w:rFonts w:ascii="Calibri" w:hAnsi="Calibri" w:cs="ArialMT"/>
          <w:color w:val="000000"/>
          <w:sz w:val="24"/>
          <w:szCs w:val="24"/>
          <w:lang w:bidi="en-US"/>
        </w:rPr>
        <w:t xml:space="preserve"> (</w:t>
      </w:r>
      <w:r w:rsidR="0043380D" w:rsidRPr="00E11EE3">
        <w:rPr>
          <w:rFonts w:ascii="Calibri" w:hAnsi="Calibri" w:cs="ArialMT"/>
          <w:b/>
          <w:color w:val="990000"/>
          <w:sz w:val="24"/>
          <w:szCs w:val="24"/>
          <w:lang w:bidi="en-US"/>
        </w:rPr>
        <w:t>James 5:16</w:t>
      </w:r>
      <w:r w:rsidR="0043380D" w:rsidRPr="00C8742A">
        <w:rPr>
          <w:rFonts w:ascii="Calibri" w:hAnsi="Calibri" w:cs="ArialMT"/>
          <w:color w:val="000000"/>
          <w:sz w:val="24"/>
          <w:szCs w:val="24"/>
          <w:lang w:bidi="en-US"/>
        </w:rPr>
        <w:t xml:space="preserve">).  </w:t>
      </w:r>
      <w:r w:rsidRPr="00C8742A">
        <w:rPr>
          <w:rFonts w:ascii="Calibri" w:hAnsi="Calibri" w:cs="ArialMT"/>
          <w:color w:val="000000"/>
          <w:sz w:val="24"/>
          <w:szCs w:val="24"/>
          <w:lang w:bidi="en-US"/>
        </w:rPr>
        <w:t xml:space="preserve"> </w:t>
      </w:r>
    </w:p>
    <w:p w:rsidR="0043380D" w:rsidRPr="00C8742A" w:rsidRDefault="0043380D" w:rsidP="00AF5677">
      <w:pPr>
        <w:spacing w:after="120"/>
        <w:rPr>
          <w:rFonts w:ascii="Calibri" w:hAnsi="Calibri" w:cs="ArialMT"/>
          <w:color w:val="000000"/>
          <w:sz w:val="24"/>
          <w:szCs w:val="24"/>
          <w:lang w:bidi="en-US"/>
        </w:rPr>
      </w:pPr>
      <w:r w:rsidRPr="00C8742A">
        <w:rPr>
          <w:rFonts w:ascii="Calibri" w:hAnsi="Calibri" w:cs="ArialMT"/>
          <w:color w:val="000000"/>
          <w:sz w:val="24"/>
          <w:szCs w:val="24"/>
          <w:lang w:bidi="en-US"/>
        </w:rPr>
        <w:t xml:space="preserve">Healthy discipleship relationships include </w:t>
      </w:r>
      <w:r w:rsidR="00BB0A92" w:rsidRPr="00C8742A">
        <w:rPr>
          <w:rFonts w:ascii="Calibri" w:hAnsi="Calibri" w:cs="ArialMT"/>
          <w:color w:val="000000"/>
          <w:sz w:val="24"/>
          <w:szCs w:val="24"/>
          <w:lang w:bidi="en-US"/>
        </w:rPr>
        <w:t xml:space="preserve">conversation about sin.  Confession is an act of initiating </w:t>
      </w:r>
      <w:r w:rsidR="00BB0A92" w:rsidRPr="00C8742A">
        <w:rPr>
          <w:rFonts w:ascii="Calibri" w:hAnsi="Calibri" w:cs="ArialMT"/>
          <w:color w:val="000000"/>
          <w:sz w:val="24"/>
          <w:szCs w:val="24"/>
          <w:lang w:bidi="en-US"/>
        </w:rPr>
        <w:lastRenderedPageBreak/>
        <w:t xml:space="preserve">openness and vulnerability about sin before God and with other Christians.   It is never an easy thing to do, but </w:t>
      </w:r>
      <w:r w:rsidR="00504907" w:rsidRPr="00C8742A">
        <w:rPr>
          <w:rFonts w:ascii="Calibri" w:hAnsi="Calibri" w:cs="ArialMT"/>
          <w:color w:val="000000"/>
          <w:sz w:val="24"/>
          <w:szCs w:val="24"/>
          <w:lang w:bidi="en-US"/>
        </w:rPr>
        <w:t>the Bibl</w:t>
      </w:r>
      <w:r w:rsidR="008200D3">
        <w:rPr>
          <w:rFonts w:ascii="Calibri" w:hAnsi="Calibri" w:cs="ArialMT"/>
          <w:color w:val="000000"/>
          <w:sz w:val="24"/>
          <w:szCs w:val="24"/>
          <w:lang w:bidi="en-US"/>
        </w:rPr>
        <w:t>e</w:t>
      </w:r>
      <w:r w:rsidR="00504907" w:rsidRPr="00C8742A">
        <w:rPr>
          <w:rFonts w:ascii="Calibri" w:hAnsi="Calibri" w:cs="ArialMT"/>
          <w:color w:val="000000"/>
          <w:sz w:val="24"/>
          <w:szCs w:val="24"/>
          <w:lang w:bidi="en-US"/>
        </w:rPr>
        <w:t xml:space="preserve"> consistently encourage</w:t>
      </w:r>
      <w:r w:rsidR="008200D3">
        <w:rPr>
          <w:rFonts w:ascii="Calibri" w:hAnsi="Calibri" w:cs="ArialMT"/>
          <w:color w:val="000000"/>
          <w:sz w:val="24"/>
          <w:szCs w:val="24"/>
          <w:lang w:bidi="en-US"/>
        </w:rPr>
        <w:t>s</w:t>
      </w:r>
      <w:r w:rsidR="00504907" w:rsidRPr="00C8742A">
        <w:rPr>
          <w:rFonts w:ascii="Calibri" w:hAnsi="Calibri" w:cs="ArialMT"/>
          <w:color w:val="000000"/>
          <w:sz w:val="24"/>
          <w:szCs w:val="24"/>
          <w:lang w:bidi="en-US"/>
        </w:rPr>
        <w:t xml:space="preserve"> Christians to bring their sin out of the darkness and into the light (</w:t>
      </w:r>
      <w:r w:rsidR="00091A25">
        <w:rPr>
          <w:rFonts w:ascii="Calibri" w:hAnsi="Calibri" w:cs="ArialMT"/>
          <w:color w:val="000000"/>
          <w:sz w:val="24"/>
          <w:szCs w:val="24"/>
          <w:lang w:bidi="en-US"/>
        </w:rPr>
        <w:t>John 1:1-5; 3:19-21;</w:t>
      </w:r>
      <w:r w:rsidR="004A5AC6" w:rsidRPr="00C8742A">
        <w:rPr>
          <w:rFonts w:ascii="Calibri" w:hAnsi="Calibri" w:cs="ArialMT"/>
          <w:color w:val="000000"/>
          <w:sz w:val="24"/>
          <w:szCs w:val="24"/>
          <w:lang w:bidi="en-US"/>
        </w:rPr>
        <w:t xml:space="preserve"> 1 John 1:5-7</w:t>
      </w:r>
      <w:r w:rsidR="00504907" w:rsidRPr="00C8742A">
        <w:rPr>
          <w:rFonts w:ascii="Calibri" w:hAnsi="Calibri" w:cs="ArialMT"/>
          <w:color w:val="000000"/>
          <w:sz w:val="24"/>
          <w:szCs w:val="24"/>
          <w:lang w:bidi="en-US"/>
        </w:rPr>
        <w:t xml:space="preserve">).   Sin </w:t>
      </w:r>
      <w:r w:rsidR="00BB0A92" w:rsidRPr="00C8742A">
        <w:rPr>
          <w:rFonts w:ascii="Calibri" w:hAnsi="Calibri" w:cs="ArialMT"/>
          <w:color w:val="000000"/>
          <w:sz w:val="24"/>
          <w:szCs w:val="24"/>
          <w:lang w:bidi="en-US"/>
        </w:rPr>
        <w:t xml:space="preserve">should never be allowed to hide and persist in the darkness.  </w:t>
      </w:r>
      <w:r w:rsidR="00504907" w:rsidRPr="00C8742A">
        <w:rPr>
          <w:rFonts w:ascii="Calibri" w:hAnsi="Calibri" w:cs="ArialMT"/>
          <w:color w:val="000000"/>
          <w:sz w:val="24"/>
          <w:szCs w:val="24"/>
          <w:lang w:bidi="en-US"/>
        </w:rPr>
        <w:t xml:space="preserve">Bringing sin into the light means exposing it before God and others (Ephesians 5:3-16; see especially verse 11).  </w:t>
      </w:r>
    </w:p>
    <w:p w:rsidR="00BB0A92" w:rsidRPr="00C8742A" w:rsidRDefault="000630F2" w:rsidP="00AF5677">
      <w:pPr>
        <w:spacing w:after="120"/>
        <w:rPr>
          <w:rFonts w:ascii="Calibri" w:hAnsi="Calibri" w:cs="ArialMT"/>
          <w:color w:val="000000"/>
          <w:sz w:val="24"/>
          <w:szCs w:val="24"/>
          <w:lang w:bidi="en-US"/>
        </w:rPr>
      </w:pPr>
      <w:r w:rsidRPr="00C8742A">
        <w:rPr>
          <w:rFonts w:ascii="Calibri" w:hAnsi="Calibri"/>
          <w:color w:val="000000"/>
          <w:sz w:val="24"/>
          <w:szCs w:val="24"/>
        </w:rPr>
        <w:t xml:space="preserve">Confession of sin brings mercy for the sinner.  Solomon writes: </w:t>
      </w:r>
      <w:r w:rsidR="00BB0A92" w:rsidRPr="00C8742A">
        <w:rPr>
          <w:rFonts w:ascii="Calibri" w:hAnsi="Calibri" w:cs="ArialMT"/>
          <w:color w:val="000000"/>
          <w:sz w:val="24"/>
          <w:szCs w:val="24"/>
          <w:lang w:bidi="en-US"/>
        </w:rPr>
        <w:t>“</w:t>
      </w:r>
      <w:r w:rsidR="00D93E7A" w:rsidRPr="00D93E7A">
        <w:rPr>
          <w:rFonts w:ascii="Calibri" w:hAnsi="Calibri" w:cs="ArialMT"/>
          <w:color w:val="000000"/>
          <w:sz w:val="24"/>
          <w:szCs w:val="24"/>
          <w:lang w:bidi="en-US"/>
        </w:rPr>
        <w:t>Whoever conceals his transgressions will not prosper, but he who confesses and forsakes them will obtain mercy.</w:t>
      </w:r>
      <w:r w:rsidR="00BB0A92" w:rsidRPr="00D93E7A">
        <w:rPr>
          <w:rFonts w:ascii="Calibri" w:hAnsi="Calibri" w:cs="ArialMT"/>
          <w:color w:val="000000"/>
          <w:sz w:val="24"/>
          <w:szCs w:val="24"/>
          <w:lang w:bidi="en-US"/>
        </w:rPr>
        <w:t>”</w:t>
      </w:r>
      <w:r w:rsidR="00BB0A92" w:rsidRPr="00C8742A">
        <w:rPr>
          <w:rFonts w:ascii="Calibri" w:hAnsi="Calibri" w:cs="ArialMT"/>
          <w:color w:val="000000"/>
          <w:sz w:val="24"/>
          <w:szCs w:val="24"/>
          <w:lang w:bidi="en-US"/>
        </w:rPr>
        <w:t xml:space="preserve"> (</w:t>
      </w:r>
      <w:r w:rsidR="00BB0A92" w:rsidRPr="00D93E7A">
        <w:rPr>
          <w:rFonts w:ascii="Calibri" w:hAnsi="Calibri" w:cs="ArialMT"/>
          <w:b/>
          <w:color w:val="990000"/>
          <w:sz w:val="24"/>
          <w:szCs w:val="24"/>
          <w:lang w:bidi="en-US"/>
        </w:rPr>
        <w:t>Prov 28:13</w:t>
      </w:r>
      <w:r w:rsidR="00BB0A92" w:rsidRPr="00C8742A">
        <w:rPr>
          <w:rFonts w:ascii="Calibri" w:hAnsi="Calibri" w:cs="ArialMT"/>
          <w:color w:val="000000"/>
          <w:sz w:val="24"/>
          <w:szCs w:val="24"/>
          <w:lang w:bidi="en-US"/>
        </w:rPr>
        <w:t xml:space="preserve">). </w:t>
      </w:r>
    </w:p>
    <w:p w:rsidR="00A95E0F" w:rsidRPr="00C8742A" w:rsidRDefault="00797B0F" w:rsidP="00AF5677">
      <w:pPr>
        <w:numPr>
          <w:ilvl w:val="0"/>
          <w:numId w:val="15"/>
        </w:numPr>
        <w:spacing w:after="120"/>
        <w:rPr>
          <w:rFonts w:ascii="Calibri" w:hAnsi="Calibri"/>
          <w:b/>
          <w:color w:val="000000"/>
          <w:sz w:val="24"/>
          <w:szCs w:val="24"/>
        </w:rPr>
      </w:pPr>
      <w:r w:rsidRPr="00C8742A">
        <w:rPr>
          <w:rFonts w:ascii="Calibri" w:hAnsi="Calibri"/>
          <w:b/>
          <w:color w:val="000000"/>
          <w:sz w:val="24"/>
          <w:szCs w:val="24"/>
        </w:rPr>
        <w:t>Scripture Warns Us About S</w:t>
      </w:r>
      <w:r w:rsidR="00A95E0F" w:rsidRPr="00C8742A">
        <w:rPr>
          <w:rFonts w:ascii="Calibri" w:hAnsi="Calibri"/>
          <w:b/>
          <w:color w:val="000000"/>
          <w:sz w:val="24"/>
          <w:szCs w:val="24"/>
        </w:rPr>
        <w:t>elf-Deceit</w:t>
      </w:r>
    </w:p>
    <w:p w:rsidR="000630F2" w:rsidRPr="00C8742A" w:rsidRDefault="000630F2"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Just yesterday, I was switching lanes on the highway, and I almost hit a car that was situated in my “blind spot.”  Do you know what a blind spot is? </w:t>
      </w:r>
      <w:r w:rsidRPr="00C8742A">
        <w:rPr>
          <w:rFonts w:ascii="Calibri" w:hAnsi="Calibri"/>
          <w:i/>
          <w:iCs/>
          <w:color w:val="000000"/>
          <w:szCs w:val="24"/>
        </w:rPr>
        <w:t xml:space="preserve"> </w:t>
      </w:r>
      <w:r w:rsidRPr="00C8742A">
        <w:rPr>
          <w:rFonts w:ascii="Calibri" w:hAnsi="Calibri"/>
          <w:color w:val="000000"/>
          <w:szCs w:val="24"/>
        </w:rPr>
        <w:t>Your rear view mirror cannot see every vehicle that follows behind you.  There is one spot where a car can be situated in the next highway lane and it will</w:t>
      </w:r>
      <w:r w:rsidR="00991CB3">
        <w:rPr>
          <w:rFonts w:ascii="Calibri" w:hAnsi="Calibri"/>
          <w:color w:val="000000"/>
          <w:szCs w:val="24"/>
        </w:rPr>
        <w:t xml:space="preserve"> not be seen in your mirror.</w:t>
      </w:r>
    </w:p>
    <w:p w:rsidR="000630F2" w:rsidRPr="00C8742A" w:rsidRDefault="000630F2"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Christians have “blind spots”— ways in which believers live in ignorance of indwelling sin and its harmful effects on their life.  </w:t>
      </w:r>
      <w:r w:rsidRPr="00C8742A">
        <w:rPr>
          <w:rFonts w:ascii="Calibri" w:hAnsi="Calibri"/>
          <w:i/>
          <w:iCs/>
          <w:color w:val="000000"/>
          <w:szCs w:val="24"/>
        </w:rPr>
        <w:t xml:space="preserve">Ignorance </w:t>
      </w:r>
      <w:r w:rsidRPr="00C8742A">
        <w:rPr>
          <w:rFonts w:ascii="Calibri" w:hAnsi="Calibri"/>
          <w:color w:val="000000"/>
          <w:szCs w:val="24"/>
        </w:rPr>
        <w:t>is the key term here.  Sin can make me blind to my own faults.  Sin causes me to be deceived about the depth and breadth of the problems in my life</w:t>
      </w:r>
      <w:r w:rsidR="005545D8">
        <w:rPr>
          <w:rFonts w:ascii="Calibri" w:hAnsi="Calibri"/>
          <w:color w:val="000000"/>
          <w:szCs w:val="24"/>
        </w:rPr>
        <w:t>.</w:t>
      </w:r>
    </w:p>
    <w:p w:rsidR="000630F2" w:rsidRPr="00C8742A" w:rsidRDefault="000630F2"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The author of Hebrews writes: “</w:t>
      </w:r>
      <w:r w:rsidR="005F1AB2" w:rsidRPr="005F1AB2">
        <w:rPr>
          <w:rFonts w:ascii="Calibri" w:hAnsi="Calibri"/>
          <w:b/>
          <w:color w:val="000000"/>
          <w:szCs w:val="24"/>
          <w:vertAlign w:val="superscript"/>
        </w:rPr>
        <w:t>12</w:t>
      </w:r>
      <w:r w:rsidR="005F1AB2" w:rsidRPr="005F1AB2">
        <w:rPr>
          <w:rFonts w:ascii="Calibri" w:hAnsi="Calibri"/>
          <w:color w:val="000000"/>
          <w:szCs w:val="24"/>
        </w:rPr>
        <w:t xml:space="preserve">Take care, brethren, that there not be in any one of you an evil, unbelieving heart that falls away from the living God.  </w:t>
      </w:r>
      <w:r w:rsidR="005F1AB2" w:rsidRPr="005F1AB2">
        <w:rPr>
          <w:rFonts w:ascii="Calibri" w:hAnsi="Calibri"/>
          <w:b/>
          <w:color w:val="000000"/>
          <w:szCs w:val="24"/>
          <w:vertAlign w:val="superscript"/>
        </w:rPr>
        <w:t>13</w:t>
      </w:r>
      <w:r w:rsidR="005F1AB2" w:rsidRPr="005F1AB2">
        <w:rPr>
          <w:rFonts w:ascii="Calibri" w:hAnsi="Calibri"/>
          <w:color w:val="000000"/>
          <w:szCs w:val="24"/>
        </w:rPr>
        <w:t>But encourage one another day after day, as long as it is still called “Today,” so that none of you will be hardened by the deceitfulness of sin.</w:t>
      </w:r>
      <w:r w:rsidRPr="00C8742A">
        <w:rPr>
          <w:rFonts w:ascii="Calibri" w:hAnsi="Calibri"/>
          <w:color w:val="000000"/>
          <w:szCs w:val="24"/>
        </w:rPr>
        <w:t>” (</w:t>
      </w:r>
      <w:r w:rsidRPr="005F1AB2">
        <w:rPr>
          <w:rFonts w:ascii="Calibri" w:hAnsi="Calibri"/>
          <w:b/>
          <w:color w:val="990000"/>
          <w:szCs w:val="24"/>
        </w:rPr>
        <w:t>Heb 3:12-13</w:t>
      </w:r>
      <w:r w:rsidRPr="00C8742A">
        <w:rPr>
          <w:rFonts w:ascii="Calibri" w:hAnsi="Calibri"/>
          <w:color w:val="000000"/>
          <w:szCs w:val="24"/>
        </w:rPr>
        <w:t xml:space="preserve">).  </w:t>
      </w:r>
    </w:p>
    <w:p w:rsidR="000630F2" w:rsidRPr="00C8742A" w:rsidRDefault="000630F2"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Self-deceit affects every Christian.  </w:t>
      </w:r>
      <w:r w:rsidR="001568DF" w:rsidRPr="00C8742A">
        <w:rPr>
          <w:rFonts w:ascii="Calibri" w:hAnsi="Calibri"/>
          <w:color w:val="000000"/>
          <w:szCs w:val="24"/>
        </w:rPr>
        <w:t xml:space="preserve">The author of Hebrews warns believers:  </w:t>
      </w:r>
      <w:r w:rsidR="00BE47D0">
        <w:rPr>
          <w:rFonts w:ascii="Calibri" w:hAnsi="Calibri"/>
          <w:color w:val="000000"/>
          <w:szCs w:val="24"/>
        </w:rPr>
        <w:t>Take care/</w:t>
      </w:r>
      <w:r w:rsidR="001568DF" w:rsidRPr="00C8742A">
        <w:rPr>
          <w:rFonts w:ascii="Calibri" w:hAnsi="Calibri"/>
          <w:color w:val="000000"/>
          <w:szCs w:val="24"/>
        </w:rPr>
        <w:t xml:space="preserve">Be careful! </w:t>
      </w:r>
      <w:r w:rsidR="00BE47D0">
        <w:rPr>
          <w:rFonts w:ascii="Calibri" w:hAnsi="Calibri"/>
          <w:color w:val="000000"/>
          <w:szCs w:val="24"/>
        </w:rPr>
        <w:t xml:space="preserve"> You </w:t>
      </w:r>
      <w:r w:rsidR="001568DF" w:rsidRPr="00C8742A">
        <w:rPr>
          <w:rFonts w:ascii="Calibri" w:hAnsi="Calibri"/>
          <w:color w:val="000000"/>
          <w:szCs w:val="24"/>
        </w:rPr>
        <w:t xml:space="preserve">can still make foolish choices that led to a sinful, unbelieving heart.  </w:t>
      </w:r>
      <w:r w:rsidR="004A5AC6" w:rsidRPr="00C8742A">
        <w:rPr>
          <w:rFonts w:ascii="Calibri" w:hAnsi="Calibri"/>
          <w:color w:val="000000"/>
          <w:szCs w:val="24"/>
        </w:rPr>
        <w:t>S</w:t>
      </w:r>
      <w:r w:rsidR="00EB46B1" w:rsidRPr="00C8742A">
        <w:rPr>
          <w:rFonts w:ascii="Calibri" w:hAnsi="Calibri"/>
          <w:color w:val="000000"/>
          <w:szCs w:val="24"/>
        </w:rPr>
        <w:t xml:space="preserve">elf-deceit leads believers into momentary atheism—moments in which our self-dependence and lack of trust in God leads us to live more according to the world and less according to truth.  </w:t>
      </w:r>
      <w:r w:rsidR="00FD4553">
        <w:rPr>
          <w:rFonts w:ascii="Calibri" w:hAnsi="Calibri"/>
          <w:color w:val="000000"/>
          <w:szCs w:val="24"/>
        </w:rPr>
        <w:t>Richard Sibbes describes two sins as more dangerous tha</w:t>
      </w:r>
      <w:r w:rsidR="00E8371A">
        <w:rPr>
          <w:rFonts w:ascii="Calibri" w:hAnsi="Calibri"/>
          <w:color w:val="000000"/>
          <w:szCs w:val="24"/>
        </w:rPr>
        <w:t>n</w:t>
      </w:r>
      <w:r w:rsidR="00FD4553">
        <w:rPr>
          <w:rFonts w:ascii="Calibri" w:hAnsi="Calibri"/>
          <w:color w:val="000000"/>
          <w:szCs w:val="24"/>
        </w:rPr>
        <w:t xml:space="preserve"> others:  “spiritual pride and security.”</w:t>
      </w:r>
      <w:r w:rsidR="00710CE3">
        <w:rPr>
          <w:rStyle w:val="FootnoteReference"/>
          <w:rFonts w:ascii="Calibri" w:hAnsi="Calibri"/>
          <w:color w:val="000000"/>
          <w:szCs w:val="24"/>
        </w:rPr>
        <w:footnoteReference w:id="1"/>
      </w:r>
      <w:r w:rsidR="00710CE3">
        <w:rPr>
          <w:rFonts w:ascii="Calibri" w:hAnsi="Calibri"/>
          <w:color w:val="000000"/>
          <w:szCs w:val="24"/>
        </w:rPr>
        <w:t xml:space="preserve">  Don’t be lured away from God by these!</w:t>
      </w:r>
    </w:p>
    <w:p w:rsidR="00E954A6" w:rsidRPr="00C8742A" w:rsidRDefault="00E954A6"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What’s the antidote to self-deceit?  According to the author of Hebrews, it is to encourage one another regularly.  So, he says, “</w:t>
      </w:r>
      <w:r w:rsidR="001250E8" w:rsidRPr="001250E8">
        <w:rPr>
          <w:rFonts w:ascii="Calibri" w:hAnsi="Calibri"/>
          <w:b/>
          <w:color w:val="000000"/>
          <w:szCs w:val="24"/>
          <w:vertAlign w:val="superscript"/>
        </w:rPr>
        <w:t>13</w:t>
      </w:r>
      <w:r w:rsidR="001250E8" w:rsidRPr="001250E8">
        <w:rPr>
          <w:rFonts w:ascii="Calibri" w:hAnsi="Calibri"/>
          <w:color w:val="000000"/>
          <w:szCs w:val="24"/>
        </w:rPr>
        <w:t>But encourage one another day after day, as long as it is still called “Today,” so that none of you will be hardened by the deceitfulness of</w:t>
      </w:r>
      <w:r w:rsidR="00EB0221">
        <w:rPr>
          <w:rFonts w:ascii="Calibri" w:hAnsi="Calibri"/>
          <w:color w:val="000000"/>
          <w:szCs w:val="24"/>
        </w:rPr>
        <w:t xml:space="preserve"> sin</w:t>
      </w:r>
      <w:r w:rsidRPr="00C8742A">
        <w:rPr>
          <w:rFonts w:ascii="Calibri" w:hAnsi="Calibri"/>
          <w:color w:val="000000"/>
          <w:szCs w:val="24"/>
        </w:rPr>
        <w:t xml:space="preserve">.”  </w:t>
      </w:r>
      <w:r w:rsidR="00797B0F" w:rsidRPr="00C8742A">
        <w:rPr>
          <w:rFonts w:ascii="Calibri" w:hAnsi="Calibri"/>
          <w:color w:val="000000"/>
          <w:szCs w:val="24"/>
        </w:rPr>
        <w:t xml:space="preserve">Notice the two ideas that the “so that” connects—encouraging one another daily helps </w:t>
      </w:r>
      <w:r w:rsidR="00797B0F" w:rsidRPr="00C8742A">
        <w:rPr>
          <w:rFonts w:ascii="Calibri" w:hAnsi="Calibri"/>
          <w:i/>
          <w:color w:val="000000"/>
          <w:szCs w:val="24"/>
        </w:rPr>
        <w:t xml:space="preserve">prevent </w:t>
      </w:r>
      <w:r w:rsidR="00797B0F" w:rsidRPr="00C8742A">
        <w:rPr>
          <w:rFonts w:ascii="Calibri" w:hAnsi="Calibri"/>
          <w:color w:val="000000"/>
          <w:szCs w:val="24"/>
        </w:rPr>
        <w:t xml:space="preserve">a hardening that might come through sin’s deceitfulness.  </w:t>
      </w:r>
      <w:r w:rsidR="001568DF" w:rsidRPr="00C8742A">
        <w:rPr>
          <w:rFonts w:ascii="Calibri" w:hAnsi="Calibri"/>
          <w:color w:val="000000"/>
          <w:szCs w:val="24"/>
        </w:rPr>
        <w:t xml:space="preserve">This daily encouragement is an antidote to sin’s deceitfulness.  It helps </w:t>
      </w:r>
      <w:r w:rsidR="001568DF" w:rsidRPr="00C8742A">
        <w:rPr>
          <w:rFonts w:ascii="Calibri" w:hAnsi="Calibri"/>
          <w:i/>
          <w:iCs/>
          <w:color w:val="000000"/>
          <w:szCs w:val="24"/>
        </w:rPr>
        <w:t xml:space="preserve">prevent </w:t>
      </w:r>
      <w:r w:rsidR="00EB0221">
        <w:rPr>
          <w:rFonts w:ascii="Calibri" w:hAnsi="Calibri"/>
          <w:color w:val="000000"/>
          <w:szCs w:val="24"/>
        </w:rPr>
        <w:t>the hardening of the heart.</w:t>
      </w:r>
    </w:p>
    <w:p w:rsidR="00A95E0F" w:rsidRPr="00C8742A" w:rsidRDefault="00797B0F" w:rsidP="00AF5677">
      <w:pPr>
        <w:numPr>
          <w:ilvl w:val="0"/>
          <w:numId w:val="15"/>
        </w:numPr>
        <w:spacing w:after="120"/>
        <w:rPr>
          <w:rFonts w:ascii="Calibri" w:hAnsi="Calibri"/>
          <w:b/>
          <w:color w:val="000000"/>
          <w:sz w:val="24"/>
          <w:szCs w:val="24"/>
        </w:rPr>
      </w:pPr>
      <w:r w:rsidRPr="00C8742A">
        <w:rPr>
          <w:rFonts w:ascii="Calibri" w:hAnsi="Calibri"/>
          <w:b/>
          <w:color w:val="000000"/>
          <w:sz w:val="24"/>
          <w:szCs w:val="24"/>
        </w:rPr>
        <w:t xml:space="preserve">Scripture Encourages </w:t>
      </w:r>
      <w:r w:rsidR="00A95E0F" w:rsidRPr="00C8742A">
        <w:rPr>
          <w:rFonts w:ascii="Calibri" w:hAnsi="Calibri"/>
          <w:b/>
          <w:color w:val="000000"/>
          <w:sz w:val="24"/>
          <w:szCs w:val="24"/>
        </w:rPr>
        <w:t>Honesty about Weakness</w:t>
      </w:r>
    </w:p>
    <w:p w:rsidR="005E3DC4" w:rsidRPr="00C8742A" w:rsidRDefault="005E3DC4" w:rsidP="00AF5677">
      <w:pPr>
        <w:spacing w:after="120"/>
        <w:rPr>
          <w:rFonts w:ascii="Calibri" w:hAnsi="Calibri"/>
          <w:color w:val="000000"/>
          <w:sz w:val="24"/>
          <w:szCs w:val="24"/>
        </w:rPr>
      </w:pPr>
      <w:r w:rsidRPr="00C8742A">
        <w:rPr>
          <w:rFonts w:ascii="Calibri" w:hAnsi="Calibri"/>
          <w:b/>
          <w:color w:val="000000"/>
          <w:sz w:val="24"/>
          <w:szCs w:val="24"/>
        </w:rPr>
        <w:t xml:space="preserve">Let’s consider 2 Cor 12:9.  </w:t>
      </w:r>
      <w:r w:rsidRPr="00C8742A">
        <w:rPr>
          <w:rFonts w:ascii="Calibri" w:hAnsi="Calibri"/>
          <w:color w:val="000000"/>
          <w:sz w:val="24"/>
          <w:szCs w:val="24"/>
        </w:rPr>
        <w:t>Paul is in the midst of a long section in 2 Cor</w:t>
      </w:r>
      <w:r w:rsidR="005C7FD5" w:rsidRPr="00C8742A">
        <w:rPr>
          <w:rFonts w:ascii="Calibri" w:hAnsi="Calibri"/>
          <w:color w:val="000000"/>
          <w:sz w:val="24"/>
          <w:szCs w:val="24"/>
        </w:rPr>
        <w:t>inthians</w:t>
      </w:r>
      <w:r w:rsidRPr="00C8742A">
        <w:rPr>
          <w:rFonts w:ascii="Calibri" w:hAnsi="Calibri"/>
          <w:color w:val="000000"/>
          <w:sz w:val="24"/>
          <w:szCs w:val="24"/>
        </w:rPr>
        <w:t xml:space="preserve"> where he is defending his apostleship against false apostles that are invading the church.  In chapter 11, he talks about boasting, a</w:t>
      </w:r>
      <w:r w:rsidR="006813A9">
        <w:rPr>
          <w:rFonts w:ascii="Calibri" w:hAnsi="Calibri"/>
          <w:color w:val="000000"/>
          <w:sz w:val="24"/>
          <w:szCs w:val="24"/>
        </w:rPr>
        <w:t>nd</w:t>
      </w:r>
      <w:r w:rsidRPr="00C8742A">
        <w:rPr>
          <w:rFonts w:ascii="Calibri" w:hAnsi="Calibri"/>
          <w:color w:val="000000"/>
          <w:sz w:val="24"/>
          <w:szCs w:val="24"/>
        </w:rPr>
        <w:t xml:space="preserve"> says: “</w:t>
      </w:r>
      <w:r w:rsidR="00705318" w:rsidRPr="00705318">
        <w:rPr>
          <w:rFonts w:ascii="Calibri" w:hAnsi="Calibri"/>
          <w:b/>
          <w:color w:val="000000"/>
          <w:sz w:val="24"/>
          <w:szCs w:val="24"/>
          <w:vertAlign w:val="superscript"/>
        </w:rPr>
        <w:t>18</w:t>
      </w:r>
      <w:r w:rsidR="00705318" w:rsidRPr="00705318">
        <w:rPr>
          <w:rFonts w:ascii="Calibri" w:hAnsi="Calibri"/>
          <w:color w:val="000000"/>
          <w:sz w:val="24"/>
          <w:szCs w:val="24"/>
        </w:rPr>
        <w:t xml:space="preserve">Since many boast according to the flesh, I will boast also.  </w:t>
      </w:r>
      <w:r w:rsidR="00705318" w:rsidRPr="00705318">
        <w:rPr>
          <w:rFonts w:ascii="Calibri" w:hAnsi="Calibri"/>
          <w:b/>
          <w:color w:val="000000"/>
          <w:sz w:val="24"/>
          <w:szCs w:val="24"/>
          <w:vertAlign w:val="superscript"/>
        </w:rPr>
        <w:t>30</w:t>
      </w:r>
      <w:r w:rsidR="00705318" w:rsidRPr="00705318">
        <w:rPr>
          <w:rFonts w:ascii="Calibri" w:hAnsi="Calibri"/>
          <w:color w:val="000000"/>
          <w:sz w:val="24"/>
          <w:szCs w:val="24"/>
        </w:rPr>
        <w:t>If I have to boast, I will boast of what pertains to my weakness.</w:t>
      </w:r>
      <w:r w:rsidRPr="00705318">
        <w:rPr>
          <w:rFonts w:ascii="Calibri" w:hAnsi="Calibri"/>
          <w:color w:val="000000"/>
          <w:sz w:val="24"/>
          <w:szCs w:val="24"/>
        </w:rPr>
        <w:t>”</w:t>
      </w:r>
      <w:r w:rsidRPr="00C8742A">
        <w:rPr>
          <w:rFonts w:ascii="Calibri" w:hAnsi="Calibri"/>
          <w:color w:val="000000"/>
          <w:sz w:val="24"/>
          <w:szCs w:val="24"/>
        </w:rPr>
        <w:t xml:space="preserve"> (</w:t>
      </w:r>
      <w:r w:rsidRPr="00306A52">
        <w:rPr>
          <w:rFonts w:ascii="Calibri" w:hAnsi="Calibri"/>
          <w:b/>
          <w:color w:val="990000"/>
          <w:sz w:val="24"/>
          <w:szCs w:val="24"/>
        </w:rPr>
        <w:t>2 Cor 11:18, 30</w:t>
      </w:r>
      <w:r w:rsidRPr="00C8742A">
        <w:rPr>
          <w:rFonts w:ascii="Calibri" w:hAnsi="Calibri"/>
          <w:color w:val="000000"/>
          <w:sz w:val="24"/>
          <w:szCs w:val="24"/>
        </w:rPr>
        <w:t xml:space="preserve">).  Unlike the </w:t>
      </w:r>
      <w:r w:rsidR="00306A52">
        <w:rPr>
          <w:rFonts w:ascii="Calibri" w:hAnsi="Calibri"/>
          <w:color w:val="000000"/>
          <w:sz w:val="24"/>
          <w:szCs w:val="24"/>
        </w:rPr>
        <w:t>flesh</w:t>
      </w:r>
      <w:r w:rsidRPr="00C8742A">
        <w:rPr>
          <w:rFonts w:ascii="Calibri" w:hAnsi="Calibri"/>
          <w:color w:val="000000"/>
          <w:sz w:val="24"/>
          <w:szCs w:val="24"/>
        </w:rPr>
        <w:t xml:space="preserve">, which boasts in its strength, Paul wants to focus on weakness.  Why?  </w:t>
      </w:r>
      <w:r w:rsidRPr="00C8742A">
        <w:rPr>
          <w:rFonts w:ascii="Calibri" w:hAnsi="Calibri"/>
          <w:b/>
          <w:color w:val="000000"/>
          <w:sz w:val="24"/>
          <w:szCs w:val="24"/>
        </w:rPr>
        <w:t>Because he knows God works through our weakness</w:t>
      </w:r>
      <w:r w:rsidRPr="00C8742A">
        <w:rPr>
          <w:rFonts w:ascii="Calibri" w:hAnsi="Calibri"/>
          <w:color w:val="000000"/>
          <w:sz w:val="24"/>
          <w:szCs w:val="24"/>
        </w:rPr>
        <w:t xml:space="preserve">.   In chapter 12:7, he talks about a thorn in the flesh that was tormenting him.  Paul was not specific about </w:t>
      </w:r>
      <w:r w:rsidR="006813A9">
        <w:rPr>
          <w:rFonts w:ascii="Calibri" w:hAnsi="Calibri"/>
          <w:color w:val="000000"/>
          <w:sz w:val="24"/>
          <w:szCs w:val="24"/>
        </w:rPr>
        <w:t xml:space="preserve">the </w:t>
      </w:r>
      <w:r w:rsidRPr="00C8742A">
        <w:rPr>
          <w:rFonts w:ascii="Calibri" w:hAnsi="Calibri"/>
          <w:color w:val="000000"/>
          <w:sz w:val="24"/>
          <w:szCs w:val="24"/>
        </w:rPr>
        <w:t xml:space="preserve">problem, but whatever it is, Paul pleads with the Lord to take it away.  In response, </w:t>
      </w:r>
      <w:r w:rsidRPr="00C8742A">
        <w:rPr>
          <w:rFonts w:ascii="Calibri" w:hAnsi="Calibri"/>
          <w:color w:val="000000"/>
          <w:sz w:val="24"/>
          <w:szCs w:val="24"/>
        </w:rPr>
        <w:lastRenderedPageBreak/>
        <w:t>Christ says</w:t>
      </w:r>
      <w:r w:rsidR="00975F3E">
        <w:rPr>
          <w:rFonts w:ascii="Calibri" w:hAnsi="Calibri"/>
          <w:color w:val="000000"/>
          <w:sz w:val="24"/>
          <w:szCs w:val="24"/>
        </w:rPr>
        <w:t xml:space="preserve">: </w:t>
      </w:r>
      <w:r w:rsidRPr="00C8742A">
        <w:rPr>
          <w:rFonts w:ascii="Calibri" w:hAnsi="Calibri"/>
          <w:color w:val="000000"/>
          <w:sz w:val="24"/>
          <w:szCs w:val="24"/>
        </w:rPr>
        <w:t xml:space="preserve"> “</w:t>
      </w:r>
      <w:r w:rsidR="00975F3E" w:rsidRPr="00975F3E">
        <w:rPr>
          <w:rFonts w:ascii="Calibri" w:hAnsi="Calibri"/>
          <w:color w:val="000000"/>
          <w:sz w:val="24"/>
          <w:szCs w:val="24"/>
        </w:rPr>
        <w:t>My grace is sufficient for you, for power is perfected in weakness.”</w:t>
      </w:r>
      <w:r w:rsidRPr="00C8742A">
        <w:rPr>
          <w:rFonts w:ascii="Calibri" w:hAnsi="Calibri"/>
          <w:color w:val="000000"/>
          <w:sz w:val="24"/>
          <w:szCs w:val="24"/>
        </w:rPr>
        <w:t xml:space="preserve"> Rather than taking the pain away, God provides grace for Paul to endure the trial.  God’s power is shown through Paul’s weakness.</w:t>
      </w:r>
      <w:r w:rsidRPr="00C8742A">
        <w:rPr>
          <w:rFonts w:ascii="Calibri" w:hAnsi="Calibri"/>
          <w:b/>
          <w:color w:val="000000"/>
          <w:sz w:val="24"/>
          <w:szCs w:val="24"/>
        </w:rPr>
        <w:t xml:space="preserve">  </w:t>
      </w:r>
      <w:r w:rsidRPr="00C8742A">
        <w:rPr>
          <w:rFonts w:ascii="Calibri" w:hAnsi="Calibri"/>
          <w:color w:val="000000"/>
          <w:sz w:val="24"/>
          <w:szCs w:val="24"/>
        </w:rPr>
        <w:t xml:space="preserve">Paul’s response: </w:t>
      </w:r>
      <w:r w:rsidR="00512BB7" w:rsidRPr="00512BB7">
        <w:rPr>
          <w:rFonts w:ascii="Calibri" w:hAnsi="Calibri"/>
          <w:color w:val="000000"/>
          <w:sz w:val="24"/>
          <w:szCs w:val="24"/>
        </w:rPr>
        <w:t xml:space="preserve">Most gladly, therefore, I will rather boast about my weaknesses, so that the power of Christ may dwell in me.  </w:t>
      </w:r>
      <w:r w:rsidR="00512BB7" w:rsidRPr="00512BB7">
        <w:rPr>
          <w:rFonts w:ascii="Calibri" w:hAnsi="Calibri"/>
          <w:b/>
          <w:color w:val="000000"/>
          <w:sz w:val="24"/>
          <w:szCs w:val="24"/>
          <w:vertAlign w:val="superscript"/>
        </w:rPr>
        <w:t>10</w:t>
      </w:r>
      <w:r w:rsidR="00512BB7" w:rsidRPr="00512BB7">
        <w:rPr>
          <w:rFonts w:ascii="Calibri" w:hAnsi="Calibri"/>
          <w:color w:val="000000"/>
          <w:sz w:val="24"/>
          <w:szCs w:val="24"/>
        </w:rPr>
        <w:t>Therefore I am well content with weaknesses, with insults, with distresses, with persecutions, with difficulties</w:t>
      </w:r>
      <w:r w:rsidRPr="00C8742A">
        <w:rPr>
          <w:rFonts w:ascii="Calibri" w:hAnsi="Calibri"/>
          <w:color w:val="000000"/>
          <w:sz w:val="24"/>
          <w:szCs w:val="24"/>
        </w:rPr>
        <w:t>” (12:9-10).  Paul will boast about his weakness because it is in weakness that Christ’s power is evident.  As God provides grace to go through a trial, you see what strength really is.  In contrast to the worlds thinking, where a strength is a strength and a weakness is a weakness, we</w:t>
      </w:r>
      <w:r w:rsidR="00512BB7">
        <w:rPr>
          <w:rFonts w:ascii="Calibri" w:hAnsi="Calibri"/>
          <w:color w:val="000000"/>
          <w:sz w:val="24"/>
          <w:szCs w:val="24"/>
        </w:rPr>
        <w:t xml:space="preserve"> can see God shows his power</w:t>
      </w:r>
      <w:r w:rsidRPr="00C8742A">
        <w:rPr>
          <w:rFonts w:ascii="Calibri" w:hAnsi="Calibri"/>
          <w:color w:val="000000"/>
          <w:sz w:val="24"/>
          <w:szCs w:val="24"/>
        </w:rPr>
        <w:t xml:space="preserve"> in the midst of our weakness.  So, very appropriately, Paul concludes: “For when I am weak, then I am strong”</w:t>
      </w:r>
      <w:r w:rsidR="007963F9">
        <w:rPr>
          <w:rFonts w:ascii="Calibri" w:hAnsi="Calibri"/>
          <w:color w:val="000000"/>
          <w:sz w:val="24"/>
          <w:szCs w:val="24"/>
        </w:rPr>
        <w:t xml:space="preserve"> </w:t>
      </w:r>
      <w:r w:rsidRPr="00C8742A">
        <w:rPr>
          <w:rFonts w:ascii="Calibri" w:hAnsi="Calibri"/>
          <w:color w:val="000000"/>
          <w:sz w:val="24"/>
          <w:szCs w:val="24"/>
        </w:rPr>
        <w:t xml:space="preserve">(12:10).  </w:t>
      </w:r>
    </w:p>
    <w:p w:rsidR="00A95E0F" w:rsidRPr="00C8742A" w:rsidRDefault="002E4801" w:rsidP="00AF5677">
      <w:pPr>
        <w:spacing w:after="120"/>
        <w:rPr>
          <w:rFonts w:ascii="Calibri" w:hAnsi="Calibri"/>
          <w:color w:val="000000"/>
          <w:sz w:val="24"/>
          <w:szCs w:val="24"/>
        </w:rPr>
      </w:pPr>
      <w:r w:rsidRPr="00C8742A">
        <w:rPr>
          <w:rFonts w:ascii="Calibri" w:hAnsi="Calibri"/>
          <w:color w:val="000000"/>
          <w:sz w:val="24"/>
          <w:szCs w:val="24"/>
        </w:rPr>
        <w:t xml:space="preserve">How do you view your own weakness?  </w:t>
      </w:r>
      <w:r w:rsidR="007963F9">
        <w:rPr>
          <w:rFonts w:ascii="Calibri" w:hAnsi="Calibri"/>
          <w:color w:val="000000"/>
          <w:sz w:val="24"/>
          <w:szCs w:val="24"/>
        </w:rPr>
        <w:t xml:space="preserve">Is it a source of shame or </w:t>
      </w:r>
      <w:r w:rsidR="00D12F3D">
        <w:rPr>
          <w:rFonts w:ascii="Calibri" w:hAnsi="Calibri"/>
          <w:color w:val="000000"/>
          <w:sz w:val="24"/>
          <w:szCs w:val="24"/>
        </w:rPr>
        <w:t>a reason to boast as Paul did about the power of Christ?</w:t>
      </w:r>
      <w:r w:rsidRPr="00C8742A">
        <w:rPr>
          <w:rFonts w:ascii="Calibri" w:hAnsi="Calibri"/>
          <w:color w:val="000000"/>
          <w:sz w:val="24"/>
          <w:szCs w:val="24"/>
        </w:rPr>
        <w:t xml:space="preserve">  In contrast to the world, which teaches us to project confidence and boast in our strengths, Paul encourages us </w:t>
      </w:r>
      <w:r w:rsidR="00FB7A1C" w:rsidRPr="00C8742A">
        <w:rPr>
          <w:rFonts w:ascii="Calibri" w:hAnsi="Calibri"/>
          <w:color w:val="000000"/>
          <w:sz w:val="24"/>
          <w:szCs w:val="24"/>
        </w:rPr>
        <w:t xml:space="preserve">(Christians) </w:t>
      </w:r>
      <w:r w:rsidRPr="00C8742A">
        <w:rPr>
          <w:rFonts w:ascii="Calibri" w:hAnsi="Calibri"/>
          <w:color w:val="000000"/>
          <w:sz w:val="24"/>
          <w:szCs w:val="24"/>
        </w:rPr>
        <w:t xml:space="preserve">to be honest about our weakness because it is in our weakness that God shows his strength.  </w:t>
      </w:r>
    </w:p>
    <w:p w:rsidR="00116474" w:rsidRPr="00C8742A" w:rsidRDefault="00116474" w:rsidP="00AF5677">
      <w:pPr>
        <w:pStyle w:val="PlainText"/>
        <w:spacing w:after="120" w:line="240" w:lineRule="auto"/>
        <w:ind w:firstLine="0"/>
        <w:rPr>
          <w:rFonts w:ascii="Calibri" w:hAnsi="Calibri"/>
          <w:b/>
          <w:bCs/>
          <w:color w:val="000000"/>
          <w:szCs w:val="24"/>
        </w:rPr>
      </w:pPr>
      <w:r w:rsidRPr="00C8742A">
        <w:rPr>
          <w:rFonts w:ascii="Calibri" w:hAnsi="Calibri"/>
          <w:b/>
          <w:bCs/>
          <w:color w:val="000000"/>
          <w:szCs w:val="24"/>
        </w:rPr>
        <w:t xml:space="preserve">The Need for Accountability </w:t>
      </w:r>
    </w:p>
    <w:p w:rsidR="00116474" w:rsidRPr="00C8742A" w:rsidRDefault="00BD5050"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In God’s </w:t>
      </w:r>
      <w:r w:rsidR="00116474" w:rsidRPr="00C8742A">
        <w:rPr>
          <w:rFonts w:ascii="Calibri" w:hAnsi="Calibri"/>
          <w:color w:val="000000"/>
          <w:szCs w:val="24"/>
        </w:rPr>
        <w:t xml:space="preserve">great wisdom, </w:t>
      </w:r>
      <w:r w:rsidRPr="00C8742A">
        <w:rPr>
          <w:rFonts w:ascii="Calibri" w:hAnsi="Calibri"/>
          <w:color w:val="000000"/>
          <w:szCs w:val="24"/>
        </w:rPr>
        <w:t xml:space="preserve">He </w:t>
      </w:r>
      <w:r w:rsidR="00116474" w:rsidRPr="00C8742A">
        <w:rPr>
          <w:rFonts w:ascii="Calibri" w:hAnsi="Calibri"/>
          <w:color w:val="000000"/>
          <w:szCs w:val="24"/>
        </w:rPr>
        <w:t xml:space="preserve">made us to live in community.  That’s why he gave us the church.  In his great kindness, God put believers in the middle of covenant communities, where we can hear God’s Word and grow alongside other believers.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Now you might say, “I get plenty encouragement from fellowship at Church and reading God’s Word.  I’ve been getting along just fine </w:t>
      </w:r>
      <w:r w:rsidRPr="00C8742A">
        <w:rPr>
          <w:rFonts w:ascii="Calibri" w:hAnsi="Calibri"/>
          <w:i/>
          <w:iCs/>
          <w:color w:val="000000"/>
          <w:szCs w:val="24"/>
        </w:rPr>
        <w:t xml:space="preserve">without </w:t>
      </w:r>
      <w:r w:rsidRPr="00C8742A">
        <w:rPr>
          <w:rFonts w:ascii="Calibri" w:hAnsi="Calibri"/>
          <w:color w:val="000000"/>
          <w:szCs w:val="24"/>
        </w:rPr>
        <w:t xml:space="preserve">accountability relationships.” </w:t>
      </w:r>
    </w:p>
    <w:p w:rsidR="00FB7A1C"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That fine.  If you want to think that way, go ahead.  But it’s dangerous.  Sin is serious business.  Its </w:t>
      </w:r>
      <w:r w:rsidR="00FB7A1C" w:rsidRPr="00C8742A">
        <w:rPr>
          <w:rFonts w:ascii="Calibri" w:hAnsi="Calibri"/>
          <w:color w:val="000000"/>
          <w:szCs w:val="24"/>
        </w:rPr>
        <w:t>e</w:t>
      </w:r>
      <w:r w:rsidRPr="00C8742A">
        <w:rPr>
          <w:rFonts w:ascii="Calibri" w:hAnsi="Calibri"/>
          <w:color w:val="000000"/>
          <w:szCs w:val="24"/>
        </w:rPr>
        <w:t xml:space="preserve">ffects on your life are so pervasive, it goes beyond anything you could imagine.  </w:t>
      </w:r>
      <w:r w:rsidR="00785398" w:rsidRPr="00C8742A">
        <w:rPr>
          <w:rFonts w:ascii="Calibri" w:hAnsi="Calibri"/>
          <w:color w:val="000000"/>
          <w:szCs w:val="24"/>
        </w:rPr>
        <w:t xml:space="preserve">Based on the three Scriptural reasons given above, </w:t>
      </w:r>
      <w:r w:rsidR="00785398" w:rsidRPr="00C8742A">
        <w:rPr>
          <w:rFonts w:ascii="Calibri" w:hAnsi="Calibri"/>
          <w:i/>
          <w:color w:val="000000"/>
          <w:szCs w:val="24"/>
        </w:rPr>
        <w:t>m</w:t>
      </w:r>
      <w:r w:rsidRPr="00C8742A">
        <w:rPr>
          <w:rFonts w:ascii="Calibri" w:hAnsi="Calibri"/>
          <w:i/>
          <w:iCs/>
          <w:color w:val="000000"/>
          <w:szCs w:val="24"/>
        </w:rPr>
        <w:t xml:space="preserve">y contention is that </w:t>
      </w:r>
      <w:r w:rsidRPr="00C8742A">
        <w:rPr>
          <w:rFonts w:ascii="Calibri" w:hAnsi="Calibri"/>
          <w:color w:val="000000"/>
          <w:szCs w:val="24"/>
        </w:rPr>
        <w:t>a</w:t>
      </w:r>
      <w:r w:rsidRPr="00C8742A">
        <w:rPr>
          <w:rFonts w:ascii="Calibri" w:hAnsi="Calibri"/>
          <w:i/>
          <w:iCs/>
          <w:color w:val="000000"/>
          <w:szCs w:val="24"/>
        </w:rPr>
        <w:t xml:space="preserve">ccountability is </w:t>
      </w:r>
      <w:r w:rsidR="00785398" w:rsidRPr="00C8742A">
        <w:rPr>
          <w:rFonts w:ascii="Calibri" w:hAnsi="Calibri"/>
          <w:i/>
          <w:iCs/>
          <w:color w:val="000000"/>
          <w:szCs w:val="24"/>
        </w:rPr>
        <w:t xml:space="preserve">not just advisable, but </w:t>
      </w:r>
      <w:r w:rsidRPr="00C8742A">
        <w:rPr>
          <w:rFonts w:ascii="Calibri" w:hAnsi="Calibri"/>
          <w:i/>
          <w:iCs/>
          <w:color w:val="000000"/>
          <w:szCs w:val="24"/>
        </w:rPr>
        <w:t xml:space="preserve">a necessary part of your Christian growth. </w:t>
      </w:r>
      <w:r w:rsidRPr="00C8742A">
        <w:rPr>
          <w:rFonts w:ascii="Calibri" w:hAnsi="Calibri"/>
          <w:color w:val="000000"/>
          <w:szCs w:val="24"/>
        </w:rPr>
        <w:t xml:space="preserve">We need other brothers and sisters in Christ to stand alongside of us and help us to see the many ways that sins hurts us.  </w:t>
      </w:r>
      <w:r w:rsidR="00F45220">
        <w:rPr>
          <w:rFonts w:ascii="Calibri" w:hAnsi="Calibri"/>
          <w:color w:val="000000"/>
          <w:szCs w:val="24"/>
        </w:rPr>
        <w:t>Cf. Read James 5:16, 19-20.</w:t>
      </w:r>
    </w:p>
    <w:p w:rsidR="00FB7A1C" w:rsidRPr="00C8742A" w:rsidRDefault="00FB7A1C" w:rsidP="00AF5677">
      <w:pPr>
        <w:spacing w:after="120"/>
        <w:rPr>
          <w:rFonts w:ascii="Calibri" w:hAnsi="Calibri"/>
          <w:color w:val="000000"/>
          <w:sz w:val="24"/>
          <w:szCs w:val="24"/>
        </w:rPr>
      </w:pPr>
      <w:r w:rsidRPr="00C8742A">
        <w:rPr>
          <w:rFonts w:ascii="Calibri" w:hAnsi="Calibri"/>
          <w:color w:val="000000"/>
          <w:sz w:val="24"/>
          <w:szCs w:val="24"/>
        </w:rPr>
        <w:t>[PAUSE FOR QUESTIONS]</w:t>
      </w:r>
    </w:p>
    <w:p w:rsidR="00116474" w:rsidRPr="00C8742A" w:rsidRDefault="00116474" w:rsidP="00AF5677">
      <w:pPr>
        <w:pStyle w:val="PlainText"/>
        <w:spacing w:after="120" w:line="240" w:lineRule="auto"/>
        <w:ind w:firstLine="0"/>
        <w:rPr>
          <w:rFonts w:ascii="Calibri" w:hAnsi="Calibri"/>
          <w:b/>
          <w:bCs/>
          <w:color w:val="000000"/>
          <w:szCs w:val="24"/>
        </w:rPr>
      </w:pPr>
      <w:r w:rsidRPr="00C8742A">
        <w:rPr>
          <w:rFonts w:ascii="Calibri" w:hAnsi="Calibri"/>
          <w:b/>
          <w:bCs/>
          <w:color w:val="000000"/>
          <w:szCs w:val="24"/>
        </w:rPr>
        <w:t>Guidelines for Accountability Relationships</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To that end, I want to suggest some guidelines for accountability relationships.  To make your accountability relationships effective at digging out the sin that pervades your life, here are </w:t>
      </w:r>
      <w:r w:rsidR="007C0493" w:rsidRPr="00C8742A">
        <w:rPr>
          <w:rFonts w:ascii="Calibri" w:hAnsi="Calibri"/>
          <w:color w:val="000000"/>
          <w:szCs w:val="24"/>
        </w:rPr>
        <w:t xml:space="preserve">nine </w:t>
      </w:r>
      <w:r w:rsidRPr="00C8742A">
        <w:rPr>
          <w:rFonts w:ascii="Calibri" w:hAnsi="Calibri"/>
          <w:color w:val="000000"/>
          <w:szCs w:val="24"/>
        </w:rPr>
        <w:t xml:space="preserve">general principles: </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 xml:space="preserve">Ask good questions.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In the Bible, we learn that in order to </w:t>
      </w:r>
      <w:r w:rsidRPr="00C8742A">
        <w:rPr>
          <w:rFonts w:ascii="Calibri" w:hAnsi="Calibri"/>
          <w:i/>
          <w:iCs/>
          <w:color w:val="000000"/>
          <w:szCs w:val="24"/>
        </w:rPr>
        <w:t xml:space="preserve">really </w:t>
      </w:r>
      <w:r w:rsidRPr="00C8742A">
        <w:rPr>
          <w:rFonts w:ascii="Calibri" w:hAnsi="Calibri"/>
          <w:color w:val="000000"/>
          <w:szCs w:val="24"/>
        </w:rPr>
        <w:t>understand another person, we have to ask good questions.  Solomon writes, “</w:t>
      </w:r>
      <w:r w:rsidR="000D41BA" w:rsidRPr="000D41BA">
        <w:rPr>
          <w:rFonts w:ascii="Calibri" w:hAnsi="Calibri"/>
          <w:color w:val="000000"/>
          <w:szCs w:val="24"/>
        </w:rPr>
        <w:t>The purpose in a man's heart is like deep water,</w:t>
      </w:r>
      <w:r w:rsidR="000D41BA">
        <w:rPr>
          <w:rFonts w:ascii="Calibri" w:hAnsi="Calibri"/>
          <w:color w:val="000000"/>
          <w:szCs w:val="24"/>
        </w:rPr>
        <w:t xml:space="preserve"> </w:t>
      </w:r>
      <w:r w:rsidR="000D41BA" w:rsidRPr="000D41BA">
        <w:rPr>
          <w:rFonts w:ascii="Calibri" w:hAnsi="Calibri"/>
          <w:color w:val="000000"/>
          <w:szCs w:val="24"/>
        </w:rPr>
        <w:t xml:space="preserve">but a man of understanding </w:t>
      </w:r>
      <w:r w:rsidR="000D41BA">
        <w:rPr>
          <w:rFonts w:ascii="Calibri" w:hAnsi="Calibri"/>
          <w:color w:val="000000"/>
          <w:szCs w:val="24"/>
        </w:rPr>
        <w:t>will draw it out.</w:t>
      </w:r>
      <w:r w:rsidRPr="00C8742A">
        <w:rPr>
          <w:rFonts w:ascii="Calibri" w:hAnsi="Calibri"/>
          <w:color w:val="000000"/>
          <w:szCs w:val="24"/>
        </w:rPr>
        <w:t>” (</w:t>
      </w:r>
      <w:r w:rsidRPr="000D41BA">
        <w:rPr>
          <w:rFonts w:ascii="Calibri" w:hAnsi="Calibri"/>
          <w:b/>
          <w:color w:val="990000"/>
          <w:szCs w:val="24"/>
        </w:rPr>
        <w:t>Prov 20:5</w:t>
      </w:r>
      <w:r w:rsidRPr="00C8742A">
        <w:rPr>
          <w:rFonts w:ascii="Calibri" w:hAnsi="Calibri"/>
          <w:color w:val="000000"/>
          <w:szCs w:val="24"/>
        </w:rPr>
        <w:t xml:space="preserve">).  To get at the sin, someone has to ask you good questions.  In my mind, good questions are </w:t>
      </w:r>
      <w:r w:rsidRPr="00C8742A">
        <w:rPr>
          <w:rFonts w:ascii="Calibri" w:hAnsi="Calibri"/>
          <w:i/>
          <w:iCs/>
          <w:color w:val="000000"/>
          <w:szCs w:val="24"/>
        </w:rPr>
        <w:t xml:space="preserve">heart-penetrating </w:t>
      </w:r>
      <w:r w:rsidRPr="00C8742A">
        <w:rPr>
          <w:rFonts w:ascii="Calibri" w:hAnsi="Calibri"/>
          <w:color w:val="000000"/>
          <w:szCs w:val="24"/>
        </w:rPr>
        <w:t xml:space="preserve">questions.  They are questions that go beyond the superficial elements of life and “draws out” the sin that sits in the deepest recesses of your heart.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Consider an example of Christian who struggles with lying.  You can start by asking fact finding questions to understand the circumstances that surround the sin—When did this problem start?  How often do you lie to others? </w:t>
      </w:r>
      <w:r w:rsidR="0020200C">
        <w:rPr>
          <w:rFonts w:ascii="Calibri" w:hAnsi="Calibri"/>
          <w:color w:val="000000"/>
          <w:szCs w:val="24"/>
        </w:rPr>
        <w:t xml:space="preserve"> </w:t>
      </w:r>
      <w:r w:rsidRPr="00C8742A">
        <w:rPr>
          <w:rFonts w:ascii="Calibri" w:hAnsi="Calibri"/>
          <w:color w:val="000000"/>
          <w:szCs w:val="24"/>
        </w:rPr>
        <w:t>What situations are you more likely to say a lie?  But to go deeper, you have to ask more penetrating questions—What are you trying to cover up by your lying?  What self-</w:t>
      </w:r>
      <w:r w:rsidRPr="00C8742A">
        <w:rPr>
          <w:rFonts w:ascii="Calibri" w:hAnsi="Calibri"/>
          <w:color w:val="000000"/>
          <w:szCs w:val="24"/>
        </w:rPr>
        <w:lastRenderedPageBreak/>
        <w:t xml:space="preserve">centered motives make you lie to others?  What’s the “pay-off” for lying and do you really think it is worth it?  How do you plan to give an account to God when you have to explain your lying habits?  </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 xml:space="preserve">Don’t be scared to confront. </w:t>
      </w:r>
    </w:p>
    <w:p w:rsidR="00116474" w:rsidRPr="00C8742A" w:rsidRDefault="00116474" w:rsidP="00AF5677">
      <w:pPr>
        <w:pStyle w:val="BodyText1"/>
        <w:spacing w:after="120" w:line="240" w:lineRule="auto"/>
        <w:ind w:firstLine="0"/>
        <w:rPr>
          <w:rFonts w:ascii="Calibri" w:hAnsi="Calibri"/>
          <w:color w:val="000000"/>
          <w:szCs w:val="24"/>
        </w:rPr>
      </w:pPr>
      <w:r w:rsidRPr="00C8742A">
        <w:rPr>
          <w:rFonts w:ascii="Calibri" w:hAnsi="Calibri"/>
          <w:color w:val="000000"/>
          <w:szCs w:val="24"/>
        </w:rPr>
        <w:t xml:space="preserve">When you see sin in someone else’s life, are you bold enough to confront it?  </w:t>
      </w:r>
    </w:p>
    <w:p w:rsidR="00116474" w:rsidRPr="00C8742A" w:rsidRDefault="00116474" w:rsidP="00AF5677">
      <w:pPr>
        <w:pStyle w:val="BodyText1"/>
        <w:spacing w:after="120" w:line="240" w:lineRule="auto"/>
        <w:ind w:firstLine="0"/>
        <w:rPr>
          <w:rFonts w:ascii="Calibri" w:hAnsi="Calibri"/>
          <w:color w:val="000000"/>
          <w:szCs w:val="24"/>
        </w:rPr>
      </w:pPr>
      <w:r w:rsidRPr="00277037">
        <w:rPr>
          <w:rFonts w:ascii="Calibri" w:hAnsi="Calibri"/>
          <w:b/>
          <w:color w:val="990000"/>
          <w:szCs w:val="24"/>
        </w:rPr>
        <w:t>Proverbs 2</w:t>
      </w:r>
      <w:r w:rsidR="00277037" w:rsidRPr="00277037">
        <w:rPr>
          <w:rFonts w:ascii="Calibri" w:hAnsi="Calibri"/>
          <w:b/>
          <w:color w:val="990000"/>
          <w:szCs w:val="24"/>
        </w:rPr>
        <w:t>6</w:t>
      </w:r>
      <w:r w:rsidRPr="00277037">
        <w:rPr>
          <w:rFonts w:ascii="Calibri" w:hAnsi="Calibri"/>
          <w:b/>
          <w:color w:val="990000"/>
          <w:szCs w:val="24"/>
        </w:rPr>
        <w:t>:</w:t>
      </w:r>
      <w:r w:rsidR="00277037" w:rsidRPr="00277037">
        <w:rPr>
          <w:rFonts w:ascii="Calibri" w:hAnsi="Calibri"/>
          <w:b/>
          <w:color w:val="990000"/>
          <w:szCs w:val="24"/>
        </w:rPr>
        <w:t>4</w:t>
      </w:r>
      <w:r w:rsidRPr="00277037">
        <w:rPr>
          <w:rFonts w:ascii="Calibri" w:hAnsi="Calibri"/>
          <w:b/>
          <w:color w:val="990000"/>
          <w:szCs w:val="24"/>
        </w:rPr>
        <w:t>-</w:t>
      </w:r>
      <w:r w:rsidR="00277037" w:rsidRPr="00277037">
        <w:rPr>
          <w:rFonts w:ascii="Calibri" w:hAnsi="Calibri"/>
          <w:b/>
          <w:color w:val="990000"/>
          <w:szCs w:val="24"/>
        </w:rPr>
        <w:t>5</w:t>
      </w:r>
      <w:r w:rsidRPr="00277037">
        <w:rPr>
          <w:rFonts w:ascii="Calibri" w:hAnsi="Calibri"/>
          <w:color w:val="990000"/>
          <w:szCs w:val="24"/>
        </w:rPr>
        <w:t xml:space="preserve"> </w:t>
      </w:r>
      <w:r w:rsidRPr="00C8742A">
        <w:rPr>
          <w:rFonts w:ascii="Calibri" w:hAnsi="Calibri"/>
          <w:color w:val="000000"/>
          <w:szCs w:val="24"/>
        </w:rPr>
        <w:t>says, “</w:t>
      </w:r>
      <w:r w:rsidR="00277037" w:rsidRPr="00277037">
        <w:rPr>
          <w:rFonts w:ascii="Calibri" w:hAnsi="Calibri"/>
          <w:b/>
          <w:color w:val="000000"/>
          <w:szCs w:val="24"/>
          <w:vertAlign w:val="superscript"/>
        </w:rPr>
        <w:t>4</w:t>
      </w:r>
      <w:r w:rsidR="00277037" w:rsidRPr="00277037">
        <w:rPr>
          <w:rFonts w:ascii="Calibri" w:hAnsi="Calibri"/>
          <w:color w:val="000000"/>
          <w:szCs w:val="24"/>
        </w:rPr>
        <w:t>Do not answer a fool according to his folly, Or you will also be like him.  Answer a fool as his folly deserves, That he not be wise in his own eyes.</w:t>
      </w:r>
      <w:r w:rsidRPr="00277037">
        <w:rPr>
          <w:rFonts w:ascii="Calibri" w:hAnsi="Calibri"/>
          <w:color w:val="000000"/>
          <w:szCs w:val="24"/>
        </w:rPr>
        <w:t>”</w:t>
      </w:r>
      <w:r w:rsidRPr="00C8742A">
        <w:rPr>
          <w:rFonts w:ascii="Calibri" w:hAnsi="Calibri"/>
          <w:color w:val="000000"/>
          <w:szCs w:val="24"/>
        </w:rPr>
        <w:t xml:space="preserve">  </w:t>
      </w:r>
    </w:p>
    <w:p w:rsidR="00116474" w:rsidRPr="00C8742A" w:rsidRDefault="00887821" w:rsidP="00AF5677">
      <w:pPr>
        <w:pStyle w:val="BodyText1"/>
        <w:spacing w:after="120" w:line="240" w:lineRule="auto"/>
        <w:ind w:firstLine="0"/>
        <w:rPr>
          <w:rFonts w:ascii="Calibri" w:hAnsi="Calibri"/>
          <w:color w:val="000000"/>
          <w:szCs w:val="24"/>
        </w:rPr>
      </w:pPr>
      <w:r w:rsidRPr="00C8742A">
        <w:rPr>
          <w:rFonts w:ascii="Calibri" w:hAnsi="Calibri"/>
          <w:color w:val="000000"/>
          <w:szCs w:val="24"/>
        </w:rPr>
        <w:t xml:space="preserve">The </w:t>
      </w:r>
      <w:r w:rsidR="00116474" w:rsidRPr="00C8742A">
        <w:rPr>
          <w:rFonts w:ascii="Calibri" w:hAnsi="Calibri"/>
          <w:color w:val="000000"/>
          <w:szCs w:val="24"/>
        </w:rPr>
        <w:t xml:space="preserve">wise person is talking with the fool and assessing how to respond to the fool.  He must not answer a fool’s foolish comment with a foolish comment, or else he will end up like the fool (vs. 4).   On the other hand, the wise man must not answer the fool in such </w:t>
      </w:r>
      <w:r w:rsidR="00813AC4" w:rsidRPr="00C8742A">
        <w:rPr>
          <w:rFonts w:ascii="Calibri" w:hAnsi="Calibri"/>
          <w:color w:val="000000"/>
          <w:szCs w:val="24"/>
        </w:rPr>
        <w:t>a</w:t>
      </w:r>
      <w:r w:rsidR="00116474" w:rsidRPr="00C8742A">
        <w:rPr>
          <w:rFonts w:ascii="Calibri" w:hAnsi="Calibri"/>
          <w:color w:val="000000"/>
          <w:szCs w:val="24"/>
        </w:rPr>
        <w:t xml:space="preserve"> way as to “confirm” the fool’s delusion that he is actually wise (v. 5).  The wise person sees how the fool is deceiving himself, and seeks to save him from furth</w:t>
      </w:r>
      <w:r w:rsidR="00813AC4">
        <w:rPr>
          <w:rFonts w:ascii="Calibri" w:hAnsi="Calibri"/>
          <w:color w:val="000000"/>
          <w:szCs w:val="24"/>
        </w:rPr>
        <w:t>er self-deception.</w:t>
      </w:r>
    </w:p>
    <w:p w:rsidR="00116474" w:rsidRPr="00C8742A" w:rsidRDefault="00116474" w:rsidP="00AF5677">
      <w:pPr>
        <w:pStyle w:val="BodyText1"/>
        <w:spacing w:after="120" w:line="240" w:lineRule="auto"/>
        <w:ind w:firstLine="0"/>
        <w:rPr>
          <w:rFonts w:ascii="Calibri" w:hAnsi="Calibri"/>
          <w:color w:val="000000"/>
          <w:szCs w:val="24"/>
        </w:rPr>
      </w:pPr>
      <w:r w:rsidRPr="00C8742A">
        <w:rPr>
          <w:rFonts w:ascii="Calibri" w:hAnsi="Calibri"/>
          <w:color w:val="000000"/>
          <w:szCs w:val="24"/>
        </w:rPr>
        <w:t>One commentator writes, “The wise person must expose the fool’s distortions to serve his own interests at the expense of the community and must not silently accept it and thereby contribute to establishing his topsy-turvy world against the rule of God.”</w:t>
      </w:r>
      <w:r w:rsidR="005C0C88">
        <w:rPr>
          <w:rStyle w:val="FootnoteReference"/>
          <w:rFonts w:ascii="Calibri" w:hAnsi="Calibri"/>
          <w:color w:val="000000"/>
          <w:szCs w:val="24"/>
        </w:rPr>
        <w:footnoteReference w:id="2"/>
      </w:r>
    </w:p>
    <w:p w:rsidR="00116474" w:rsidRPr="00C8742A" w:rsidRDefault="00116474" w:rsidP="00AF5677">
      <w:pPr>
        <w:pStyle w:val="BodyText1"/>
        <w:spacing w:after="120" w:line="240" w:lineRule="auto"/>
        <w:ind w:firstLine="0"/>
        <w:rPr>
          <w:rFonts w:ascii="Calibri" w:hAnsi="Calibri"/>
          <w:color w:val="000000"/>
          <w:szCs w:val="24"/>
        </w:rPr>
      </w:pPr>
      <w:r w:rsidRPr="00C8742A">
        <w:rPr>
          <w:rFonts w:ascii="Calibri" w:hAnsi="Calibri"/>
          <w:color w:val="000000"/>
          <w:szCs w:val="24"/>
        </w:rPr>
        <w:t>Proverbs 2</w:t>
      </w:r>
      <w:r w:rsidR="00520ABC" w:rsidRPr="00C8742A">
        <w:rPr>
          <w:rFonts w:ascii="Calibri" w:hAnsi="Calibri"/>
          <w:color w:val="000000"/>
          <w:szCs w:val="24"/>
        </w:rPr>
        <w:t>4:6</w:t>
      </w:r>
      <w:r w:rsidRPr="00C8742A">
        <w:rPr>
          <w:rFonts w:ascii="Calibri" w:hAnsi="Calibri"/>
          <w:color w:val="000000"/>
          <w:szCs w:val="24"/>
        </w:rPr>
        <w:t xml:space="preserve"> shows how another person’s vantage point is valuable in deconstructing inaccurate views of ourselves.  Because the fool has convinced himself that he is “wise,” he needs the wise perso</w:t>
      </w:r>
      <w:r w:rsidR="00074C47">
        <w:rPr>
          <w:rFonts w:ascii="Calibri" w:hAnsi="Calibri"/>
          <w:color w:val="000000"/>
          <w:szCs w:val="24"/>
        </w:rPr>
        <w:t>n’s help to see his own folly.</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 xml:space="preserve">Be honest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There are few things better in this life than an honest answer from a friend and a kiss on the lips </w:t>
      </w:r>
      <w:r w:rsidR="00FA5727">
        <w:rPr>
          <w:rFonts w:ascii="Calibri" w:hAnsi="Calibri"/>
          <w:color w:val="000000"/>
          <w:szCs w:val="24"/>
        </w:rPr>
        <w:t xml:space="preserve">from my wife.  Solomon writes:  </w:t>
      </w:r>
      <w:r w:rsidR="00AE17C3" w:rsidRPr="00FA5727">
        <w:rPr>
          <w:rFonts w:ascii="Calibri" w:hAnsi="Calibri"/>
          <w:b/>
          <w:color w:val="990000"/>
          <w:szCs w:val="24"/>
        </w:rPr>
        <w:t>Proverbs 24:26</w:t>
      </w:r>
      <w:r w:rsidR="00AE17C3" w:rsidRPr="00FA5727">
        <w:rPr>
          <w:rFonts w:ascii="Calibri" w:hAnsi="Calibri"/>
          <w:color w:val="990000"/>
          <w:szCs w:val="24"/>
        </w:rPr>
        <w:t xml:space="preserve"> </w:t>
      </w:r>
      <w:r w:rsidR="00FA5727">
        <w:rPr>
          <w:rFonts w:ascii="Calibri" w:hAnsi="Calibri"/>
          <w:color w:val="000000"/>
          <w:szCs w:val="24"/>
          <w:vertAlign w:val="superscript"/>
        </w:rPr>
        <w:t>“</w:t>
      </w:r>
      <w:r w:rsidR="00AE17C3" w:rsidRPr="00AE17C3">
        <w:rPr>
          <w:rFonts w:ascii="Calibri" w:hAnsi="Calibri"/>
          <w:color w:val="000000"/>
          <w:szCs w:val="24"/>
        </w:rPr>
        <w:t>Whoever gives an</w:t>
      </w:r>
      <w:r w:rsidR="00AE17C3">
        <w:rPr>
          <w:rFonts w:ascii="Calibri" w:hAnsi="Calibri"/>
          <w:color w:val="000000"/>
          <w:szCs w:val="24"/>
        </w:rPr>
        <w:t xml:space="preserve"> honest answer kisses the lips.</w:t>
      </w:r>
      <w:r w:rsidR="00FA5727">
        <w:rPr>
          <w:rFonts w:ascii="Calibri" w:hAnsi="Calibri"/>
          <w:color w:val="000000"/>
          <w:szCs w:val="24"/>
        </w:rPr>
        <w:t>”</w:t>
      </w:r>
      <w:r w:rsidRPr="00C8742A">
        <w:rPr>
          <w:rFonts w:ascii="Calibri" w:hAnsi="Calibri"/>
          <w:color w:val="000000"/>
          <w:szCs w:val="24"/>
        </w:rPr>
        <w:t xml:space="preserve">  </w:t>
      </w:r>
      <w:r w:rsidR="00887821" w:rsidRPr="00C8742A">
        <w:rPr>
          <w:rFonts w:ascii="Calibri" w:hAnsi="Calibri"/>
          <w:color w:val="000000"/>
          <w:szCs w:val="24"/>
        </w:rPr>
        <w:t xml:space="preserve">Solomon </w:t>
      </w:r>
      <w:r w:rsidRPr="00C8742A">
        <w:rPr>
          <w:rFonts w:ascii="Calibri" w:hAnsi="Calibri"/>
          <w:color w:val="000000"/>
          <w:szCs w:val="24"/>
        </w:rPr>
        <w:t xml:space="preserve">considered an honest answer to be just as “wonderful” as a kiss.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Honest answers are crucial, or else accountability does not work.  You can only care for another person to the extent that the person is willing to be forthright with his life.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What benefits do you reap from honesty?  Honesty helps others to see your heart, to know your motives, to assess where you are blind, and to see where you most need help.  </w:t>
      </w:r>
      <w:r w:rsidR="00FA5727">
        <w:rPr>
          <w:rFonts w:ascii="Calibri" w:hAnsi="Calibri"/>
          <w:color w:val="000000"/>
          <w:szCs w:val="24"/>
        </w:rPr>
        <w:t>Without honesty mutual trust can never be buil</w:t>
      </w:r>
      <w:r w:rsidR="007D537B">
        <w:rPr>
          <w:rFonts w:ascii="Calibri" w:hAnsi="Calibri"/>
          <w:color w:val="000000"/>
          <w:szCs w:val="24"/>
        </w:rPr>
        <w:t>t and without trust discipling will not pro</w:t>
      </w:r>
      <w:r w:rsidR="00397C05">
        <w:rPr>
          <w:rFonts w:ascii="Calibri" w:hAnsi="Calibri"/>
          <w:color w:val="000000"/>
          <w:szCs w:val="24"/>
        </w:rPr>
        <w:t>s</w:t>
      </w:r>
      <w:r w:rsidR="007D537B">
        <w:rPr>
          <w:rFonts w:ascii="Calibri" w:hAnsi="Calibri"/>
          <w:color w:val="000000"/>
          <w:szCs w:val="24"/>
        </w:rPr>
        <w:t>per.</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 xml:space="preserve">Be vulnerable. </w:t>
      </w:r>
    </w:p>
    <w:p w:rsidR="00183B64" w:rsidRPr="00C8742A" w:rsidRDefault="00B847C7"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Accountability just does not work if you are not willing be vulnerable.  Admittedly, this is hard because it is incredibly uncomfortabl</w:t>
      </w:r>
      <w:r w:rsidR="006634E3">
        <w:rPr>
          <w:rFonts w:ascii="Calibri" w:hAnsi="Calibri"/>
          <w:color w:val="000000"/>
          <w:szCs w:val="24"/>
        </w:rPr>
        <w:t>e</w:t>
      </w:r>
      <w:r w:rsidRPr="00C8742A">
        <w:rPr>
          <w:rFonts w:ascii="Calibri" w:hAnsi="Calibri"/>
          <w:color w:val="000000"/>
          <w:szCs w:val="24"/>
        </w:rPr>
        <w:t xml:space="preserve"> having other people </w:t>
      </w:r>
      <w:r w:rsidR="00520ABC" w:rsidRPr="00C8742A">
        <w:rPr>
          <w:rFonts w:ascii="Calibri" w:hAnsi="Calibri"/>
          <w:color w:val="000000"/>
          <w:szCs w:val="24"/>
        </w:rPr>
        <w:t xml:space="preserve">getting into “your stuff,” </w:t>
      </w:r>
      <w:r w:rsidRPr="00C8742A">
        <w:rPr>
          <w:rFonts w:ascii="Calibri" w:hAnsi="Calibri"/>
          <w:color w:val="000000"/>
          <w:szCs w:val="24"/>
        </w:rPr>
        <w:t>looking at your sin</w:t>
      </w:r>
      <w:r w:rsidR="00183B64" w:rsidRPr="00C8742A">
        <w:rPr>
          <w:rFonts w:ascii="Calibri" w:hAnsi="Calibri"/>
          <w:color w:val="000000"/>
          <w:szCs w:val="24"/>
        </w:rPr>
        <w:t xml:space="preserve"> and messing with your life</w:t>
      </w:r>
      <w:r w:rsidRPr="00C8742A">
        <w:rPr>
          <w:rFonts w:ascii="Calibri" w:hAnsi="Calibri"/>
          <w:color w:val="000000"/>
          <w:szCs w:val="24"/>
        </w:rPr>
        <w:t xml:space="preserve">.  </w:t>
      </w:r>
      <w:r w:rsidR="00183B64" w:rsidRPr="00C8742A">
        <w:rPr>
          <w:rFonts w:ascii="Calibri" w:hAnsi="Calibri"/>
          <w:color w:val="000000"/>
          <w:szCs w:val="24"/>
        </w:rPr>
        <w:t xml:space="preserve">  For accountability to work, you’ve got to let yourself be known to others. </w:t>
      </w:r>
    </w:p>
    <w:p w:rsidR="00183B64" w:rsidRPr="00C8742A" w:rsidRDefault="00550568"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Even though </w:t>
      </w:r>
      <w:r w:rsidR="00631554" w:rsidRPr="00C8742A">
        <w:rPr>
          <w:rFonts w:ascii="Calibri" w:hAnsi="Calibri"/>
          <w:color w:val="000000"/>
          <w:szCs w:val="24"/>
        </w:rPr>
        <w:t xml:space="preserve">Paul </w:t>
      </w:r>
      <w:r w:rsidRPr="00C8742A">
        <w:rPr>
          <w:rFonts w:ascii="Calibri" w:hAnsi="Calibri"/>
          <w:color w:val="000000"/>
          <w:szCs w:val="24"/>
        </w:rPr>
        <w:t xml:space="preserve">had rebuked </w:t>
      </w:r>
      <w:r w:rsidR="00631554" w:rsidRPr="00C8742A">
        <w:rPr>
          <w:rFonts w:ascii="Calibri" w:hAnsi="Calibri"/>
          <w:color w:val="000000"/>
          <w:szCs w:val="24"/>
        </w:rPr>
        <w:t xml:space="preserve">the Corinthians for their sin, he had not stopped speaking frankly with them and being open with them.   </w:t>
      </w:r>
      <w:r w:rsidR="00520ABC" w:rsidRPr="00C8742A">
        <w:rPr>
          <w:rFonts w:ascii="Calibri" w:hAnsi="Calibri"/>
          <w:color w:val="000000"/>
          <w:szCs w:val="24"/>
        </w:rPr>
        <w:t xml:space="preserve">He writes: </w:t>
      </w:r>
      <w:r w:rsidR="00183B64" w:rsidRPr="00C8742A">
        <w:rPr>
          <w:rFonts w:ascii="Calibri" w:hAnsi="Calibri"/>
          <w:color w:val="000000"/>
          <w:szCs w:val="24"/>
        </w:rPr>
        <w:t>“</w:t>
      </w:r>
      <w:r w:rsidR="00E36292" w:rsidRPr="00E36292">
        <w:rPr>
          <w:rFonts w:ascii="Calibri" w:hAnsi="Calibri"/>
          <w:color w:val="000000"/>
          <w:szCs w:val="24"/>
        </w:rPr>
        <w:t>Our mouth has spoken freely to you, O Corinthians, our heart is opened wide.</w:t>
      </w:r>
      <w:r w:rsidR="00631554" w:rsidRPr="00C8742A">
        <w:rPr>
          <w:rFonts w:ascii="Calibri" w:hAnsi="Calibri"/>
          <w:color w:val="000000"/>
          <w:szCs w:val="24"/>
        </w:rPr>
        <w:t>” (</w:t>
      </w:r>
      <w:r w:rsidR="00631554" w:rsidRPr="00E36292">
        <w:rPr>
          <w:rFonts w:ascii="Calibri" w:hAnsi="Calibri"/>
          <w:b/>
          <w:color w:val="990000"/>
          <w:szCs w:val="24"/>
        </w:rPr>
        <w:t>2 Cor 6:11</w:t>
      </w:r>
      <w:r w:rsidR="00631554" w:rsidRPr="00C8742A">
        <w:rPr>
          <w:rFonts w:ascii="Calibri" w:hAnsi="Calibri"/>
          <w:color w:val="000000"/>
          <w:szCs w:val="24"/>
        </w:rPr>
        <w:t xml:space="preserve">).  Yet, he </w:t>
      </w:r>
      <w:r w:rsidRPr="00C8742A">
        <w:rPr>
          <w:rFonts w:ascii="Calibri" w:hAnsi="Calibri"/>
          <w:color w:val="000000"/>
          <w:szCs w:val="24"/>
        </w:rPr>
        <w:t xml:space="preserve">had </w:t>
      </w:r>
      <w:r w:rsidR="00631554" w:rsidRPr="00C8742A">
        <w:rPr>
          <w:rFonts w:ascii="Calibri" w:hAnsi="Calibri"/>
          <w:color w:val="000000"/>
          <w:szCs w:val="24"/>
        </w:rPr>
        <w:t>to chastise them because they have grown cold towards him and ha</w:t>
      </w:r>
      <w:r w:rsidRPr="00C8742A">
        <w:rPr>
          <w:rFonts w:ascii="Calibri" w:hAnsi="Calibri"/>
          <w:color w:val="000000"/>
          <w:szCs w:val="24"/>
        </w:rPr>
        <w:t>d</w:t>
      </w:r>
      <w:r w:rsidR="00631554" w:rsidRPr="00C8742A">
        <w:rPr>
          <w:rFonts w:ascii="Calibri" w:hAnsi="Calibri"/>
          <w:color w:val="000000"/>
          <w:szCs w:val="24"/>
        </w:rPr>
        <w:t xml:space="preserve"> “closed” their hearts.  “</w:t>
      </w:r>
      <w:r w:rsidR="00E36292" w:rsidRPr="00E36292">
        <w:rPr>
          <w:rFonts w:ascii="Calibri" w:hAnsi="Calibri"/>
          <w:color w:val="000000"/>
          <w:szCs w:val="24"/>
          <w:vertAlign w:val="superscript"/>
        </w:rPr>
        <w:t>12</w:t>
      </w:r>
      <w:r w:rsidR="00E36292" w:rsidRPr="00E36292">
        <w:rPr>
          <w:rFonts w:ascii="Calibri" w:hAnsi="Calibri"/>
          <w:color w:val="000000"/>
          <w:szCs w:val="24"/>
        </w:rPr>
        <w:t xml:space="preserve">You are not restrained by us, but you are restrained in your own affections.  </w:t>
      </w:r>
      <w:r w:rsidR="00E36292" w:rsidRPr="00E36292">
        <w:rPr>
          <w:rFonts w:ascii="Calibri" w:hAnsi="Calibri"/>
          <w:color w:val="000000"/>
          <w:szCs w:val="24"/>
          <w:vertAlign w:val="superscript"/>
        </w:rPr>
        <w:t>13</w:t>
      </w:r>
      <w:r w:rsidR="00E36292" w:rsidRPr="00E36292">
        <w:rPr>
          <w:rFonts w:ascii="Calibri" w:hAnsi="Calibri"/>
          <w:color w:val="000000"/>
          <w:szCs w:val="24"/>
        </w:rPr>
        <w:t>Now in a like exchange—I speak as to children—open wide to us also.</w:t>
      </w:r>
      <w:r w:rsidR="00631554" w:rsidRPr="00C8742A">
        <w:rPr>
          <w:rFonts w:ascii="Calibri" w:hAnsi="Calibri"/>
          <w:color w:val="000000"/>
          <w:szCs w:val="24"/>
        </w:rPr>
        <w:t>” (</w:t>
      </w:r>
      <w:r w:rsidR="00631554" w:rsidRPr="00E36292">
        <w:rPr>
          <w:rFonts w:ascii="Calibri" w:hAnsi="Calibri"/>
          <w:b/>
          <w:color w:val="990000"/>
          <w:szCs w:val="24"/>
        </w:rPr>
        <w:t>2 Cor 6:12-13</w:t>
      </w:r>
      <w:r w:rsidR="00631554" w:rsidRPr="00C8742A">
        <w:rPr>
          <w:rFonts w:ascii="Calibri" w:hAnsi="Calibri"/>
          <w:color w:val="000000"/>
          <w:szCs w:val="24"/>
        </w:rPr>
        <w:t xml:space="preserve">).  </w:t>
      </w:r>
      <w:r w:rsidR="00183B64" w:rsidRPr="00C8742A">
        <w:rPr>
          <w:rFonts w:ascii="Calibri" w:hAnsi="Calibri"/>
          <w:color w:val="000000"/>
          <w:szCs w:val="24"/>
        </w:rPr>
        <w:t xml:space="preserve"> </w:t>
      </w:r>
    </w:p>
    <w:p w:rsidR="00B847C7" w:rsidRPr="00C8742A" w:rsidRDefault="00183B6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lastRenderedPageBreak/>
        <w:t xml:space="preserve">For accountability to work, you also have to let others be intrusive.  </w:t>
      </w:r>
      <w:r w:rsidRPr="00C8742A">
        <w:rPr>
          <w:rFonts w:ascii="Calibri" w:hAnsi="Calibri"/>
          <w:i/>
          <w:color w:val="000000"/>
          <w:szCs w:val="24"/>
        </w:rPr>
        <w:t>Intrusive</w:t>
      </w:r>
      <w:r w:rsidRPr="00C8742A">
        <w:rPr>
          <w:rFonts w:ascii="Calibri" w:hAnsi="Calibri"/>
          <w:color w:val="000000"/>
          <w:szCs w:val="24"/>
        </w:rPr>
        <w:t xml:space="preserve"> has a bad connotation in our culture, bu</w:t>
      </w:r>
      <w:r w:rsidR="00AC3AE7">
        <w:rPr>
          <w:rFonts w:ascii="Calibri" w:hAnsi="Calibri"/>
          <w:color w:val="000000"/>
          <w:szCs w:val="24"/>
        </w:rPr>
        <w:t xml:space="preserve">t I use the word deliberately. </w:t>
      </w:r>
      <w:r w:rsidRPr="00C8742A">
        <w:rPr>
          <w:rFonts w:ascii="Calibri" w:hAnsi="Calibri"/>
          <w:color w:val="000000"/>
          <w:szCs w:val="24"/>
        </w:rPr>
        <w:t xml:space="preserve"> </w:t>
      </w:r>
      <w:r w:rsidR="00550568" w:rsidRPr="00C8742A">
        <w:rPr>
          <w:rFonts w:ascii="Calibri" w:hAnsi="Calibri"/>
          <w:color w:val="000000"/>
          <w:szCs w:val="24"/>
        </w:rPr>
        <w:t>It means you need to let people see beyond the superficial, and see some the “deeper” matters of your heart—pride and selfishness, pain and suffering, fear of man, etc.  You need to let people speak into those areas, even when you don’t want to hear advice because it could pos</w:t>
      </w:r>
      <w:r w:rsidR="00AC3AE7">
        <w:rPr>
          <w:rFonts w:ascii="Calibri" w:hAnsi="Calibri"/>
          <w:color w:val="000000"/>
          <w:szCs w:val="24"/>
        </w:rPr>
        <w:t>sibl</w:t>
      </w:r>
      <w:r w:rsidR="00E442D9">
        <w:rPr>
          <w:rFonts w:ascii="Calibri" w:hAnsi="Calibri"/>
          <w:color w:val="000000"/>
          <w:szCs w:val="24"/>
        </w:rPr>
        <w:t>y</w:t>
      </w:r>
      <w:r w:rsidR="00AC3AE7">
        <w:rPr>
          <w:rFonts w:ascii="Calibri" w:hAnsi="Calibri"/>
          <w:color w:val="000000"/>
          <w:szCs w:val="24"/>
        </w:rPr>
        <w:t xml:space="preserve"> ‘mess up’ your own plans.</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Be gracious.</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 xml:space="preserve">A Christian </w:t>
      </w:r>
      <w:r w:rsidR="00AC3AE7">
        <w:rPr>
          <w:rFonts w:ascii="Calibri" w:hAnsi="Calibri"/>
          <w:color w:val="000000"/>
          <w:szCs w:val="24"/>
        </w:rPr>
        <w:t xml:space="preserve">husband recently shared with </w:t>
      </w:r>
      <w:r w:rsidRPr="00C8742A">
        <w:rPr>
          <w:rFonts w:ascii="Calibri" w:hAnsi="Calibri"/>
          <w:color w:val="000000"/>
          <w:szCs w:val="24"/>
        </w:rPr>
        <w:t xml:space="preserve">about his desire to get straightforward feedback from his wife.  He asked her to be honest about his faults.  She took him at his word, and shared some of her struggles </w:t>
      </w:r>
      <w:r w:rsidR="00AC3AE7">
        <w:rPr>
          <w:rFonts w:ascii="Calibri" w:hAnsi="Calibri"/>
          <w:color w:val="000000"/>
          <w:szCs w:val="24"/>
        </w:rPr>
        <w:t>with his inconsistent behavior.</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He said, “My reaction to her comments was not very gracious.  By the way I reacted, you wouldn’t think I had actually asked for the feedback</w:t>
      </w:r>
      <w:r w:rsidR="00AC3AE7">
        <w:rPr>
          <w:rFonts w:ascii="Calibri" w:hAnsi="Calibri"/>
          <w:color w:val="000000"/>
          <w:szCs w:val="24"/>
        </w:rPr>
        <w:t xml:space="preserve">.  If I were her, I’d be </w:t>
      </w:r>
      <w:r w:rsidRPr="00C8742A">
        <w:rPr>
          <w:rFonts w:ascii="Calibri" w:hAnsi="Calibri"/>
          <w:color w:val="000000"/>
          <w:szCs w:val="24"/>
        </w:rPr>
        <w:t xml:space="preserve">reluctant to give me feedback again.”  </w:t>
      </w:r>
    </w:p>
    <w:p w:rsidR="00116474" w:rsidRPr="00C8742A" w:rsidRDefault="00116474" w:rsidP="00AF5677">
      <w:pPr>
        <w:pStyle w:val="PlainText"/>
        <w:spacing w:after="120" w:line="240" w:lineRule="auto"/>
        <w:ind w:firstLine="0"/>
        <w:rPr>
          <w:rFonts w:ascii="Calibri" w:hAnsi="Calibri"/>
          <w:color w:val="000000"/>
          <w:szCs w:val="24"/>
        </w:rPr>
      </w:pPr>
      <w:r w:rsidRPr="00C8742A">
        <w:rPr>
          <w:rFonts w:ascii="Calibri" w:hAnsi="Calibri"/>
          <w:color w:val="000000"/>
          <w:szCs w:val="24"/>
        </w:rPr>
        <w:t>Paul writes in Colossians, “</w:t>
      </w:r>
      <w:r w:rsidR="00A35AAF" w:rsidRPr="00A35AAF">
        <w:rPr>
          <w:rFonts w:ascii="Calibri" w:hAnsi="Calibri"/>
          <w:color w:val="000000"/>
          <w:szCs w:val="24"/>
        </w:rPr>
        <w:t>Let your speech always be with grace, as though seasoned with salt, so that you will know how you should respon</w:t>
      </w:r>
      <w:r w:rsidR="00A35AAF">
        <w:rPr>
          <w:rFonts w:ascii="Calibri" w:hAnsi="Calibri"/>
          <w:color w:val="000000"/>
          <w:szCs w:val="24"/>
        </w:rPr>
        <w:t>d to each person</w:t>
      </w:r>
      <w:r w:rsidRPr="00C8742A">
        <w:rPr>
          <w:rFonts w:ascii="Calibri" w:hAnsi="Calibri"/>
          <w:color w:val="000000"/>
          <w:szCs w:val="24"/>
        </w:rPr>
        <w:t>” (</w:t>
      </w:r>
      <w:r w:rsidRPr="00A35AAF">
        <w:rPr>
          <w:rFonts w:ascii="Calibri" w:hAnsi="Calibri"/>
          <w:b/>
          <w:color w:val="990000"/>
          <w:szCs w:val="24"/>
        </w:rPr>
        <w:t>Col 4:6</w:t>
      </w:r>
      <w:r w:rsidRPr="00C8742A">
        <w:rPr>
          <w:rFonts w:ascii="Calibri" w:hAnsi="Calibri"/>
          <w:color w:val="000000"/>
          <w:szCs w:val="24"/>
        </w:rPr>
        <w:t>).  Gracious speech is characterized by a gentle tone (</w:t>
      </w:r>
      <w:r w:rsidRPr="00A35AAF">
        <w:rPr>
          <w:rFonts w:ascii="Calibri" w:hAnsi="Calibri"/>
          <w:b/>
          <w:color w:val="990000"/>
          <w:szCs w:val="24"/>
        </w:rPr>
        <w:t>Prov 15:1</w:t>
      </w:r>
      <w:r w:rsidRPr="00C8742A">
        <w:rPr>
          <w:rFonts w:ascii="Calibri" w:hAnsi="Calibri"/>
          <w:color w:val="000000"/>
          <w:szCs w:val="24"/>
        </w:rPr>
        <w:t xml:space="preserve">) and a loving attitude </w:t>
      </w:r>
      <w:r w:rsidRPr="00C8742A">
        <w:rPr>
          <w:rFonts w:ascii="Calibri" w:hAnsi="Calibri"/>
          <w:b/>
          <w:bCs/>
          <w:color w:val="000000"/>
          <w:szCs w:val="24"/>
        </w:rPr>
        <w:t>(</w:t>
      </w:r>
      <w:r w:rsidR="00A35AAF" w:rsidRPr="00A35AAF">
        <w:rPr>
          <w:rFonts w:ascii="Calibri" w:hAnsi="Calibri"/>
          <w:b/>
          <w:bCs/>
          <w:color w:val="990000"/>
          <w:szCs w:val="24"/>
        </w:rPr>
        <w:t>Eph 4:29</w:t>
      </w:r>
      <w:r w:rsidRPr="00C8742A">
        <w:rPr>
          <w:rFonts w:ascii="Calibri" w:hAnsi="Calibri"/>
          <w:b/>
          <w:bCs/>
          <w:color w:val="000000"/>
          <w:szCs w:val="24"/>
        </w:rPr>
        <w:t>)</w:t>
      </w:r>
      <w:r w:rsidRPr="00C8742A">
        <w:rPr>
          <w:rFonts w:ascii="Calibri" w:hAnsi="Calibri"/>
          <w:color w:val="000000"/>
          <w:szCs w:val="24"/>
        </w:rPr>
        <w:t>.  Hearing others point to your faults</w:t>
      </w:r>
      <w:r w:rsidR="00550568" w:rsidRPr="00C8742A">
        <w:rPr>
          <w:rFonts w:ascii="Calibri" w:hAnsi="Calibri"/>
          <w:color w:val="000000"/>
          <w:szCs w:val="24"/>
        </w:rPr>
        <w:t xml:space="preserve"> can be painful, uncomfortable, and stressful.  You can make a difficult experience a little less difficult by always be gracious in your speech, tone, and attitude.  </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 xml:space="preserve">Be Humble </w:t>
      </w:r>
      <w:r w:rsidR="00681A52">
        <w:rPr>
          <w:rFonts w:ascii="Calibri" w:hAnsi="Calibri"/>
          <w:b/>
          <w:bCs/>
          <w:color w:val="000000"/>
          <w:szCs w:val="24"/>
        </w:rPr>
        <w:t>(</w:t>
      </w:r>
      <w:r w:rsidR="00681A52" w:rsidRPr="00681A52">
        <w:rPr>
          <w:rFonts w:ascii="Calibri" w:hAnsi="Calibri"/>
          <w:b/>
          <w:bCs/>
          <w:color w:val="990000"/>
          <w:szCs w:val="24"/>
        </w:rPr>
        <w:t>James 4:6-10</w:t>
      </w:r>
      <w:r w:rsidR="00681A52">
        <w:rPr>
          <w:rFonts w:ascii="Calibri" w:hAnsi="Calibri"/>
          <w:b/>
          <w:bCs/>
          <w:color w:val="000000"/>
          <w:szCs w:val="24"/>
        </w:rPr>
        <w:t>)</w:t>
      </w:r>
    </w:p>
    <w:p w:rsidR="00C14F29" w:rsidRPr="00C8742A" w:rsidRDefault="00183B9B" w:rsidP="00AF5677">
      <w:pPr>
        <w:pStyle w:val="PlainText"/>
        <w:spacing w:after="120" w:line="240" w:lineRule="auto"/>
        <w:ind w:firstLine="0"/>
        <w:rPr>
          <w:rFonts w:ascii="Calibri" w:hAnsi="Calibri"/>
          <w:bCs/>
          <w:color w:val="000000"/>
          <w:szCs w:val="24"/>
        </w:rPr>
      </w:pPr>
      <w:r w:rsidRPr="00C8742A">
        <w:rPr>
          <w:rFonts w:ascii="Calibri" w:hAnsi="Calibri"/>
          <w:bCs/>
          <w:color w:val="000000"/>
          <w:szCs w:val="24"/>
        </w:rPr>
        <w:t>An accountability relationship is a meeting between two sinners</w:t>
      </w:r>
      <w:r w:rsidR="00DB57EE" w:rsidRPr="00C8742A">
        <w:rPr>
          <w:rFonts w:ascii="Calibri" w:hAnsi="Calibri"/>
          <w:bCs/>
          <w:color w:val="000000"/>
          <w:szCs w:val="24"/>
        </w:rPr>
        <w:t xml:space="preserve">, both of who need </w:t>
      </w:r>
      <w:r w:rsidRPr="00C8742A">
        <w:rPr>
          <w:rFonts w:ascii="Calibri" w:hAnsi="Calibri"/>
          <w:bCs/>
          <w:color w:val="000000"/>
          <w:szCs w:val="24"/>
        </w:rPr>
        <w:t xml:space="preserve">God’s grace and mercy.  Haughtiness, arrogance, vengeance, hatred, manipulation—all are self-destructive and ruin genuine, biblical accountability.  When you tell others about their sin, you must never do it with a sinful attitude.  That’s not to say you are </w:t>
      </w:r>
      <w:r w:rsidR="00932318" w:rsidRPr="00C8742A">
        <w:rPr>
          <w:rFonts w:ascii="Calibri" w:hAnsi="Calibri"/>
          <w:bCs/>
          <w:color w:val="000000"/>
          <w:szCs w:val="24"/>
        </w:rPr>
        <w:t xml:space="preserve">going to be </w:t>
      </w:r>
      <w:r w:rsidRPr="00C8742A">
        <w:rPr>
          <w:rFonts w:ascii="Calibri" w:hAnsi="Calibri"/>
          <w:bCs/>
          <w:color w:val="000000"/>
          <w:szCs w:val="24"/>
        </w:rPr>
        <w:t>perfect</w:t>
      </w:r>
      <w:r w:rsidR="00932318" w:rsidRPr="00C8742A">
        <w:rPr>
          <w:rFonts w:ascii="Calibri" w:hAnsi="Calibri"/>
          <w:bCs/>
          <w:color w:val="000000"/>
          <w:szCs w:val="24"/>
        </w:rPr>
        <w:t xml:space="preserve"> when you address someone else’s sin, but </w:t>
      </w:r>
      <w:r w:rsidRPr="00C8742A">
        <w:rPr>
          <w:rFonts w:ascii="Calibri" w:hAnsi="Calibri"/>
          <w:bCs/>
          <w:color w:val="000000"/>
          <w:szCs w:val="24"/>
        </w:rPr>
        <w:t xml:space="preserve">you must always </w:t>
      </w:r>
      <w:r w:rsidR="00932318" w:rsidRPr="00C8742A">
        <w:rPr>
          <w:rFonts w:ascii="Calibri" w:hAnsi="Calibri"/>
          <w:bCs/>
          <w:color w:val="000000"/>
          <w:szCs w:val="24"/>
        </w:rPr>
        <w:t xml:space="preserve">be careful about </w:t>
      </w:r>
      <w:r w:rsidRPr="00C8742A">
        <w:rPr>
          <w:rFonts w:ascii="Calibri" w:hAnsi="Calibri"/>
          <w:bCs/>
          <w:color w:val="000000"/>
          <w:szCs w:val="24"/>
        </w:rPr>
        <w:t xml:space="preserve">your </w:t>
      </w:r>
      <w:r w:rsidR="00932318" w:rsidRPr="00C8742A">
        <w:rPr>
          <w:rFonts w:ascii="Calibri" w:hAnsi="Calibri"/>
          <w:bCs/>
          <w:color w:val="000000"/>
          <w:szCs w:val="24"/>
        </w:rPr>
        <w:t xml:space="preserve">own </w:t>
      </w:r>
      <w:r w:rsidRPr="00C8742A">
        <w:rPr>
          <w:rFonts w:ascii="Calibri" w:hAnsi="Calibri"/>
          <w:bCs/>
          <w:color w:val="000000"/>
          <w:szCs w:val="24"/>
        </w:rPr>
        <w:t xml:space="preserve">motives </w:t>
      </w:r>
      <w:r w:rsidR="00932318" w:rsidRPr="00C8742A">
        <w:rPr>
          <w:rFonts w:ascii="Calibri" w:hAnsi="Calibri"/>
          <w:bCs/>
          <w:color w:val="000000"/>
          <w:szCs w:val="24"/>
        </w:rPr>
        <w:t xml:space="preserve">when </w:t>
      </w:r>
      <w:r w:rsidRPr="00C8742A">
        <w:rPr>
          <w:rFonts w:ascii="Calibri" w:hAnsi="Calibri"/>
          <w:bCs/>
          <w:color w:val="000000"/>
          <w:szCs w:val="24"/>
        </w:rPr>
        <w:t xml:space="preserve">speaking </w:t>
      </w:r>
      <w:r w:rsidR="00932318" w:rsidRPr="00C8742A">
        <w:rPr>
          <w:rFonts w:ascii="Calibri" w:hAnsi="Calibri"/>
          <w:bCs/>
          <w:color w:val="000000"/>
          <w:szCs w:val="24"/>
        </w:rPr>
        <w:t xml:space="preserve">to </w:t>
      </w:r>
      <w:r w:rsidRPr="00C8742A">
        <w:rPr>
          <w:rFonts w:ascii="Calibri" w:hAnsi="Calibri"/>
          <w:bCs/>
          <w:color w:val="000000"/>
          <w:szCs w:val="24"/>
        </w:rPr>
        <w:t xml:space="preserve">someone about </w:t>
      </w:r>
      <w:r w:rsidR="00932318" w:rsidRPr="00C8742A">
        <w:rPr>
          <w:rFonts w:ascii="Calibri" w:hAnsi="Calibri"/>
          <w:bCs/>
          <w:color w:val="000000"/>
          <w:szCs w:val="24"/>
        </w:rPr>
        <w:t xml:space="preserve">his/her </w:t>
      </w:r>
      <w:r w:rsidRPr="00C8742A">
        <w:rPr>
          <w:rFonts w:ascii="Calibri" w:hAnsi="Calibri"/>
          <w:bCs/>
          <w:color w:val="000000"/>
          <w:szCs w:val="24"/>
        </w:rPr>
        <w:t xml:space="preserve">sin. </w:t>
      </w:r>
    </w:p>
    <w:p w:rsidR="00550568" w:rsidRPr="00C8742A" w:rsidRDefault="00183B9B" w:rsidP="00AF5677">
      <w:pPr>
        <w:pStyle w:val="PlainText"/>
        <w:spacing w:after="120" w:line="240" w:lineRule="auto"/>
        <w:ind w:firstLine="0"/>
        <w:rPr>
          <w:rFonts w:ascii="Calibri" w:hAnsi="Calibri"/>
          <w:bCs/>
          <w:color w:val="000000"/>
          <w:szCs w:val="24"/>
        </w:rPr>
      </w:pPr>
      <w:r w:rsidRPr="00C8742A">
        <w:rPr>
          <w:rFonts w:ascii="Calibri" w:hAnsi="Calibri"/>
          <w:bCs/>
          <w:color w:val="000000"/>
          <w:szCs w:val="24"/>
        </w:rPr>
        <w:t xml:space="preserve">Humility is a necessary component of biblical accountability.  Humility levels the playing field and says to the other person, “I am a sinner just as desperately in need of God’s grace.”  </w:t>
      </w:r>
      <w:r w:rsidR="00932318" w:rsidRPr="00C8742A">
        <w:rPr>
          <w:rFonts w:ascii="Calibri" w:hAnsi="Calibri"/>
          <w:bCs/>
          <w:color w:val="000000"/>
          <w:szCs w:val="24"/>
        </w:rPr>
        <w:t>H</w:t>
      </w:r>
      <w:r w:rsidRPr="00C8742A">
        <w:rPr>
          <w:rFonts w:ascii="Calibri" w:hAnsi="Calibri"/>
          <w:bCs/>
          <w:color w:val="000000"/>
          <w:szCs w:val="24"/>
        </w:rPr>
        <w:t xml:space="preserve">umility encourages the listener to have an open heart and open </w:t>
      </w:r>
      <w:r w:rsidR="00DB57EE" w:rsidRPr="00C8742A">
        <w:rPr>
          <w:rFonts w:ascii="Calibri" w:hAnsi="Calibri"/>
          <w:bCs/>
          <w:color w:val="000000"/>
          <w:szCs w:val="24"/>
        </w:rPr>
        <w:t xml:space="preserve">ears </w:t>
      </w:r>
      <w:r w:rsidRPr="00C8742A">
        <w:rPr>
          <w:rFonts w:ascii="Calibri" w:hAnsi="Calibri"/>
          <w:bCs/>
          <w:color w:val="000000"/>
          <w:szCs w:val="24"/>
        </w:rPr>
        <w:t>to what you might say.  No one wants to listen to a</w:t>
      </w:r>
      <w:r w:rsidR="00DB57EE" w:rsidRPr="00C8742A">
        <w:rPr>
          <w:rFonts w:ascii="Calibri" w:hAnsi="Calibri"/>
          <w:bCs/>
          <w:color w:val="000000"/>
          <w:szCs w:val="24"/>
        </w:rPr>
        <w:t>n</w:t>
      </w:r>
      <w:r w:rsidRPr="00C8742A">
        <w:rPr>
          <w:rFonts w:ascii="Calibri" w:hAnsi="Calibri"/>
          <w:bCs/>
          <w:color w:val="000000"/>
          <w:szCs w:val="24"/>
        </w:rPr>
        <w:t xml:space="preserve"> arrogant person; </w:t>
      </w:r>
      <w:r w:rsidR="00DB57EE" w:rsidRPr="00C8742A">
        <w:rPr>
          <w:rFonts w:ascii="Calibri" w:hAnsi="Calibri"/>
          <w:bCs/>
          <w:color w:val="000000"/>
          <w:szCs w:val="24"/>
        </w:rPr>
        <w:t>but to a humble person, many will be willing to listen.</w:t>
      </w:r>
      <w:r w:rsidR="009822DF">
        <w:rPr>
          <w:rFonts w:ascii="Calibri" w:hAnsi="Calibri"/>
          <w:bCs/>
          <w:color w:val="000000"/>
          <w:szCs w:val="24"/>
        </w:rPr>
        <w:t xml:space="preserve">  Practically one way to do this is by transparency</w:t>
      </w:r>
      <w:r w:rsidR="00E6590C">
        <w:rPr>
          <w:rFonts w:ascii="Calibri" w:hAnsi="Calibri"/>
          <w:bCs/>
          <w:color w:val="000000"/>
          <w:szCs w:val="24"/>
        </w:rPr>
        <w:t>―</w:t>
      </w:r>
      <w:r w:rsidR="009822DF">
        <w:rPr>
          <w:rFonts w:ascii="Calibri" w:hAnsi="Calibri"/>
          <w:bCs/>
          <w:color w:val="000000"/>
          <w:szCs w:val="24"/>
        </w:rPr>
        <w:t>Let them see your struggles.</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Be Encouraging</w:t>
      </w:r>
      <w:r w:rsidR="00681A52">
        <w:rPr>
          <w:rFonts w:ascii="Calibri" w:hAnsi="Calibri"/>
          <w:b/>
          <w:bCs/>
          <w:color w:val="000000"/>
          <w:szCs w:val="24"/>
        </w:rPr>
        <w:t xml:space="preserve"> (</w:t>
      </w:r>
      <w:r w:rsidR="00681A52" w:rsidRPr="00681A52">
        <w:rPr>
          <w:rFonts w:ascii="Calibri" w:hAnsi="Calibri"/>
          <w:b/>
          <w:bCs/>
          <w:color w:val="990000"/>
          <w:szCs w:val="24"/>
        </w:rPr>
        <w:t>Acts 15:32</w:t>
      </w:r>
      <w:r w:rsidR="00681A52">
        <w:rPr>
          <w:rFonts w:ascii="Calibri" w:hAnsi="Calibri"/>
          <w:b/>
          <w:bCs/>
          <w:color w:val="000000"/>
          <w:szCs w:val="24"/>
        </w:rPr>
        <w:t>)</w:t>
      </w:r>
    </w:p>
    <w:p w:rsidR="00550568" w:rsidRPr="00C8742A" w:rsidRDefault="00932318" w:rsidP="00AF5677">
      <w:pPr>
        <w:pStyle w:val="PlainText"/>
        <w:spacing w:after="120" w:line="240" w:lineRule="auto"/>
        <w:ind w:firstLine="0"/>
        <w:rPr>
          <w:rFonts w:ascii="Calibri" w:hAnsi="Calibri"/>
          <w:bCs/>
          <w:color w:val="000000"/>
          <w:szCs w:val="24"/>
        </w:rPr>
      </w:pPr>
      <w:r w:rsidRPr="00C8742A">
        <w:rPr>
          <w:rFonts w:ascii="Calibri" w:hAnsi="Calibri"/>
          <w:bCs/>
          <w:color w:val="000000"/>
          <w:szCs w:val="24"/>
        </w:rPr>
        <w:t xml:space="preserve">Encouragement is an important part of accountability.  </w:t>
      </w:r>
      <w:r w:rsidR="00DB57EE" w:rsidRPr="00C8742A">
        <w:rPr>
          <w:rFonts w:ascii="Calibri" w:hAnsi="Calibri"/>
          <w:bCs/>
          <w:color w:val="000000"/>
          <w:szCs w:val="24"/>
        </w:rPr>
        <w:t>An honest pursuit of sin can lead to discouragement</w:t>
      </w:r>
      <w:r w:rsidRPr="00C8742A">
        <w:rPr>
          <w:rFonts w:ascii="Calibri" w:hAnsi="Calibri"/>
          <w:bCs/>
          <w:color w:val="000000"/>
          <w:szCs w:val="24"/>
        </w:rPr>
        <w:t xml:space="preserve">.  </w:t>
      </w:r>
      <w:r w:rsidR="00DB57EE" w:rsidRPr="00C8742A">
        <w:rPr>
          <w:rFonts w:ascii="Calibri" w:hAnsi="Calibri"/>
          <w:bCs/>
          <w:color w:val="000000"/>
          <w:szCs w:val="24"/>
        </w:rPr>
        <w:t>Be careful because you can overwhelm a person with his or her sin.  Wisdom, prayer, and guidance from others can help us to under</w:t>
      </w:r>
      <w:r w:rsidR="0005647A">
        <w:rPr>
          <w:rFonts w:ascii="Calibri" w:hAnsi="Calibri"/>
          <w:bCs/>
          <w:color w:val="000000"/>
          <w:szCs w:val="24"/>
        </w:rPr>
        <w:t>stand</w:t>
      </w:r>
      <w:r w:rsidR="00DB57EE" w:rsidRPr="00C8742A">
        <w:rPr>
          <w:rFonts w:ascii="Calibri" w:hAnsi="Calibri"/>
          <w:bCs/>
          <w:color w:val="000000"/>
          <w:szCs w:val="24"/>
        </w:rPr>
        <w:t xml:space="preserve"> when to speak up about sin and how often.  Too much, too soon can be overwhelming.  Too little, </w:t>
      </w:r>
      <w:r w:rsidR="0003485B" w:rsidRPr="00C8742A">
        <w:rPr>
          <w:rFonts w:ascii="Calibri" w:hAnsi="Calibri"/>
          <w:bCs/>
          <w:color w:val="000000"/>
          <w:szCs w:val="24"/>
        </w:rPr>
        <w:t xml:space="preserve">too </w:t>
      </w:r>
      <w:r w:rsidR="00DB57EE" w:rsidRPr="00C8742A">
        <w:rPr>
          <w:rFonts w:ascii="Calibri" w:hAnsi="Calibri"/>
          <w:bCs/>
          <w:color w:val="000000"/>
          <w:szCs w:val="24"/>
        </w:rPr>
        <w:t>infrequently</w:t>
      </w:r>
      <w:r w:rsidR="0003485B" w:rsidRPr="00C8742A">
        <w:rPr>
          <w:rFonts w:ascii="Calibri" w:hAnsi="Calibri"/>
          <w:bCs/>
          <w:color w:val="000000"/>
          <w:szCs w:val="24"/>
        </w:rPr>
        <w:t>,</w:t>
      </w:r>
      <w:r w:rsidR="00DB57EE" w:rsidRPr="00C8742A">
        <w:rPr>
          <w:rFonts w:ascii="Calibri" w:hAnsi="Calibri"/>
          <w:bCs/>
          <w:color w:val="000000"/>
          <w:szCs w:val="24"/>
        </w:rPr>
        <w:t xml:space="preserve"> can lead to superficial accountability.  </w:t>
      </w:r>
      <w:r w:rsidR="0003485B" w:rsidRPr="00C8742A">
        <w:rPr>
          <w:rFonts w:ascii="Calibri" w:hAnsi="Calibri"/>
          <w:bCs/>
          <w:color w:val="000000"/>
          <w:szCs w:val="24"/>
        </w:rPr>
        <w:t xml:space="preserve">As a </w:t>
      </w:r>
      <w:r w:rsidR="0005647A" w:rsidRPr="00C8742A">
        <w:rPr>
          <w:rFonts w:ascii="Calibri" w:hAnsi="Calibri"/>
          <w:bCs/>
          <w:color w:val="000000"/>
          <w:szCs w:val="24"/>
        </w:rPr>
        <w:t>disciple</w:t>
      </w:r>
      <w:r w:rsidR="0005647A">
        <w:rPr>
          <w:rFonts w:ascii="Calibri" w:hAnsi="Calibri"/>
          <w:bCs/>
          <w:color w:val="000000"/>
          <w:szCs w:val="24"/>
        </w:rPr>
        <w:t>r</w:t>
      </w:r>
      <w:r w:rsidR="0003485B" w:rsidRPr="00C8742A">
        <w:rPr>
          <w:rFonts w:ascii="Calibri" w:hAnsi="Calibri"/>
          <w:bCs/>
          <w:color w:val="000000"/>
          <w:szCs w:val="24"/>
        </w:rPr>
        <w:t xml:space="preserve">, you need to be wise about how you help someone see their own sin.  Consider things like:  </w:t>
      </w:r>
      <w:r w:rsidR="00DB57EE" w:rsidRPr="00C8742A">
        <w:rPr>
          <w:rFonts w:ascii="Calibri" w:hAnsi="Calibri"/>
          <w:bCs/>
          <w:color w:val="000000"/>
          <w:szCs w:val="24"/>
        </w:rPr>
        <w:t xml:space="preserve">How much can this person handle?  </w:t>
      </w:r>
      <w:r w:rsidR="0003485B" w:rsidRPr="00C8742A">
        <w:rPr>
          <w:rFonts w:ascii="Calibri" w:hAnsi="Calibri"/>
          <w:bCs/>
          <w:color w:val="000000"/>
          <w:szCs w:val="24"/>
        </w:rPr>
        <w:t xml:space="preserve">Does he/she have ‘ears to hear’ what I need to tell him/her?  What encouraging signs of spiritual growth have I seen in them and have I encouraged them with this information?  </w:t>
      </w:r>
    </w:p>
    <w:p w:rsidR="0003485B" w:rsidRPr="00C8742A" w:rsidRDefault="0003485B" w:rsidP="00AF5677">
      <w:pPr>
        <w:pStyle w:val="PlainText"/>
        <w:spacing w:after="120" w:line="240" w:lineRule="auto"/>
        <w:ind w:firstLine="0"/>
        <w:rPr>
          <w:rFonts w:ascii="Calibri" w:hAnsi="Calibri"/>
          <w:bCs/>
          <w:color w:val="000000"/>
          <w:szCs w:val="24"/>
        </w:rPr>
      </w:pPr>
      <w:r w:rsidRPr="00C8742A">
        <w:rPr>
          <w:rFonts w:ascii="Calibri" w:hAnsi="Calibri"/>
          <w:bCs/>
          <w:color w:val="000000"/>
          <w:szCs w:val="24"/>
        </w:rPr>
        <w:t>A relentless pursuit of sin without any mercy leads a person to hopeless Christianity.   A relentless pursuit of sin with an abundance of love and encourage</w:t>
      </w:r>
      <w:r w:rsidR="0005647A">
        <w:rPr>
          <w:rFonts w:ascii="Calibri" w:hAnsi="Calibri"/>
          <w:bCs/>
          <w:color w:val="000000"/>
          <w:szCs w:val="24"/>
        </w:rPr>
        <w:t>ment leads to Christ-likeness.</w:t>
      </w:r>
    </w:p>
    <w:p w:rsidR="007C0493" w:rsidRPr="00C8742A" w:rsidRDefault="007C0493"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Be Available</w:t>
      </w:r>
      <w:r w:rsidR="003C4575">
        <w:rPr>
          <w:rFonts w:ascii="Calibri" w:hAnsi="Calibri"/>
          <w:b/>
          <w:bCs/>
          <w:color w:val="000000"/>
          <w:szCs w:val="24"/>
        </w:rPr>
        <w:t xml:space="preserve"> (</w:t>
      </w:r>
      <w:r w:rsidR="003C4575" w:rsidRPr="00D97129">
        <w:rPr>
          <w:rFonts w:ascii="Calibri" w:hAnsi="Calibri"/>
          <w:b/>
          <w:bCs/>
          <w:color w:val="990000"/>
          <w:szCs w:val="24"/>
        </w:rPr>
        <w:t>Gal 6</w:t>
      </w:r>
      <w:r w:rsidR="009D1C45">
        <w:rPr>
          <w:rFonts w:ascii="Calibri" w:hAnsi="Calibri"/>
          <w:b/>
          <w:bCs/>
          <w:color w:val="990000"/>
          <w:szCs w:val="24"/>
        </w:rPr>
        <w:t>:</w:t>
      </w:r>
      <w:r w:rsidR="003C4575" w:rsidRPr="00D97129">
        <w:rPr>
          <w:rFonts w:ascii="Calibri" w:hAnsi="Calibri"/>
          <w:b/>
          <w:bCs/>
          <w:color w:val="990000"/>
          <w:szCs w:val="24"/>
        </w:rPr>
        <w:t>10</w:t>
      </w:r>
      <w:r w:rsidR="003C4575">
        <w:rPr>
          <w:rFonts w:ascii="Calibri" w:hAnsi="Calibri"/>
          <w:b/>
          <w:bCs/>
          <w:color w:val="000000"/>
          <w:szCs w:val="24"/>
        </w:rPr>
        <w:t>)</w:t>
      </w:r>
    </w:p>
    <w:p w:rsidR="007C0493" w:rsidRPr="00C8742A" w:rsidRDefault="007C0493" w:rsidP="00AF5677">
      <w:pPr>
        <w:pStyle w:val="PlainText"/>
        <w:spacing w:after="120" w:line="240" w:lineRule="auto"/>
        <w:ind w:firstLine="0"/>
        <w:rPr>
          <w:rFonts w:ascii="Calibri" w:hAnsi="Calibri"/>
          <w:bCs/>
          <w:color w:val="000000"/>
          <w:szCs w:val="24"/>
        </w:rPr>
      </w:pPr>
      <w:r w:rsidRPr="00C8742A">
        <w:rPr>
          <w:rFonts w:ascii="Calibri" w:hAnsi="Calibri"/>
          <w:bCs/>
          <w:color w:val="000000"/>
          <w:szCs w:val="24"/>
        </w:rPr>
        <w:lastRenderedPageBreak/>
        <w:t>If you don’t have ti</w:t>
      </w:r>
      <w:r w:rsidR="00157387">
        <w:rPr>
          <w:rFonts w:ascii="Calibri" w:hAnsi="Calibri"/>
          <w:bCs/>
          <w:color w:val="000000"/>
          <w:szCs w:val="24"/>
        </w:rPr>
        <w:t xml:space="preserve">me, don’t let your </w:t>
      </w:r>
      <w:r w:rsidRPr="00C8742A">
        <w:rPr>
          <w:rFonts w:ascii="Calibri" w:hAnsi="Calibri"/>
          <w:bCs/>
          <w:color w:val="000000"/>
          <w:szCs w:val="24"/>
        </w:rPr>
        <w:t>compassionate heart say “yes” to someone who n</w:t>
      </w:r>
      <w:r w:rsidR="0058675C">
        <w:rPr>
          <w:rFonts w:ascii="Calibri" w:hAnsi="Calibri"/>
          <w:bCs/>
          <w:color w:val="000000"/>
          <w:szCs w:val="24"/>
        </w:rPr>
        <w:t>eeds help.  Accountability</w:t>
      </w:r>
      <w:r w:rsidRPr="00C8742A">
        <w:rPr>
          <w:rFonts w:ascii="Calibri" w:hAnsi="Calibri"/>
          <w:bCs/>
          <w:color w:val="000000"/>
          <w:szCs w:val="24"/>
        </w:rPr>
        <w:t xml:space="preserve"> involves a </w:t>
      </w:r>
      <w:r w:rsidR="0058675C">
        <w:rPr>
          <w:rFonts w:ascii="Calibri" w:hAnsi="Calibri"/>
          <w:bCs/>
          <w:color w:val="000000"/>
          <w:szCs w:val="24"/>
        </w:rPr>
        <w:t>consistent (i.e., weekly)</w:t>
      </w:r>
      <w:r w:rsidR="005E59FB">
        <w:rPr>
          <w:rFonts w:ascii="Calibri" w:hAnsi="Calibri"/>
          <w:bCs/>
          <w:color w:val="000000"/>
          <w:szCs w:val="24"/>
        </w:rPr>
        <w:t xml:space="preserve"> commitment.  Meeting </w:t>
      </w:r>
      <w:r w:rsidR="003C4575">
        <w:rPr>
          <w:rFonts w:ascii="Calibri" w:hAnsi="Calibri"/>
          <w:bCs/>
          <w:color w:val="000000"/>
          <w:szCs w:val="24"/>
        </w:rPr>
        <w:t xml:space="preserve">too </w:t>
      </w:r>
      <w:r w:rsidR="005E59FB">
        <w:rPr>
          <w:rFonts w:ascii="Calibri" w:hAnsi="Calibri"/>
          <w:bCs/>
          <w:color w:val="000000"/>
          <w:szCs w:val="24"/>
        </w:rPr>
        <w:t xml:space="preserve">infrequently </w:t>
      </w:r>
      <w:r w:rsidR="00157387">
        <w:rPr>
          <w:rFonts w:ascii="Calibri" w:hAnsi="Calibri"/>
          <w:bCs/>
          <w:color w:val="000000"/>
          <w:szCs w:val="24"/>
        </w:rPr>
        <w:t>can be</w:t>
      </w:r>
      <w:r w:rsidR="005E59FB">
        <w:rPr>
          <w:rFonts w:ascii="Calibri" w:hAnsi="Calibri"/>
          <w:bCs/>
          <w:color w:val="000000"/>
          <w:szCs w:val="24"/>
        </w:rPr>
        <w:t xml:space="preserve"> a problem </w:t>
      </w:r>
      <w:r w:rsidR="00157387">
        <w:rPr>
          <w:rFonts w:ascii="Calibri" w:hAnsi="Calibri"/>
          <w:bCs/>
          <w:color w:val="000000"/>
          <w:szCs w:val="24"/>
        </w:rPr>
        <w:t>and does occur</w:t>
      </w:r>
      <w:r w:rsidR="005E59FB">
        <w:rPr>
          <w:rFonts w:ascii="Calibri" w:hAnsi="Calibri"/>
          <w:bCs/>
          <w:color w:val="000000"/>
          <w:szCs w:val="24"/>
        </w:rPr>
        <w:t xml:space="preserve"> in this church</w:t>
      </w:r>
      <w:r w:rsidR="0058675C">
        <w:rPr>
          <w:rFonts w:ascii="Calibri" w:hAnsi="Calibri"/>
          <w:bCs/>
          <w:color w:val="000000"/>
          <w:szCs w:val="24"/>
        </w:rPr>
        <w:t>.</w:t>
      </w:r>
    </w:p>
    <w:p w:rsidR="007C0493" w:rsidRPr="00C8742A" w:rsidRDefault="007C0493" w:rsidP="00AF5677">
      <w:pPr>
        <w:pStyle w:val="PlainText"/>
        <w:spacing w:after="120" w:line="240" w:lineRule="auto"/>
        <w:ind w:firstLine="0"/>
        <w:rPr>
          <w:rFonts w:ascii="Calibri" w:hAnsi="Calibri"/>
          <w:bCs/>
          <w:color w:val="000000"/>
          <w:szCs w:val="24"/>
        </w:rPr>
      </w:pPr>
      <w:r w:rsidRPr="00C8742A">
        <w:rPr>
          <w:rFonts w:ascii="Calibri" w:hAnsi="Calibri"/>
          <w:bCs/>
          <w:color w:val="000000"/>
          <w:szCs w:val="24"/>
        </w:rPr>
        <w:t>If you don’t have time for someone, you do them no good by saying “yes” if they ask you for help.  Only say “yes” if you realistically have the time in</w:t>
      </w:r>
      <w:r w:rsidR="003C4575">
        <w:rPr>
          <w:rFonts w:ascii="Calibri" w:hAnsi="Calibri"/>
          <w:bCs/>
          <w:color w:val="000000"/>
          <w:szCs w:val="24"/>
        </w:rPr>
        <w:t xml:space="preserve"> your schedule.  </w:t>
      </w:r>
      <w:r w:rsidR="009D1C45">
        <w:rPr>
          <w:rFonts w:ascii="Calibri" w:hAnsi="Calibri"/>
          <w:bCs/>
          <w:color w:val="000000"/>
          <w:szCs w:val="24"/>
        </w:rPr>
        <w:t>A</w:t>
      </w:r>
      <w:r w:rsidR="005E59FB">
        <w:rPr>
          <w:rFonts w:ascii="Calibri" w:hAnsi="Calibri"/>
          <w:bCs/>
          <w:color w:val="000000"/>
          <w:szCs w:val="24"/>
        </w:rPr>
        <w:t>ccountability and discipleship</w:t>
      </w:r>
      <w:r w:rsidR="003C4575">
        <w:rPr>
          <w:rFonts w:ascii="Calibri" w:hAnsi="Calibri"/>
          <w:bCs/>
          <w:color w:val="000000"/>
          <w:szCs w:val="24"/>
        </w:rPr>
        <w:t xml:space="preserve"> will be defeated without </w:t>
      </w:r>
      <w:r w:rsidR="00D97129">
        <w:rPr>
          <w:rFonts w:ascii="Calibri" w:hAnsi="Calibri"/>
          <w:bCs/>
          <w:color w:val="000000"/>
          <w:szCs w:val="24"/>
        </w:rPr>
        <w:t>consistency.  Yes, chase them if they need it!</w:t>
      </w:r>
      <w:r w:rsidR="00AF7886">
        <w:rPr>
          <w:rFonts w:ascii="Calibri" w:hAnsi="Calibri"/>
          <w:bCs/>
          <w:color w:val="000000"/>
          <w:szCs w:val="24"/>
        </w:rPr>
        <w:t xml:space="preserve"> (</w:t>
      </w:r>
      <w:r w:rsidR="00AF7886" w:rsidRPr="00CB1797">
        <w:rPr>
          <w:rFonts w:ascii="Calibri" w:hAnsi="Calibri"/>
          <w:b/>
          <w:bCs/>
          <w:color w:val="990000"/>
          <w:szCs w:val="24"/>
        </w:rPr>
        <w:t xml:space="preserve">Rom </w:t>
      </w:r>
      <w:r w:rsidR="00CB1797" w:rsidRPr="00CB1797">
        <w:rPr>
          <w:rFonts w:ascii="Calibri" w:hAnsi="Calibri"/>
          <w:b/>
          <w:bCs/>
          <w:color w:val="990000"/>
          <w:szCs w:val="24"/>
        </w:rPr>
        <w:t>14:19</w:t>
      </w:r>
      <w:r w:rsidR="00CB1797">
        <w:rPr>
          <w:rFonts w:ascii="Calibri" w:hAnsi="Calibri"/>
          <w:bCs/>
          <w:color w:val="000000"/>
          <w:szCs w:val="24"/>
        </w:rPr>
        <w:t>)</w:t>
      </w:r>
    </w:p>
    <w:p w:rsidR="00116474" w:rsidRPr="00C8742A" w:rsidRDefault="00116474" w:rsidP="00AF5677">
      <w:pPr>
        <w:pStyle w:val="PlainText"/>
        <w:numPr>
          <w:ilvl w:val="0"/>
          <w:numId w:val="16"/>
        </w:numPr>
        <w:spacing w:after="120" w:line="240" w:lineRule="auto"/>
        <w:rPr>
          <w:rFonts w:ascii="Calibri" w:hAnsi="Calibri"/>
          <w:b/>
          <w:bCs/>
          <w:color w:val="000000"/>
          <w:szCs w:val="24"/>
        </w:rPr>
      </w:pPr>
      <w:r w:rsidRPr="00C8742A">
        <w:rPr>
          <w:rFonts w:ascii="Calibri" w:hAnsi="Calibri"/>
          <w:b/>
          <w:bCs/>
          <w:color w:val="000000"/>
          <w:szCs w:val="24"/>
        </w:rPr>
        <w:t xml:space="preserve">Be Word-centered. </w:t>
      </w:r>
      <w:r w:rsidR="001D1DDE">
        <w:rPr>
          <w:rFonts w:ascii="Calibri" w:hAnsi="Calibri"/>
          <w:b/>
          <w:bCs/>
          <w:color w:val="000000"/>
          <w:szCs w:val="24"/>
        </w:rPr>
        <w:t>(</w:t>
      </w:r>
      <w:r w:rsidR="0025484B" w:rsidRPr="001D1DDE">
        <w:rPr>
          <w:rFonts w:ascii="Calibri" w:hAnsi="Calibri"/>
          <w:b/>
          <w:bCs/>
          <w:color w:val="990000"/>
          <w:szCs w:val="24"/>
        </w:rPr>
        <w:t>Heb 4:12-13</w:t>
      </w:r>
      <w:r w:rsidR="001D1DDE">
        <w:rPr>
          <w:rFonts w:ascii="Calibri" w:hAnsi="Calibri"/>
          <w:b/>
          <w:bCs/>
          <w:color w:val="000000"/>
          <w:szCs w:val="24"/>
        </w:rPr>
        <w:t>)</w:t>
      </w:r>
    </w:p>
    <w:p w:rsidR="00A95E0F" w:rsidRPr="00C8742A" w:rsidRDefault="00116474" w:rsidP="00AF5677">
      <w:pPr>
        <w:spacing w:after="120"/>
        <w:rPr>
          <w:rFonts w:ascii="Calibri" w:hAnsi="Calibri"/>
          <w:color w:val="000000"/>
          <w:sz w:val="24"/>
          <w:szCs w:val="24"/>
        </w:rPr>
      </w:pPr>
      <w:r w:rsidRPr="00C8742A">
        <w:rPr>
          <w:rFonts w:ascii="Calibri" w:hAnsi="Calibri"/>
          <w:color w:val="000000"/>
          <w:sz w:val="24"/>
          <w:szCs w:val="24"/>
        </w:rPr>
        <w:t xml:space="preserve">There is a danger of limiting discipling relationships to accountability only.  </w:t>
      </w:r>
      <w:r w:rsidR="0003485B" w:rsidRPr="00C8742A">
        <w:rPr>
          <w:rFonts w:ascii="Calibri" w:hAnsi="Calibri"/>
          <w:color w:val="000000"/>
          <w:sz w:val="24"/>
          <w:szCs w:val="24"/>
        </w:rPr>
        <w:t xml:space="preserve"> Some people get together and spend the majority of their time talking about their sin struggles.  While we are obviously supportive of Christians talking about sin, we do not want this to be the only thing </w:t>
      </w:r>
      <w:r w:rsidR="007C0493" w:rsidRPr="00C8742A">
        <w:rPr>
          <w:rFonts w:ascii="Calibri" w:hAnsi="Calibri"/>
          <w:color w:val="000000"/>
          <w:sz w:val="24"/>
          <w:szCs w:val="24"/>
        </w:rPr>
        <w:t xml:space="preserve">that characterizes their </w:t>
      </w:r>
      <w:r w:rsidR="00E2014E">
        <w:rPr>
          <w:rFonts w:ascii="Calibri" w:hAnsi="Calibri"/>
          <w:color w:val="000000"/>
          <w:sz w:val="24"/>
          <w:szCs w:val="24"/>
        </w:rPr>
        <w:t>relationship.</w:t>
      </w:r>
    </w:p>
    <w:p w:rsidR="0003485B" w:rsidRPr="00C8742A" w:rsidRDefault="0003485B" w:rsidP="00AF5677">
      <w:pPr>
        <w:spacing w:after="120"/>
        <w:rPr>
          <w:rFonts w:ascii="Calibri" w:hAnsi="Calibri"/>
          <w:color w:val="000000"/>
          <w:sz w:val="24"/>
          <w:szCs w:val="24"/>
        </w:rPr>
      </w:pPr>
      <w:r w:rsidRPr="00C8742A">
        <w:rPr>
          <w:rFonts w:ascii="Calibri" w:hAnsi="Calibri"/>
          <w:color w:val="000000"/>
          <w:sz w:val="24"/>
          <w:szCs w:val="24"/>
        </w:rPr>
        <w:t xml:space="preserve">Accountability relationships should always be word-centered.  Even in situations where significant sin needs to be discussed, it’s important as Christians to frequently and quickly bring the conversation back to God’s Word.  </w:t>
      </w:r>
    </w:p>
    <w:p w:rsidR="0003485B" w:rsidRPr="00C8742A" w:rsidRDefault="007C0493" w:rsidP="00AF5677">
      <w:pPr>
        <w:spacing w:after="120"/>
        <w:rPr>
          <w:rFonts w:ascii="Calibri" w:hAnsi="Calibri"/>
          <w:color w:val="000000"/>
          <w:sz w:val="24"/>
          <w:szCs w:val="24"/>
        </w:rPr>
      </w:pPr>
      <w:r w:rsidRPr="00C8742A">
        <w:rPr>
          <w:rFonts w:ascii="Calibri" w:hAnsi="Calibri"/>
          <w:color w:val="000000"/>
          <w:sz w:val="24"/>
          <w:szCs w:val="24"/>
        </w:rPr>
        <w:t>Our sin distorts our ability to see life properly.  God’s Word helps to correct our faulty vision and to see sin for what it really is—a stumbling block to our rela</w:t>
      </w:r>
      <w:r w:rsidR="00743C1C">
        <w:rPr>
          <w:rFonts w:ascii="Calibri" w:hAnsi="Calibri"/>
          <w:color w:val="000000"/>
          <w:sz w:val="24"/>
          <w:szCs w:val="24"/>
        </w:rPr>
        <w:t>tionships with God and others.</w:t>
      </w:r>
    </w:p>
    <w:p w:rsidR="00A33982" w:rsidRPr="00C8742A" w:rsidRDefault="000F27BC" w:rsidP="00AF5677">
      <w:pPr>
        <w:spacing w:after="120"/>
        <w:rPr>
          <w:rFonts w:ascii="Calibri" w:hAnsi="Calibri"/>
          <w:b/>
          <w:color w:val="000000"/>
          <w:sz w:val="24"/>
          <w:szCs w:val="24"/>
        </w:rPr>
      </w:pPr>
      <w:r w:rsidRPr="00C8742A">
        <w:rPr>
          <w:rFonts w:ascii="Calibri" w:hAnsi="Calibri"/>
          <w:b/>
          <w:color w:val="000000"/>
          <w:sz w:val="24"/>
          <w:szCs w:val="24"/>
        </w:rPr>
        <w:t xml:space="preserve">In </w:t>
      </w:r>
      <w:r w:rsidR="00C16F75" w:rsidRPr="00C8742A">
        <w:rPr>
          <w:rFonts w:ascii="Calibri" w:hAnsi="Calibri"/>
          <w:b/>
          <w:color w:val="000000"/>
          <w:sz w:val="24"/>
          <w:szCs w:val="24"/>
        </w:rPr>
        <w:t>C</w:t>
      </w:r>
      <w:r w:rsidR="00A33982" w:rsidRPr="00C8742A">
        <w:rPr>
          <w:rFonts w:ascii="Calibri" w:hAnsi="Calibri"/>
          <w:b/>
          <w:color w:val="000000"/>
          <w:sz w:val="24"/>
          <w:szCs w:val="24"/>
        </w:rPr>
        <w:t>onclusion –</w:t>
      </w:r>
    </w:p>
    <w:p w:rsidR="004D7314" w:rsidRPr="00C8742A" w:rsidRDefault="004D7314" w:rsidP="00AF5677">
      <w:pPr>
        <w:numPr>
          <w:ilvl w:val="0"/>
          <w:numId w:val="3"/>
        </w:numPr>
        <w:spacing w:after="120"/>
        <w:rPr>
          <w:rFonts w:ascii="Calibri" w:hAnsi="Calibri"/>
          <w:color w:val="000000"/>
          <w:sz w:val="24"/>
          <w:szCs w:val="24"/>
        </w:rPr>
      </w:pPr>
      <w:r w:rsidRPr="00C8742A">
        <w:rPr>
          <w:rFonts w:ascii="Calibri" w:hAnsi="Calibri"/>
          <w:color w:val="000000"/>
          <w:sz w:val="24"/>
          <w:szCs w:val="24"/>
        </w:rPr>
        <w:t xml:space="preserve">Good biblical accountability involves asking good questions, not being </w:t>
      </w:r>
      <w:r w:rsidR="0007164F" w:rsidRPr="00C8742A">
        <w:rPr>
          <w:rFonts w:ascii="Calibri" w:hAnsi="Calibri"/>
          <w:color w:val="000000"/>
          <w:sz w:val="24"/>
          <w:szCs w:val="24"/>
        </w:rPr>
        <w:t>s</w:t>
      </w:r>
      <w:r w:rsidR="0007164F">
        <w:rPr>
          <w:rFonts w:ascii="Calibri" w:hAnsi="Calibri"/>
          <w:color w:val="000000"/>
          <w:sz w:val="24"/>
          <w:szCs w:val="24"/>
        </w:rPr>
        <w:t>c</w:t>
      </w:r>
      <w:r w:rsidR="0007164F" w:rsidRPr="00C8742A">
        <w:rPr>
          <w:rFonts w:ascii="Calibri" w:hAnsi="Calibri"/>
          <w:color w:val="000000"/>
          <w:sz w:val="24"/>
          <w:szCs w:val="24"/>
        </w:rPr>
        <w:t>ared</w:t>
      </w:r>
      <w:r w:rsidRPr="00C8742A">
        <w:rPr>
          <w:rFonts w:ascii="Calibri" w:hAnsi="Calibri"/>
          <w:color w:val="000000"/>
          <w:sz w:val="24"/>
          <w:szCs w:val="24"/>
        </w:rPr>
        <w:t xml:space="preserve"> of confrontation, being honest; available; vulnerable; humblin</w:t>
      </w:r>
      <w:r w:rsidR="00743C1C">
        <w:rPr>
          <w:rFonts w:ascii="Calibri" w:hAnsi="Calibri"/>
          <w:color w:val="000000"/>
          <w:sz w:val="24"/>
          <w:szCs w:val="24"/>
        </w:rPr>
        <w:t>g; gracious; and Word-centered.</w:t>
      </w:r>
    </w:p>
    <w:p w:rsidR="001F357F" w:rsidRDefault="0066122A" w:rsidP="00AF5677">
      <w:pPr>
        <w:numPr>
          <w:ilvl w:val="0"/>
          <w:numId w:val="3"/>
        </w:numPr>
        <w:spacing w:after="120"/>
        <w:rPr>
          <w:rFonts w:ascii="Calibri" w:hAnsi="Calibri"/>
          <w:color w:val="000000"/>
          <w:sz w:val="24"/>
          <w:szCs w:val="24"/>
        </w:rPr>
      </w:pPr>
      <w:r w:rsidRPr="00C8742A">
        <w:rPr>
          <w:rFonts w:ascii="Calibri" w:hAnsi="Calibri"/>
          <w:color w:val="000000"/>
          <w:sz w:val="24"/>
          <w:szCs w:val="24"/>
        </w:rPr>
        <w:t>Christian</w:t>
      </w:r>
      <w:r w:rsidR="00BB4E1A" w:rsidRPr="00C8742A">
        <w:rPr>
          <w:rFonts w:ascii="Calibri" w:hAnsi="Calibri"/>
          <w:color w:val="000000"/>
          <w:sz w:val="24"/>
          <w:szCs w:val="24"/>
        </w:rPr>
        <w:t>s</w:t>
      </w:r>
      <w:r w:rsidRPr="00C8742A">
        <w:rPr>
          <w:rFonts w:ascii="Calibri" w:hAnsi="Calibri"/>
          <w:color w:val="000000"/>
          <w:sz w:val="24"/>
          <w:szCs w:val="24"/>
        </w:rPr>
        <w:t xml:space="preserve"> must </w:t>
      </w:r>
      <w:r w:rsidR="007C0493" w:rsidRPr="00C8742A">
        <w:rPr>
          <w:rFonts w:ascii="Calibri" w:hAnsi="Calibri"/>
          <w:color w:val="000000"/>
          <w:sz w:val="24"/>
          <w:szCs w:val="24"/>
        </w:rPr>
        <w:t>avoid nominal, anonymous Christianity.  Biblical accountability is a</w:t>
      </w:r>
      <w:r w:rsidR="004D7314" w:rsidRPr="00C8742A">
        <w:rPr>
          <w:rFonts w:ascii="Calibri" w:hAnsi="Calibri"/>
          <w:color w:val="000000"/>
          <w:sz w:val="24"/>
          <w:szCs w:val="24"/>
        </w:rPr>
        <w:t>n</w:t>
      </w:r>
      <w:r w:rsidR="007C0493" w:rsidRPr="00C8742A">
        <w:rPr>
          <w:rFonts w:ascii="Calibri" w:hAnsi="Calibri"/>
          <w:color w:val="000000"/>
          <w:sz w:val="24"/>
          <w:szCs w:val="24"/>
        </w:rPr>
        <w:t xml:space="preserve"> important </w:t>
      </w:r>
      <w:r w:rsidR="00A17FAB">
        <w:rPr>
          <w:rFonts w:ascii="Calibri" w:hAnsi="Calibri"/>
          <w:color w:val="000000"/>
          <w:sz w:val="24"/>
          <w:szCs w:val="24"/>
        </w:rPr>
        <w:t xml:space="preserve">and </w:t>
      </w:r>
      <w:r w:rsidR="007C0493" w:rsidRPr="00C8742A">
        <w:rPr>
          <w:rFonts w:ascii="Calibri" w:hAnsi="Calibri"/>
          <w:color w:val="000000"/>
          <w:sz w:val="24"/>
          <w:szCs w:val="24"/>
        </w:rPr>
        <w:t>necessary</w:t>
      </w:r>
      <w:r w:rsidR="00A17FAB">
        <w:rPr>
          <w:rFonts w:ascii="Calibri" w:hAnsi="Calibri"/>
          <w:color w:val="000000"/>
          <w:sz w:val="24"/>
          <w:szCs w:val="24"/>
        </w:rPr>
        <w:t xml:space="preserve"> </w:t>
      </w:r>
      <w:r w:rsidR="00E2014E">
        <w:rPr>
          <w:rFonts w:ascii="Calibri" w:hAnsi="Calibri"/>
          <w:color w:val="000000"/>
          <w:sz w:val="24"/>
          <w:szCs w:val="24"/>
        </w:rPr>
        <w:t>part of spiritual growth.</w:t>
      </w:r>
    </w:p>
    <w:p w:rsidR="00E2014E" w:rsidRDefault="00E2014E" w:rsidP="00AF5677">
      <w:pPr>
        <w:numPr>
          <w:ilvl w:val="0"/>
          <w:numId w:val="3"/>
        </w:numPr>
        <w:spacing w:after="120"/>
        <w:rPr>
          <w:rFonts w:ascii="Calibri" w:hAnsi="Calibri"/>
          <w:color w:val="000000"/>
          <w:sz w:val="24"/>
          <w:szCs w:val="24"/>
        </w:rPr>
      </w:pPr>
      <w:r>
        <w:rPr>
          <w:rFonts w:ascii="Calibri" w:hAnsi="Calibri"/>
          <w:color w:val="000000"/>
          <w:sz w:val="24"/>
          <w:szCs w:val="24"/>
        </w:rPr>
        <w:t>Accountability is a part of discipleship</w:t>
      </w:r>
      <w:r w:rsidR="00FD1AF0">
        <w:rPr>
          <w:rFonts w:ascii="Calibri" w:hAnsi="Calibri"/>
          <w:color w:val="000000"/>
          <w:sz w:val="24"/>
          <w:szCs w:val="24"/>
        </w:rPr>
        <w:t xml:space="preserve"> not all of it.</w:t>
      </w:r>
    </w:p>
    <w:p w:rsidR="001E3BC1" w:rsidRPr="0080052E" w:rsidRDefault="001E3BC1" w:rsidP="0080052E">
      <w:pPr>
        <w:pStyle w:val="ListParagraph"/>
        <w:numPr>
          <w:ilvl w:val="0"/>
          <w:numId w:val="3"/>
        </w:numPr>
        <w:spacing w:after="120" w:line="240" w:lineRule="auto"/>
        <w:rPr>
          <w:sz w:val="24"/>
        </w:rPr>
      </w:pPr>
      <w:r w:rsidRPr="0080052E">
        <w:rPr>
          <w:b/>
          <w:color w:val="990000"/>
          <w:sz w:val="24"/>
        </w:rPr>
        <w:t>Mark 12:28-31</w:t>
      </w:r>
      <w:r w:rsidRPr="0080052E">
        <w:rPr>
          <w:color w:val="990000"/>
          <w:sz w:val="24"/>
        </w:rPr>
        <w:t xml:space="preserve"> </w:t>
      </w:r>
      <w:r w:rsidRPr="0080052E">
        <w:rPr>
          <w:b/>
          <w:color w:val="0000FF"/>
          <w:sz w:val="24"/>
          <w:vertAlign w:val="superscript"/>
        </w:rPr>
        <w:t>28</w:t>
      </w:r>
      <w:r w:rsidRPr="0080052E">
        <w:rPr>
          <w:sz w:val="24"/>
        </w:rPr>
        <w:t xml:space="preserve">One of the scribes came and heard them arguing, and recognizing that He had answered them well, asked Him, “What commandment is the foremost of all?”  </w:t>
      </w:r>
      <w:r w:rsidRPr="0080052E">
        <w:rPr>
          <w:b/>
          <w:color w:val="0000FF"/>
          <w:sz w:val="24"/>
          <w:vertAlign w:val="superscript"/>
        </w:rPr>
        <w:t>29</w:t>
      </w:r>
      <w:r w:rsidRPr="0080052E">
        <w:rPr>
          <w:sz w:val="24"/>
        </w:rPr>
        <w:t xml:space="preserve">Jesus answered, “The foremost is, ‘Hear, O Israel!  The Lord our God is one Lord; </w:t>
      </w:r>
      <w:r w:rsidRPr="0080052E">
        <w:rPr>
          <w:b/>
          <w:color w:val="0000FF"/>
          <w:sz w:val="24"/>
          <w:vertAlign w:val="superscript"/>
        </w:rPr>
        <w:t>30</w:t>
      </w:r>
      <w:r w:rsidRPr="0080052E">
        <w:rPr>
          <w:sz w:val="24"/>
        </w:rPr>
        <w:t xml:space="preserve">and you shall love the Lord your God with all your heart, and with all your soul, and with all your mind, and with all your strength.’  </w:t>
      </w:r>
      <w:r w:rsidRPr="0080052E">
        <w:rPr>
          <w:b/>
          <w:color w:val="0000FF"/>
          <w:sz w:val="24"/>
          <w:vertAlign w:val="superscript"/>
        </w:rPr>
        <w:t>31</w:t>
      </w:r>
      <w:r w:rsidRPr="0080052E">
        <w:rPr>
          <w:sz w:val="24"/>
        </w:rPr>
        <w:t>The second is this, ‘You shall love your neighbor as yourself.’  There is no other commandment greater than these.” (NASB)</w:t>
      </w:r>
    </w:p>
    <w:p w:rsidR="00FD1AF0" w:rsidRPr="00C8742A" w:rsidRDefault="00C14043" w:rsidP="00AF5677">
      <w:pPr>
        <w:numPr>
          <w:ilvl w:val="0"/>
          <w:numId w:val="3"/>
        </w:numPr>
        <w:spacing w:after="120"/>
        <w:rPr>
          <w:rFonts w:ascii="Calibri" w:hAnsi="Calibri"/>
          <w:color w:val="000000"/>
          <w:sz w:val="24"/>
          <w:szCs w:val="24"/>
        </w:rPr>
      </w:pPr>
      <w:r>
        <w:rPr>
          <w:rFonts w:ascii="Calibri" w:hAnsi="Calibri"/>
          <w:color w:val="000000"/>
          <w:sz w:val="24"/>
          <w:szCs w:val="24"/>
        </w:rPr>
        <w:t xml:space="preserve">Finally, </w:t>
      </w:r>
      <w:r w:rsidR="0080052E">
        <w:rPr>
          <w:rFonts w:ascii="Calibri" w:hAnsi="Calibri"/>
          <w:color w:val="000000"/>
          <w:sz w:val="24"/>
          <w:szCs w:val="24"/>
        </w:rPr>
        <w:t xml:space="preserve">In discipleship you are loving God </w:t>
      </w:r>
      <w:r>
        <w:rPr>
          <w:rFonts w:ascii="Calibri" w:hAnsi="Calibri"/>
          <w:color w:val="000000"/>
          <w:sz w:val="24"/>
          <w:szCs w:val="24"/>
        </w:rPr>
        <w:t xml:space="preserve">first </w:t>
      </w:r>
      <w:r w:rsidR="0080052E">
        <w:rPr>
          <w:rFonts w:ascii="Calibri" w:hAnsi="Calibri"/>
          <w:color w:val="000000"/>
          <w:sz w:val="24"/>
          <w:szCs w:val="24"/>
        </w:rPr>
        <w:t>by loving your neighbor</w:t>
      </w:r>
      <w:r>
        <w:rPr>
          <w:rFonts w:ascii="Calibri" w:hAnsi="Calibri"/>
          <w:color w:val="000000"/>
          <w:sz w:val="24"/>
          <w:szCs w:val="24"/>
        </w:rPr>
        <w:t xml:space="preserve"> as yourself.</w:t>
      </w:r>
    </w:p>
    <w:sectPr w:rsidR="00FD1AF0" w:rsidRPr="00C8742A" w:rsidSect="00EE086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9B" w:rsidRDefault="00C7379B" w:rsidP="00BC590D">
      <w:r>
        <w:separator/>
      </w:r>
    </w:p>
  </w:endnote>
  <w:endnote w:type="continuationSeparator" w:id="0">
    <w:p w:rsidR="00C7379B" w:rsidRDefault="00C7379B" w:rsidP="00BC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1989"/>
      <w:docPartObj>
        <w:docPartGallery w:val="Page Numbers (Bottom of Page)"/>
        <w:docPartUnique/>
      </w:docPartObj>
    </w:sdtPr>
    <w:sdtEndPr/>
    <w:sdtContent>
      <w:sdt>
        <w:sdtPr>
          <w:id w:val="1728636285"/>
          <w:docPartObj>
            <w:docPartGallery w:val="Page Numbers (Top of Page)"/>
            <w:docPartUnique/>
          </w:docPartObj>
        </w:sdtPr>
        <w:sdtEndPr/>
        <w:sdtContent>
          <w:p w:rsidR="00520ABC" w:rsidRDefault="004E5155" w:rsidP="004E51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4F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4F3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9B" w:rsidRDefault="00C7379B" w:rsidP="00BC590D">
      <w:r>
        <w:separator/>
      </w:r>
    </w:p>
  </w:footnote>
  <w:footnote w:type="continuationSeparator" w:id="0">
    <w:p w:rsidR="00C7379B" w:rsidRDefault="00C7379B" w:rsidP="00BC590D">
      <w:r>
        <w:continuationSeparator/>
      </w:r>
    </w:p>
  </w:footnote>
  <w:footnote w:id="1">
    <w:p w:rsidR="00710CE3" w:rsidRPr="00710CE3" w:rsidRDefault="00710CE3">
      <w:pPr>
        <w:pStyle w:val="FootnoteText"/>
      </w:pPr>
      <w:r>
        <w:rPr>
          <w:rStyle w:val="FootnoteReference"/>
        </w:rPr>
        <w:footnoteRef/>
      </w:r>
      <w:r>
        <w:t xml:space="preserve"> Richard Sibbes, </w:t>
      </w:r>
      <w:r>
        <w:rPr>
          <w:i/>
        </w:rPr>
        <w:t>The Bruised Reed</w:t>
      </w:r>
      <w:r>
        <w:t xml:space="preserve">, </w:t>
      </w:r>
      <w:r w:rsidR="003560B7">
        <w:t>(Carlisle, PA:  The Banner of Truth Trust, first published 1630, rev. ed. 1998), p 95.</w:t>
      </w:r>
    </w:p>
  </w:footnote>
  <w:footnote w:id="2">
    <w:p w:rsidR="005C0C88" w:rsidRDefault="005C0C88">
      <w:pPr>
        <w:pStyle w:val="FootnoteText"/>
      </w:pPr>
      <w:r>
        <w:rPr>
          <w:rStyle w:val="FootnoteReference"/>
        </w:rPr>
        <w:footnoteRef/>
      </w:r>
      <w:r w:rsidR="00074C47" w:rsidRPr="00074C47">
        <w:t xml:space="preserve">Bruce </w:t>
      </w:r>
      <w:r w:rsidR="00074C47">
        <w:t xml:space="preserve">K. </w:t>
      </w:r>
      <w:r w:rsidR="00074C47" w:rsidRPr="00074C47">
        <w:t xml:space="preserve">Waltke, </w:t>
      </w:r>
      <w:r w:rsidR="00074C47" w:rsidRPr="00074C47">
        <w:rPr>
          <w:i/>
          <w:iCs/>
        </w:rPr>
        <w:t>The Book of Proverbs Chapters 1-15</w:t>
      </w:r>
      <w:r w:rsidR="00074C47">
        <w:t>, (</w:t>
      </w:r>
      <w:r w:rsidRPr="005C0C88">
        <w:t>Grand Rapids</w:t>
      </w:r>
      <w:r w:rsidR="00074C47">
        <w:t xml:space="preserve">:  </w:t>
      </w:r>
      <w:r w:rsidR="00074C47" w:rsidRPr="005C0C88">
        <w:t>Eerdmans Publishing Co</w:t>
      </w:r>
      <w:r w:rsidR="00074C47">
        <w:t>, 2004), p349.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AED8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31120"/>
    <w:multiLevelType w:val="hybridMultilevel"/>
    <w:tmpl w:val="BB6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5C2D6F"/>
    <w:multiLevelType w:val="hybridMultilevel"/>
    <w:tmpl w:val="524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45C4D"/>
    <w:multiLevelType w:val="hybridMultilevel"/>
    <w:tmpl w:val="30687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A95F92"/>
    <w:multiLevelType w:val="hybridMultilevel"/>
    <w:tmpl w:val="0820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967FD"/>
    <w:multiLevelType w:val="hybridMultilevel"/>
    <w:tmpl w:val="275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9"/>
  </w:num>
  <w:num w:numId="5">
    <w:abstractNumId w:val="2"/>
  </w:num>
  <w:num w:numId="6">
    <w:abstractNumId w:val="1"/>
  </w:num>
  <w:num w:numId="7">
    <w:abstractNumId w:val="4"/>
  </w:num>
  <w:num w:numId="8">
    <w:abstractNumId w:val="7"/>
  </w:num>
  <w:num w:numId="9">
    <w:abstractNumId w:val="15"/>
  </w:num>
  <w:num w:numId="10">
    <w:abstractNumId w:val="16"/>
  </w:num>
  <w:num w:numId="11">
    <w:abstractNumId w:val="14"/>
  </w:num>
  <w:num w:numId="12">
    <w:abstractNumId w:val="0"/>
  </w:num>
  <w:num w:numId="13">
    <w:abstractNumId w:val="5"/>
  </w:num>
  <w:num w:numId="14">
    <w:abstractNumId w:val="8"/>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2"/>
    <w:rsid w:val="00032CBE"/>
    <w:rsid w:val="0003485B"/>
    <w:rsid w:val="0005647A"/>
    <w:rsid w:val="000630F2"/>
    <w:rsid w:val="0007164F"/>
    <w:rsid w:val="00074C47"/>
    <w:rsid w:val="00086E35"/>
    <w:rsid w:val="00091A25"/>
    <w:rsid w:val="0009439C"/>
    <w:rsid w:val="000B0C25"/>
    <w:rsid w:val="000D41BA"/>
    <w:rsid w:val="000E5301"/>
    <w:rsid w:val="000F038D"/>
    <w:rsid w:val="000F27BC"/>
    <w:rsid w:val="0010148F"/>
    <w:rsid w:val="00116474"/>
    <w:rsid w:val="00123434"/>
    <w:rsid w:val="001250E8"/>
    <w:rsid w:val="001431E5"/>
    <w:rsid w:val="00146478"/>
    <w:rsid w:val="00152C1A"/>
    <w:rsid w:val="00155037"/>
    <w:rsid w:val="001568DF"/>
    <w:rsid w:val="00157387"/>
    <w:rsid w:val="00157489"/>
    <w:rsid w:val="00157887"/>
    <w:rsid w:val="00174A6C"/>
    <w:rsid w:val="00183B64"/>
    <w:rsid w:val="00183B9B"/>
    <w:rsid w:val="001A5A90"/>
    <w:rsid w:val="001B0CE7"/>
    <w:rsid w:val="001D1DDE"/>
    <w:rsid w:val="001E1ED7"/>
    <w:rsid w:val="001E3BC1"/>
    <w:rsid w:val="001E6DCB"/>
    <w:rsid w:val="001F357F"/>
    <w:rsid w:val="0020200C"/>
    <w:rsid w:val="00206B7D"/>
    <w:rsid w:val="00224762"/>
    <w:rsid w:val="00225D7A"/>
    <w:rsid w:val="00232F1D"/>
    <w:rsid w:val="00237937"/>
    <w:rsid w:val="00242E48"/>
    <w:rsid w:val="0025484B"/>
    <w:rsid w:val="00264726"/>
    <w:rsid w:val="002700FA"/>
    <w:rsid w:val="00271746"/>
    <w:rsid w:val="00274FDC"/>
    <w:rsid w:val="00277037"/>
    <w:rsid w:val="0029770C"/>
    <w:rsid w:val="002A3CDD"/>
    <w:rsid w:val="002C2087"/>
    <w:rsid w:val="002C7EE9"/>
    <w:rsid w:val="002D2EA6"/>
    <w:rsid w:val="002E2420"/>
    <w:rsid w:val="002E4801"/>
    <w:rsid w:val="00306A52"/>
    <w:rsid w:val="00317D38"/>
    <w:rsid w:val="00323BDC"/>
    <w:rsid w:val="00330DC6"/>
    <w:rsid w:val="00334E79"/>
    <w:rsid w:val="003560B7"/>
    <w:rsid w:val="00363065"/>
    <w:rsid w:val="0036753A"/>
    <w:rsid w:val="00386CD7"/>
    <w:rsid w:val="00386FEE"/>
    <w:rsid w:val="00397C05"/>
    <w:rsid w:val="003C4575"/>
    <w:rsid w:val="00414392"/>
    <w:rsid w:val="0043380D"/>
    <w:rsid w:val="00433991"/>
    <w:rsid w:val="00445A68"/>
    <w:rsid w:val="0045586B"/>
    <w:rsid w:val="00456081"/>
    <w:rsid w:val="00462101"/>
    <w:rsid w:val="00474FFC"/>
    <w:rsid w:val="00494243"/>
    <w:rsid w:val="00495B15"/>
    <w:rsid w:val="004A5AC6"/>
    <w:rsid w:val="004B1784"/>
    <w:rsid w:val="004C2EA5"/>
    <w:rsid w:val="004D2CEF"/>
    <w:rsid w:val="004D7314"/>
    <w:rsid w:val="004D7CDE"/>
    <w:rsid w:val="004E0B5D"/>
    <w:rsid w:val="004E5155"/>
    <w:rsid w:val="004F13D5"/>
    <w:rsid w:val="00504907"/>
    <w:rsid w:val="0050602F"/>
    <w:rsid w:val="00512BB7"/>
    <w:rsid w:val="00520ABC"/>
    <w:rsid w:val="00534EA1"/>
    <w:rsid w:val="00547F91"/>
    <w:rsid w:val="00550568"/>
    <w:rsid w:val="0055432D"/>
    <w:rsid w:val="005545D8"/>
    <w:rsid w:val="00557C9B"/>
    <w:rsid w:val="0058581B"/>
    <w:rsid w:val="0058675C"/>
    <w:rsid w:val="005904FA"/>
    <w:rsid w:val="005B2D25"/>
    <w:rsid w:val="005C0C88"/>
    <w:rsid w:val="005C1653"/>
    <w:rsid w:val="005C6FB9"/>
    <w:rsid w:val="005C7FD5"/>
    <w:rsid w:val="005E3DC4"/>
    <w:rsid w:val="005E59FB"/>
    <w:rsid w:val="005F1AB2"/>
    <w:rsid w:val="005F526E"/>
    <w:rsid w:val="00604F37"/>
    <w:rsid w:val="00611515"/>
    <w:rsid w:val="00631554"/>
    <w:rsid w:val="00650C5C"/>
    <w:rsid w:val="006535A6"/>
    <w:rsid w:val="0066122A"/>
    <w:rsid w:val="006634E3"/>
    <w:rsid w:val="00675756"/>
    <w:rsid w:val="00675CC5"/>
    <w:rsid w:val="006813A9"/>
    <w:rsid w:val="00681A52"/>
    <w:rsid w:val="006A0A91"/>
    <w:rsid w:val="006C0BC9"/>
    <w:rsid w:val="006E00A5"/>
    <w:rsid w:val="006E4793"/>
    <w:rsid w:val="00701181"/>
    <w:rsid w:val="00705318"/>
    <w:rsid w:val="00710CE3"/>
    <w:rsid w:val="007212A4"/>
    <w:rsid w:val="00743C1C"/>
    <w:rsid w:val="00755B45"/>
    <w:rsid w:val="00782C1F"/>
    <w:rsid w:val="00785398"/>
    <w:rsid w:val="007963F9"/>
    <w:rsid w:val="00797B0F"/>
    <w:rsid w:val="007C0171"/>
    <w:rsid w:val="007C0493"/>
    <w:rsid w:val="007D0A4B"/>
    <w:rsid w:val="007D537B"/>
    <w:rsid w:val="007E293B"/>
    <w:rsid w:val="007E3626"/>
    <w:rsid w:val="0080052E"/>
    <w:rsid w:val="00813AC4"/>
    <w:rsid w:val="00813D33"/>
    <w:rsid w:val="008200D3"/>
    <w:rsid w:val="008364F4"/>
    <w:rsid w:val="00836BDB"/>
    <w:rsid w:val="00853FBC"/>
    <w:rsid w:val="008678AB"/>
    <w:rsid w:val="008776AE"/>
    <w:rsid w:val="00885985"/>
    <w:rsid w:val="00887821"/>
    <w:rsid w:val="008A1757"/>
    <w:rsid w:val="008A7A21"/>
    <w:rsid w:val="008B7CA8"/>
    <w:rsid w:val="008C3497"/>
    <w:rsid w:val="008C6D27"/>
    <w:rsid w:val="008F2F0E"/>
    <w:rsid w:val="008F647F"/>
    <w:rsid w:val="00900664"/>
    <w:rsid w:val="0090649B"/>
    <w:rsid w:val="00932318"/>
    <w:rsid w:val="00933440"/>
    <w:rsid w:val="009602C6"/>
    <w:rsid w:val="00964121"/>
    <w:rsid w:val="009726EB"/>
    <w:rsid w:val="00975F3E"/>
    <w:rsid w:val="00981CC8"/>
    <w:rsid w:val="009822DF"/>
    <w:rsid w:val="00982FEB"/>
    <w:rsid w:val="00985CBF"/>
    <w:rsid w:val="00985F31"/>
    <w:rsid w:val="00991CB3"/>
    <w:rsid w:val="00994DA3"/>
    <w:rsid w:val="009D1C45"/>
    <w:rsid w:val="009E77F0"/>
    <w:rsid w:val="00A00939"/>
    <w:rsid w:val="00A17FAB"/>
    <w:rsid w:val="00A33982"/>
    <w:rsid w:val="00A35AAF"/>
    <w:rsid w:val="00A40BBC"/>
    <w:rsid w:val="00A417D8"/>
    <w:rsid w:val="00A429A2"/>
    <w:rsid w:val="00A705C6"/>
    <w:rsid w:val="00A90840"/>
    <w:rsid w:val="00A93F70"/>
    <w:rsid w:val="00A95E0F"/>
    <w:rsid w:val="00A969CE"/>
    <w:rsid w:val="00AA3BCD"/>
    <w:rsid w:val="00AB3142"/>
    <w:rsid w:val="00AC3AE7"/>
    <w:rsid w:val="00AE17C3"/>
    <w:rsid w:val="00AF5677"/>
    <w:rsid w:val="00AF7886"/>
    <w:rsid w:val="00B0312E"/>
    <w:rsid w:val="00B04A50"/>
    <w:rsid w:val="00B05352"/>
    <w:rsid w:val="00B06F78"/>
    <w:rsid w:val="00B16BA3"/>
    <w:rsid w:val="00B43D28"/>
    <w:rsid w:val="00B53C94"/>
    <w:rsid w:val="00B61CA6"/>
    <w:rsid w:val="00B6592B"/>
    <w:rsid w:val="00B81CD6"/>
    <w:rsid w:val="00B847C7"/>
    <w:rsid w:val="00B9356E"/>
    <w:rsid w:val="00BA52A8"/>
    <w:rsid w:val="00BB0A92"/>
    <w:rsid w:val="00BB3912"/>
    <w:rsid w:val="00BB4E1A"/>
    <w:rsid w:val="00BC590D"/>
    <w:rsid w:val="00BD5050"/>
    <w:rsid w:val="00BE47D0"/>
    <w:rsid w:val="00C015C3"/>
    <w:rsid w:val="00C14043"/>
    <w:rsid w:val="00C14F29"/>
    <w:rsid w:val="00C16F75"/>
    <w:rsid w:val="00C25A14"/>
    <w:rsid w:val="00C632B9"/>
    <w:rsid w:val="00C6638B"/>
    <w:rsid w:val="00C7379B"/>
    <w:rsid w:val="00C75B15"/>
    <w:rsid w:val="00C84570"/>
    <w:rsid w:val="00C8742A"/>
    <w:rsid w:val="00CB1797"/>
    <w:rsid w:val="00CB243F"/>
    <w:rsid w:val="00CB5E88"/>
    <w:rsid w:val="00CC11E9"/>
    <w:rsid w:val="00CE3D0F"/>
    <w:rsid w:val="00D05BD1"/>
    <w:rsid w:val="00D12F3D"/>
    <w:rsid w:val="00D13963"/>
    <w:rsid w:val="00D56CED"/>
    <w:rsid w:val="00D63165"/>
    <w:rsid w:val="00D7085F"/>
    <w:rsid w:val="00D81C53"/>
    <w:rsid w:val="00D83A7E"/>
    <w:rsid w:val="00D93E7A"/>
    <w:rsid w:val="00D97129"/>
    <w:rsid w:val="00DB57EE"/>
    <w:rsid w:val="00DC209E"/>
    <w:rsid w:val="00DC6CC2"/>
    <w:rsid w:val="00DE05BB"/>
    <w:rsid w:val="00E0203B"/>
    <w:rsid w:val="00E03653"/>
    <w:rsid w:val="00E06E33"/>
    <w:rsid w:val="00E11EE3"/>
    <w:rsid w:val="00E2014E"/>
    <w:rsid w:val="00E272F4"/>
    <w:rsid w:val="00E36292"/>
    <w:rsid w:val="00E400FE"/>
    <w:rsid w:val="00E442D9"/>
    <w:rsid w:val="00E45C07"/>
    <w:rsid w:val="00E6590C"/>
    <w:rsid w:val="00E8371A"/>
    <w:rsid w:val="00E86ECB"/>
    <w:rsid w:val="00E9308E"/>
    <w:rsid w:val="00E93561"/>
    <w:rsid w:val="00E954A6"/>
    <w:rsid w:val="00EA229E"/>
    <w:rsid w:val="00EB0221"/>
    <w:rsid w:val="00EB46B1"/>
    <w:rsid w:val="00EB7C31"/>
    <w:rsid w:val="00EE086D"/>
    <w:rsid w:val="00EE66F2"/>
    <w:rsid w:val="00EF411F"/>
    <w:rsid w:val="00F03789"/>
    <w:rsid w:val="00F36AAB"/>
    <w:rsid w:val="00F45220"/>
    <w:rsid w:val="00F76FD2"/>
    <w:rsid w:val="00F81549"/>
    <w:rsid w:val="00F86C3C"/>
    <w:rsid w:val="00F95DD2"/>
    <w:rsid w:val="00F97B3E"/>
    <w:rsid w:val="00FA5727"/>
    <w:rsid w:val="00FB7A1C"/>
    <w:rsid w:val="00FD1AF0"/>
    <w:rsid w:val="00FD4553"/>
    <w:rsid w:val="00FD4D70"/>
    <w:rsid w:val="00FF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579CBD-7BC4-41A7-A94A-AC38EA5D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82"/>
    <w:pPr>
      <w:widowControl w:val="0"/>
      <w:overflowPunct w:val="0"/>
      <w:autoSpaceDE w:val="0"/>
      <w:autoSpaceDN w:val="0"/>
      <w:adjustRightInd w:val="0"/>
      <w:textAlignment w:val="baseline"/>
    </w:pPr>
  </w:style>
  <w:style w:type="paragraph" w:styleId="Heading1">
    <w:name w:val="heading 1"/>
    <w:basedOn w:val="Normal"/>
    <w:next w:val="Normal"/>
    <w:qFormat/>
    <w:rsid w:val="00A33982"/>
    <w:pPr>
      <w:keepNext/>
      <w:outlineLvl w:val="0"/>
    </w:pPr>
    <w:rPr>
      <w:b/>
      <w:i/>
    </w:rPr>
  </w:style>
  <w:style w:type="paragraph" w:styleId="Heading4">
    <w:name w:val="heading 4"/>
    <w:basedOn w:val="Normal"/>
    <w:next w:val="Normal"/>
    <w:qFormat/>
    <w:rsid w:val="00A33982"/>
    <w:pPr>
      <w:keepNext/>
      <w:widowControl/>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ana">
    <w:name w:val="Verdana"/>
    <w:basedOn w:val="Normal"/>
    <w:link w:val="VerdanaChar"/>
    <w:rsid w:val="00A33982"/>
    <w:pPr>
      <w:widowControl/>
    </w:pPr>
    <w:rPr>
      <w:rFonts w:ascii="Verdana" w:hAnsi="Verdana"/>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Header">
    <w:name w:val="header"/>
    <w:basedOn w:val="Normal"/>
    <w:link w:val="HeaderChar"/>
    <w:rsid w:val="00BC590D"/>
    <w:pPr>
      <w:tabs>
        <w:tab w:val="center" w:pos="4680"/>
        <w:tab w:val="right" w:pos="9360"/>
      </w:tabs>
    </w:pPr>
  </w:style>
  <w:style w:type="character" w:customStyle="1" w:styleId="VerdanaChar">
    <w:name w:val="Verdana Char"/>
    <w:basedOn w:val="DefaultParagraphFont"/>
    <w:link w:val="Verdana"/>
    <w:rsid w:val="00BC590D"/>
    <w:rPr>
      <w:rFonts w:ascii="Verdana" w:hAnsi="Verdana"/>
    </w:rPr>
  </w:style>
  <w:style w:type="character" w:customStyle="1" w:styleId="Style1-CalibriChar">
    <w:name w:val="Style1- Calibri Char"/>
    <w:basedOn w:val="VerdanaChar"/>
    <w:link w:val="Style1-Calibri"/>
    <w:rsid w:val="00BC590D"/>
    <w:rPr>
      <w:rFonts w:ascii="Calibri" w:hAnsi="Calibri"/>
      <w:sz w:val="24"/>
      <w:szCs w:val="24"/>
    </w:rPr>
  </w:style>
  <w:style w:type="character" w:customStyle="1" w:styleId="HeaderChar">
    <w:name w:val="Header Char"/>
    <w:basedOn w:val="DefaultParagraphFont"/>
    <w:link w:val="Header"/>
    <w:rsid w:val="00BC590D"/>
  </w:style>
  <w:style w:type="paragraph" w:styleId="Footer">
    <w:name w:val="footer"/>
    <w:basedOn w:val="Normal"/>
    <w:link w:val="FooterChar"/>
    <w:uiPriority w:val="99"/>
    <w:rsid w:val="00BC590D"/>
    <w:pPr>
      <w:tabs>
        <w:tab w:val="center" w:pos="4680"/>
        <w:tab w:val="right" w:pos="9360"/>
      </w:tabs>
    </w:pPr>
  </w:style>
  <w:style w:type="character" w:customStyle="1" w:styleId="FooterChar">
    <w:name w:val="Footer Char"/>
    <w:basedOn w:val="DefaultParagraphFont"/>
    <w:link w:val="Footer"/>
    <w:uiPriority w:val="99"/>
    <w:rsid w:val="00BC590D"/>
  </w:style>
  <w:style w:type="paragraph" w:styleId="BalloonText">
    <w:name w:val="Balloon Text"/>
    <w:basedOn w:val="Normal"/>
    <w:link w:val="BalloonTextChar"/>
    <w:rsid w:val="00BC590D"/>
    <w:rPr>
      <w:rFonts w:ascii="Tahoma" w:hAnsi="Tahoma" w:cs="Tahoma"/>
      <w:sz w:val="16"/>
      <w:szCs w:val="16"/>
    </w:rPr>
  </w:style>
  <w:style w:type="character" w:customStyle="1" w:styleId="BalloonTextChar">
    <w:name w:val="Balloon Text Char"/>
    <w:basedOn w:val="DefaultParagraphFont"/>
    <w:link w:val="BalloonText"/>
    <w:rsid w:val="00BC590D"/>
    <w:rPr>
      <w:rFonts w:ascii="Tahoma" w:hAnsi="Tahoma" w:cs="Tahoma"/>
      <w:sz w:val="16"/>
      <w:szCs w:val="16"/>
    </w:rPr>
  </w:style>
  <w:style w:type="paragraph" w:styleId="FootnoteText">
    <w:name w:val="footnote text"/>
    <w:basedOn w:val="Normal"/>
    <w:link w:val="FootnoteTextChar"/>
    <w:rsid w:val="00BC590D"/>
  </w:style>
  <w:style w:type="character" w:customStyle="1" w:styleId="FootnoteTextChar">
    <w:name w:val="Footnote Text Char"/>
    <w:basedOn w:val="DefaultParagraphFont"/>
    <w:link w:val="FootnoteText"/>
    <w:rsid w:val="00BC590D"/>
  </w:style>
  <w:style w:type="character" w:styleId="FootnoteReference">
    <w:name w:val="footnote reference"/>
    <w:basedOn w:val="DefaultParagraphFont"/>
    <w:rsid w:val="00BC590D"/>
    <w:rPr>
      <w:vertAlign w:val="superscript"/>
    </w:rPr>
  </w:style>
  <w:style w:type="paragraph" w:styleId="ListBullet">
    <w:name w:val="List Bullet"/>
    <w:basedOn w:val="Normal"/>
    <w:rsid w:val="00456081"/>
    <w:pPr>
      <w:numPr>
        <w:numId w:val="12"/>
      </w:numPr>
      <w:contextualSpacing/>
    </w:pPr>
  </w:style>
  <w:style w:type="paragraph" w:styleId="ListParagraph">
    <w:name w:val="List Paragraph"/>
    <w:basedOn w:val="Normal"/>
    <w:uiPriority w:val="34"/>
    <w:qFormat/>
    <w:rsid w:val="000B0C25"/>
    <w:pPr>
      <w:widowControl/>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BodyText1">
    <w:name w:val="Body Text1"/>
    <w:basedOn w:val="Normal"/>
    <w:rsid w:val="00116474"/>
    <w:pPr>
      <w:tabs>
        <w:tab w:val="left" w:pos="1008"/>
      </w:tabs>
      <w:overflowPunct/>
      <w:autoSpaceDE/>
      <w:autoSpaceDN/>
      <w:adjustRightInd/>
      <w:spacing w:line="480" w:lineRule="exact"/>
      <w:ind w:firstLine="1008"/>
      <w:textAlignment w:val="auto"/>
    </w:pPr>
    <w:rPr>
      <w:sz w:val="24"/>
    </w:rPr>
  </w:style>
  <w:style w:type="paragraph" w:styleId="PlainText">
    <w:name w:val="Plain Text"/>
    <w:basedOn w:val="Normal"/>
    <w:link w:val="PlainTextChar"/>
    <w:rsid w:val="00116474"/>
    <w:pPr>
      <w:widowControl/>
      <w:overflowPunct/>
      <w:autoSpaceDE/>
      <w:autoSpaceDN/>
      <w:adjustRightInd/>
      <w:spacing w:line="480" w:lineRule="exact"/>
      <w:ind w:firstLine="1008"/>
      <w:textAlignment w:val="auto"/>
    </w:pPr>
    <w:rPr>
      <w:sz w:val="24"/>
    </w:rPr>
  </w:style>
  <w:style w:type="character" w:customStyle="1" w:styleId="PlainTextChar">
    <w:name w:val="Plain Text Char"/>
    <w:basedOn w:val="DefaultParagraphFont"/>
    <w:link w:val="PlainText"/>
    <w:rsid w:val="00116474"/>
    <w:rPr>
      <w:sz w:val="24"/>
    </w:rPr>
  </w:style>
  <w:style w:type="paragraph" w:styleId="EndnoteText">
    <w:name w:val="endnote text"/>
    <w:basedOn w:val="Normal"/>
    <w:link w:val="EndnoteTextChar"/>
    <w:rsid w:val="00116474"/>
    <w:pPr>
      <w:overflowPunct/>
      <w:autoSpaceDE/>
      <w:autoSpaceDN/>
      <w:adjustRightInd/>
      <w:textAlignment w:val="auto"/>
    </w:pPr>
    <w:rPr>
      <w:rFonts w:ascii="Courier New" w:hAnsi="Courier New"/>
    </w:rPr>
  </w:style>
  <w:style w:type="character" w:customStyle="1" w:styleId="EndnoteTextChar">
    <w:name w:val="Endnote Text Char"/>
    <w:basedOn w:val="DefaultParagraphFont"/>
    <w:link w:val="EndnoteText"/>
    <w:rsid w:val="00116474"/>
    <w:rPr>
      <w:rFonts w:ascii="Courier New" w:hAnsi="Courier New"/>
    </w:rPr>
  </w:style>
  <w:style w:type="character" w:styleId="EndnoteReference">
    <w:name w:val="endnote reference"/>
    <w:basedOn w:val="DefaultParagraphFont"/>
    <w:rsid w:val="00116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E048-0737-446D-8B31-19F96D65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Discipling People who are Hurting</vt:lpstr>
    </vt:vector>
  </TitlesOfParts>
  <Company>Capitol Hill Baptist Church</Company>
  <LinksUpToDate>false</LinksUpToDate>
  <CharactersWithSpaces>17840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subject/>
  <dc:creator>Randolph Alles</dc:creator>
  <cp:keywords/>
  <dc:description/>
  <cp:lastModifiedBy>Jason Rivette</cp:lastModifiedBy>
  <cp:revision>2</cp:revision>
  <cp:lastPrinted>2015-11-08T01:28:00Z</cp:lastPrinted>
  <dcterms:created xsi:type="dcterms:W3CDTF">2016-02-25T20:23:00Z</dcterms:created>
  <dcterms:modified xsi:type="dcterms:W3CDTF">2016-02-25T20:23:00Z</dcterms:modified>
</cp:coreProperties>
</file>