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72F" w:rsidRPr="00CD0CE7" w:rsidRDefault="0085772F" w:rsidP="0085772F">
      <w:pPr>
        <w:pStyle w:val="PlainText"/>
        <w:rPr>
          <w:rFonts w:ascii="Garamond" w:hAnsi="Garamond"/>
          <w:b/>
          <w:sz w:val="24"/>
          <w:szCs w:val="24"/>
        </w:rPr>
      </w:pPr>
      <w:bookmarkStart w:id="0" w:name="_GoBack"/>
      <w:bookmarkEnd w:id="0"/>
      <w:r w:rsidRPr="00CD0CE7">
        <w:rPr>
          <w:rFonts w:ascii="Garamond" w:hAnsi="Garamond"/>
          <w:b/>
          <w:sz w:val="24"/>
          <w:szCs w:val="24"/>
        </w:rPr>
        <w:t>Resources on the Doctrine of Providence:</w:t>
      </w:r>
    </w:p>
    <w:p w:rsidR="00E51100" w:rsidRPr="00CD0CE7" w:rsidRDefault="00E51100" w:rsidP="0085772F">
      <w:pPr>
        <w:pStyle w:val="PlainText"/>
        <w:rPr>
          <w:rFonts w:ascii="Garamond" w:hAnsi="Garamond"/>
          <w:b/>
          <w:sz w:val="24"/>
          <w:szCs w:val="24"/>
        </w:rPr>
      </w:pPr>
    </w:p>
    <w:p w:rsidR="0085772F" w:rsidRPr="00CD0CE7" w:rsidRDefault="0085772F" w:rsidP="0085772F">
      <w:pPr>
        <w:pStyle w:val="PlainText"/>
        <w:numPr>
          <w:ilvl w:val="0"/>
          <w:numId w:val="25"/>
        </w:numPr>
        <w:rPr>
          <w:rFonts w:ascii="Garamond" w:hAnsi="Garamond"/>
          <w:sz w:val="24"/>
          <w:szCs w:val="24"/>
        </w:rPr>
      </w:pPr>
      <w:r w:rsidRPr="00CD0CE7">
        <w:rPr>
          <w:rFonts w:ascii="Garamond" w:hAnsi="Garamond"/>
          <w:i/>
          <w:sz w:val="24"/>
          <w:szCs w:val="24"/>
        </w:rPr>
        <w:t xml:space="preserve">The Mystery of Providence </w:t>
      </w:r>
      <w:r w:rsidRPr="00CD0CE7">
        <w:rPr>
          <w:rFonts w:ascii="Garamond" w:hAnsi="Garamond"/>
          <w:sz w:val="24"/>
          <w:szCs w:val="24"/>
        </w:rPr>
        <w:t xml:space="preserve">by John </w:t>
      </w:r>
      <w:proofErr w:type="spellStart"/>
      <w:r w:rsidRPr="00CD0CE7">
        <w:rPr>
          <w:rFonts w:ascii="Garamond" w:hAnsi="Garamond"/>
          <w:sz w:val="24"/>
          <w:szCs w:val="24"/>
        </w:rPr>
        <w:t>Flavel</w:t>
      </w:r>
      <w:proofErr w:type="spellEnd"/>
    </w:p>
    <w:p w:rsidR="0085772F" w:rsidRPr="00CD0CE7" w:rsidRDefault="0085772F" w:rsidP="0085772F">
      <w:pPr>
        <w:pStyle w:val="PlainText"/>
        <w:numPr>
          <w:ilvl w:val="0"/>
          <w:numId w:val="25"/>
        </w:numPr>
        <w:rPr>
          <w:rFonts w:ascii="Garamond" w:hAnsi="Garamond"/>
          <w:sz w:val="24"/>
          <w:szCs w:val="24"/>
        </w:rPr>
      </w:pPr>
      <w:r w:rsidRPr="00CD0CE7">
        <w:rPr>
          <w:rFonts w:ascii="Garamond" w:hAnsi="Garamond"/>
          <w:i/>
          <w:sz w:val="24"/>
          <w:szCs w:val="24"/>
        </w:rPr>
        <w:t xml:space="preserve">Spectacular Sins </w:t>
      </w:r>
      <w:r w:rsidRPr="00CD0CE7">
        <w:rPr>
          <w:rFonts w:ascii="Garamond" w:hAnsi="Garamond"/>
          <w:sz w:val="24"/>
          <w:szCs w:val="24"/>
        </w:rPr>
        <w:t>by John Piper</w:t>
      </w:r>
    </w:p>
    <w:p w:rsidR="0085772F" w:rsidRPr="00CD0CE7" w:rsidRDefault="0085772F" w:rsidP="0085772F">
      <w:pPr>
        <w:pStyle w:val="PlainText"/>
        <w:numPr>
          <w:ilvl w:val="0"/>
          <w:numId w:val="25"/>
        </w:numPr>
        <w:rPr>
          <w:rFonts w:ascii="Garamond" w:hAnsi="Garamond"/>
          <w:sz w:val="24"/>
          <w:szCs w:val="24"/>
        </w:rPr>
      </w:pPr>
      <w:r w:rsidRPr="00CD0CE7">
        <w:rPr>
          <w:rFonts w:ascii="Garamond" w:hAnsi="Garamond"/>
          <w:i/>
          <w:sz w:val="24"/>
          <w:szCs w:val="24"/>
        </w:rPr>
        <w:t>Big God</w:t>
      </w:r>
      <w:r w:rsidRPr="00CD0CE7">
        <w:rPr>
          <w:rFonts w:ascii="Garamond" w:hAnsi="Garamond"/>
          <w:sz w:val="24"/>
          <w:szCs w:val="24"/>
        </w:rPr>
        <w:t xml:space="preserve"> by Orlando </w:t>
      </w:r>
      <w:proofErr w:type="spellStart"/>
      <w:r w:rsidRPr="00CD0CE7">
        <w:rPr>
          <w:rFonts w:ascii="Garamond" w:hAnsi="Garamond"/>
          <w:sz w:val="24"/>
          <w:szCs w:val="24"/>
        </w:rPr>
        <w:t>Saer</w:t>
      </w:r>
      <w:proofErr w:type="spellEnd"/>
    </w:p>
    <w:p w:rsidR="0085772F" w:rsidRDefault="0085772F">
      <w:pPr>
        <w:pStyle w:val="Heading7"/>
        <w:rPr>
          <w:rFonts w:ascii="Garamond" w:hAnsi="Garamond"/>
        </w:rPr>
      </w:pPr>
    </w:p>
    <w:p w:rsidR="00215200" w:rsidRPr="00DA0FC4" w:rsidRDefault="00215200">
      <w:pPr>
        <w:pStyle w:val="Heading7"/>
        <w:rPr>
          <w:rFonts w:ascii="Garamond" w:hAnsi="Garamond"/>
        </w:rPr>
      </w:pPr>
      <w:r w:rsidRPr="00DA0FC4">
        <w:rPr>
          <w:rFonts w:ascii="Garamond" w:hAnsi="Garamond"/>
        </w:rPr>
        <w:t>Systematic Theology Schedule</w:t>
      </w:r>
    </w:p>
    <w:p w:rsidR="00215200" w:rsidRPr="00DA0FC4" w:rsidRDefault="00215200">
      <w:pPr>
        <w:pBdr>
          <w:bottom w:val="single" w:sz="12" w:space="1" w:color="auto"/>
        </w:pBdr>
        <w:rPr>
          <w:rFonts w:ascii="Garamond" w:hAnsi="Garamond"/>
          <w:b/>
          <w:sz w:val="24"/>
        </w:rPr>
      </w:pPr>
    </w:p>
    <w:p w:rsidR="00215200" w:rsidRPr="00DA0FC4" w:rsidRDefault="00215200">
      <w:pPr>
        <w:pBdr>
          <w:bottom w:val="single" w:sz="12" w:space="1" w:color="auto"/>
        </w:pBdr>
        <w:tabs>
          <w:tab w:val="left" w:pos="990"/>
        </w:tabs>
        <w:rPr>
          <w:rFonts w:ascii="Garamond" w:hAnsi="Garamond"/>
          <w:bCs/>
          <w:sz w:val="22"/>
        </w:rPr>
      </w:pPr>
      <w:r w:rsidRPr="00DA0FC4">
        <w:rPr>
          <w:rFonts w:ascii="Garamond" w:hAnsi="Garamond"/>
          <w:bCs/>
          <w:sz w:val="22"/>
        </w:rPr>
        <w:t>Week 1 – Introduction to Systematic Theology &amp; The Doctrine of the Word</w:t>
      </w:r>
    </w:p>
    <w:p w:rsidR="00215200" w:rsidRPr="00DA0FC4" w:rsidRDefault="00215200">
      <w:pPr>
        <w:pBdr>
          <w:bottom w:val="single" w:sz="12" w:space="1" w:color="auto"/>
        </w:pBdr>
        <w:rPr>
          <w:rFonts w:ascii="Garamond" w:hAnsi="Garamond"/>
          <w:bCs/>
          <w:sz w:val="22"/>
        </w:rPr>
      </w:pPr>
    </w:p>
    <w:p w:rsidR="00215200" w:rsidRPr="00DA0FC4" w:rsidRDefault="00215200">
      <w:pPr>
        <w:pBdr>
          <w:bottom w:val="single" w:sz="12" w:space="1" w:color="auto"/>
        </w:pBdr>
        <w:rPr>
          <w:rFonts w:ascii="Garamond" w:hAnsi="Garamond"/>
          <w:bCs/>
          <w:sz w:val="22"/>
        </w:rPr>
      </w:pPr>
      <w:r w:rsidRPr="00DA0FC4">
        <w:rPr>
          <w:rFonts w:ascii="Garamond" w:hAnsi="Garamond"/>
          <w:bCs/>
          <w:sz w:val="22"/>
        </w:rPr>
        <w:t xml:space="preserve">Week 2 – </w:t>
      </w:r>
      <w:r w:rsidR="00E20B3C">
        <w:rPr>
          <w:rFonts w:ascii="Garamond" w:hAnsi="Garamond"/>
          <w:bCs/>
          <w:sz w:val="22"/>
        </w:rPr>
        <w:t>The Doctrine of the Word Part 2</w:t>
      </w:r>
    </w:p>
    <w:p w:rsidR="00215200" w:rsidRPr="00DA0FC4" w:rsidRDefault="00215200">
      <w:pPr>
        <w:pBdr>
          <w:bottom w:val="single" w:sz="12" w:space="1" w:color="auto"/>
        </w:pBdr>
        <w:rPr>
          <w:rFonts w:ascii="Garamond" w:hAnsi="Garamond"/>
          <w:bCs/>
          <w:sz w:val="22"/>
        </w:rPr>
      </w:pPr>
    </w:p>
    <w:p w:rsidR="00215200" w:rsidRPr="00DA0FC4" w:rsidRDefault="00215200">
      <w:pPr>
        <w:pBdr>
          <w:bottom w:val="single" w:sz="12" w:space="1" w:color="auto"/>
        </w:pBdr>
        <w:rPr>
          <w:rFonts w:ascii="Garamond" w:hAnsi="Garamond"/>
          <w:bCs/>
          <w:sz w:val="22"/>
        </w:rPr>
      </w:pPr>
      <w:r w:rsidRPr="00DA0FC4">
        <w:rPr>
          <w:rFonts w:ascii="Garamond" w:hAnsi="Garamond"/>
          <w:bCs/>
          <w:sz w:val="22"/>
        </w:rPr>
        <w:t xml:space="preserve">Week 3 – </w:t>
      </w:r>
      <w:r w:rsidR="00E20B3C" w:rsidRPr="00DA0FC4">
        <w:rPr>
          <w:rFonts w:ascii="Garamond" w:hAnsi="Garamond"/>
          <w:bCs/>
          <w:sz w:val="22"/>
        </w:rPr>
        <w:t xml:space="preserve">The Existence and Attributes of God </w:t>
      </w:r>
      <w:r w:rsidR="00E20B3C">
        <w:rPr>
          <w:rFonts w:ascii="Garamond" w:hAnsi="Garamond"/>
          <w:bCs/>
          <w:sz w:val="22"/>
        </w:rPr>
        <w:t>Part 1</w:t>
      </w:r>
    </w:p>
    <w:p w:rsidR="00215200" w:rsidRPr="00DA0FC4" w:rsidRDefault="00215200">
      <w:pPr>
        <w:pBdr>
          <w:bottom w:val="single" w:sz="12" w:space="1" w:color="auto"/>
        </w:pBdr>
        <w:rPr>
          <w:rFonts w:ascii="Garamond" w:hAnsi="Garamond"/>
          <w:bCs/>
          <w:sz w:val="22"/>
        </w:rPr>
      </w:pPr>
    </w:p>
    <w:p w:rsidR="00E20B3C" w:rsidRDefault="00215200">
      <w:pPr>
        <w:pBdr>
          <w:bottom w:val="single" w:sz="12" w:space="1" w:color="auto"/>
        </w:pBdr>
        <w:rPr>
          <w:rFonts w:ascii="Garamond" w:hAnsi="Garamond"/>
          <w:bCs/>
          <w:sz w:val="22"/>
        </w:rPr>
      </w:pPr>
      <w:r w:rsidRPr="00DA0FC4">
        <w:rPr>
          <w:rFonts w:ascii="Garamond" w:hAnsi="Garamond"/>
          <w:bCs/>
          <w:sz w:val="22"/>
        </w:rPr>
        <w:t xml:space="preserve">Week 4 – </w:t>
      </w:r>
      <w:r w:rsidR="00E20B3C">
        <w:rPr>
          <w:rFonts w:ascii="Garamond" w:hAnsi="Garamond"/>
          <w:bCs/>
          <w:sz w:val="22"/>
        </w:rPr>
        <w:t>The Existence and Attributes of God Part 2</w:t>
      </w:r>
    </w:p>
    <w:p w:rsidR="00215200" w:rsidRPr="00DA0FC4" w:rsidRDefault="00215200">
      <w:pPr>
        <w:pBdr>
          <w:bottom w:val="single" w:sz="12" w:space="1" w:color="auto"/>
        </w:pBdr>
        <w:rPr>
          <w:rFonts w:ascii="Garamond" w:hAnsi="Garamond"/>
          <w:bCs/>
          <w:sz w:val="22"/>
        </w:rPr>
      </w:pPr>
    </w:p>
    <w:p w:rsidR="00215200" w:rsidRPr="00DA0FC4" w:rsidRDefault="00215200">
      <w:pPr>
        <w:pBdr>
          <w:bottom w:val="single" w:sz="12" w:space="1" w:color="auto"/>
        </w:pBdr>
        <w:rPr>
          <w:rFonts w:ascii="Garamond" w:hAnsi="Garamond"/>
          <w:bCs/>
          <w:sz w:val="22"/>
        </w:rPr>
      </w:pPr>
      <w:r w:rsidRPr="00DA0FC4">
        <w:rPr>
          <w:rFonts w:ascii="Garamond" w:hAnsi="Garamond"/>
          <w:bCs/>
          <w:sz w:val="22"/>
        </w:rPr>
        <w:t xml:space="preserve">Week 5 – </w:t>
      </w:r>
      <w:r w:rsidR="00E20B3C">
        <w:rPr>
          <w:rFonts w:ascii="Garamond" w:hAnsi="Garamond"/>
          <w:bCs/>
          <w:sz w:val="22"/>
        </w:rPr>
        <w:t>The Doctrine of Creation Part 1</w:t>
      </w:r>
    </w:p>
    <w:p w:rsidR="00215200" w:rsidRPr="00DA0FC4" w:rsidRDefault="00215200">
      <w:pPr>
        <w:pBdr>
          <w:bottom w:val="single" w:sz="12" w:space="1" w:color="auto"/>
        </w:pBdr>
        <w:rPr>
          <w:rFonts w:ascii="Garamond" w:hAnsi="Garamond"/>
          <w:bCs/>
          <w:sz w:val="22"/>
        </w:rPr>
      </w:pPr>
    </w:p>
    <w:p w:rsidR="00215200" w:rsidRPr="00DA0FC4" w:rsidRDefault="00215200">
      <w:pPr>
        <w:pBdr>
          <w:bottom w:val="single" w:sz="12" w:space="1" w:color="auto"/>
        </w:pBdr>
        <w:rPr>
          <w:rFonts w:ascii="Garamond" w:hAnsi="Garamond"/>
          <w:bCs/>
          <w:sz w:val="22"/>
        </w:rPr>
      </w:pPr>
      <w:r w:rsidRPr="00DA0FC4">
        <w:rPr>
          <w:rFonts w:ascii="Garamond" w:hAnsi="Garamond"/>
          <w:bCs/>
          <w:sz w:val="22"/>
        </w:rPr>
        <w:t xml:space="preserve">Week 6 – The </w:t>
      </w:r>
      <w:r w:rsidR="00E20B3C">
        <w:rPr>
          <w:rFonts w:ascii="Garamond" w:hAnsi="Garamond"/>
          <w:bCs/>
          <w:sz w:val="22"/>
        </w:rPr>
        <w:t>Doctrine of Creation Part 2</w:t>
      </w:r>
    </w:p>
    <w:p w:rsidR="00215200" w:rsidRPr="00DA0FC4" w:rsidRDefault="00215200">
      <w:pPr>
        <w:pBdr>
          <w:bottom w:val="single" w:sz="12" w:space="1" w:color="auto"/>
        </w:pBdr>
        <w:rPr>
          <w:rFonts w:ascii="Garamond" w:hAnsi="Garamond"/>
          <w:bCs/>
          <w:sz w:val="22"/>
        </w:rPr>
      </w:pPr>
    </w:p>
    <w:p w:rsidR="00215200" w:rsidRPr="00DA0FC4" w:rsidRDefault="00E20B3C">
      <w:pPr>
        <w:pBdr>
          <w:bottom w:val="single" w:sz="12" w:space="1" w:color="auto"/>
        </w:pBdr>
        <w:rPr>
          <w:rFonts w:ascii="Garamond" w:hAnsi="Garamond"/>
          <w:bCs/>
          <w:sz w:val="22"/>
        </w:rPr>
      </w:pPr>
      <w:r>
        <w:rPr>
          <w:rFonts w:ascii="Garamond" w:hAnsi="Garamond"/>
          <w:bCs/>
          <w:sz w:val="22"/>
        </w:rPr>
        <w:t>Week 7 – The Doctrine of Providence Part 1</w:t>
      </w:r>
    </w:p>
    <w:p w:rsidR="00215200" w:rsidRPr="00DA0FC4" w:rsidRDefault="00215200">
      <w:pPr>
        <w:pBdr>
          <w:bottom w:val="single" w:sz="12" w:space="1" w:color="auto"/>
        </w:pBdr>
        <w:rPr>
          <w:rFonts w:ascii="Garamond" w:hAnsi="Garamond"/>
          <w:bCs/>
          <w:sz w:val="22"/>
        </w:rPr>
      </w:pPr>
    </w:p>
    <w:p w:rsidR="00215200" w:rsidRPr="00DA0FC4" w:rsidRDefault="00215200">
      <w:pPr>
        <w:pBdr>
          <w:bottom w:val="single" w:sz="12" w:space="1" w:color="auto"/>
        </w:pBdr>
        <w:rPr>
          <w:rFonts w:ascii="Garamond" w:hAnsi="Garamond"/>
          <w:bCs/>
          <w:sz w:val="22"/>
        </w:rPr>
      </w:pPr>
      <w:r w:rsidRPr="00DA0FC4">
        <w:rPr>
          <w:rFonts w:ascii="Garamond" w:hAnsi="Garamond"/>
          <w:bCs/>
          <w:sz w:val="22"/>
        </w:rPr>
        <w:t>Week</w:t>
      </w:r>
      <w:r w:rsidR="00E20B3C">
        <w:rPr>
          <w:rFonts w:ascii="Garamond" w:hAnsi="Garamond"/>
          <w:bCs/>
          <w:sz w:val="22"/>
        </w:rPr>
        <w:t xml:space="preserve"> 8 – The Doctrine of Providence Part 2</w:t>
      </w:r>
    </w:p>
    <w:p w:rsidR="00215200" w:rsidRPr="00DA0FC4" w:rsidRDefault="00215200">
      <w:pPr>
        <w:pBdr>
          <w:bottom w:val="single" w:sz="12" w:space="1" w:color="auto"/>
        </w:pBdr>
        <w:rPr>
          <w:rFonts w:ascii="Garamond" w:hAnsi="Garamond"/>
          <w:bCs/>
          <w:sz w:val="22"/>
        </w:rPr>
      </w:pPr>
    </w:p>
    <w:p w:rsidR="00215200" w:rsidRPr="00DA0FC4" w:rsidRDefault="00215200">
      <w:pPr>
        <w:pBdr>
          <w:bottom w:val="single" w:sz="12" w:space="1" w:color="auto"/>
        </w:pBdr>
        <w:rPr>
          <w:rFonts w:ascii="Garamond" w:hAnsi="Garamond"/>
          <w:bCs/>
          <w:sz w:val="22"/>
        </w:rPr>
      </w:pPr>
      <w:r w:rsidRPr="00DA0FC4">
        <w:rPr>
          <w:rFonts w:ascii="Garamond" w:hAnsi="Garamond"/>
          <w:bCs/>
          <w:sz w:val="22"/>
        </w:rPr>
        <w:t>Wee</w:t>
      </w:r>
      <w:r w:rsidR="00E20B3C">
        <w:rPr>
          <w:rFonts w:ascii="Garamond" w:hAnsi="Garamond"/>
          <w:bCs/>
          <w:sz w:val="22"/>
        </w:rPr>
        <w:t>k 9 – Biblical Anthropology: The Problem of Sin</w:t>
      </w:r>
    </w:p>
    <w:p w:rsidR="00215200" w:rsidRPr="00DA0FC4" w:rsidRDefault="00215200">
      <w:pPr>
        <w:pBdr>
          <w:bottom w:val="single" w:sz="12" w:space="1" w:color="auto"/>
        </w:pBdr>
        <w:rPr>
          <w:rFonts w:ascii="Garamond" w:hAnsi="Garamond"/>
          <w:bCs/>
          <w:sz w:val="22"/>
        </w:rPr>
      </w:pPr>
    </w:p>
    <w:p w:rsidR="00215200" w:rsidRPr="00DA0FC4" w:rsidRDefault="00215200">
      <w:pPr>
        <w:pBdr>
          <w:bottom w:val="single" w:sz="12" w:space="1" w:color="auto"/>
        </w:pBdr>
        <w:rPr>
          <w:rFonts w:ascii="Garamond" w:hAnsi="Garamond"/>
          <w:bCs/>
          <w:sz w:val="22"/>
        </w:rPr>
      </w:pPr>
      <w:r w:rsidRPr="00DA0FC4">
        <w:rPr>
          <w:rFonts w:ascii="Garamond" w:hAnsi="Garamond"/>
          <w:bCs/>
          <w:sz w:val="22"/>
        </w:rPr>
        <w:t xml:space="preserve">Week </w:t>
      </w:r>
      <w:r w:rsidR="00E20B3C">
        <w:rPr>
          <w:rFonts w:ascii="Garamond" w:hAnsi="Garamond"/>
          <w:bCs/>
          <w:sz w:val="22"/>
        </w:rPr>
        <w:t>10 – Biblical Christology Part 1</w:t>
      </w:r>
    </w:p>
    <w:p w:rsidR="00215200" w:rsidRPr="00DA0FC4" w:rsidRDefault="00215200">
      <w:pPr>
        <w:pBdr>
          <w:bottom w:val="single" w:sz="12" w:space="1" w:color="auto"/>
        </w:pBdr>
        <w:rPr>
          <w:rFonts w:ascii="Garamond" w:hAnsi="Garamond"/>
          <w:bCs/>
          <w:sz w:val="22"/>
        </w:rPr>
      </w:pPr>
    </w:p>
    <w:p w:rsidR="00215200" w:rsidRPr="00DA0FC4" w:rsidRDefault="00215200">
      <w:pPr>
        <w:pBdr>
          <w:bottom w:val="single" w:sz="12" w:space="1" w:color="auto"/>
        </w:pBdr>
        <w:rPr>
          <w:rFonts w:ascii="Garamond" w:hAnsi="Garamond"/>
          <w:bCs/>
          <w:sz w:val="22"/>
        </w:rPr>
      </w:pPr>
      <w:r w:rsidRPr="00DA0FC4">
        <w:rPr>
          <w:rFonts w:ascii="Garamond" w:hAnsi="Garamond"/>
          <w:bCs/>
          <w:sz w:val="22"/>
        </w:rPr>
        <w:t>Wee</w:t>
      </w:r>
      <w:r w:rsidR="00E20B3C">
        <w:rPr>
          <w:rFonts w:ascii="Garamond" w:hAnsi="Garamond"/>
          <w:bCs/>
          <w:sz w:val="22"/>
        </w:rPr>
        <w:t>k 11 – Biblical Christology Part 2</w:t>
      </w:r>
    </w:p>
    <w:p w:rsidR="00215200" w:rsidRPr="00DA0FC4" w:rsidRDefault="00215200">
      <w:pPr>
        <w:pBdr>
          <w:bottom w:val="single" w:sz="12" w:space="1" w:color="auto"/>
        </w:pBdr>
        <w:rPr>
          <w:rFonts w:ascii="Garamond" w:hAnsi="Garamond"/>
          <w:bCs/>
          <w:sz w:val="22"/>
        </w:rPr>
      </w:pPr>
    </w:p>
    <w:p w:rsidR="00215200" w:rsidRPr="00DA0FC4" w:rsidRDefault="00E20B3C">
      <w:pPr>
        <w:pBdr>
          <w:bottom w:val="single" w:sz="12" w:space="1" w:color="auto"/>
        </w:pBdr>
        <w:rPr>
          <w:rFonts w:ascii="Garamond" w:hAnsi="Garamond"/>
          <w:bCs/>
          <w:sz w:val="22"/>
        </w:rPr>
      </w:pPr>
      <w:r>
        <w:rPr>
          <w:rFonts w:ascii="Garamond" w:hAnsi="Garamond"/>
          <w:bCs/>
          <w:sz w:val="22"/>
        </w:rPr>
        <w:t>Week 12 – The Work of Christ Part 1</w:t>
      </w:r>
    </w:p>
    <w:p w:rsidR="00215200" w:rsidRPr="00DA0FC4" w:rsidRDefault="00215200">
      <w:pPr>
        <w:pBdr>
          <w:bottom w:val="single" w:sz="12" w:space="1" w:color="auto"/>
        </w:pBdr>
        <w:rPr>
          <w:rFonts w:ascii="Garamond" w:hAnsi="Garamond"/>
          <w:bCs/>
          <w:sz w:val="22"/>
        </w:rPr>
      </w:pPr>
    </w:p>
    <w:p w:rsidR="00215200" w:rsidRPr="00DA0FC4" w:rsidRDefault="00E20B3C">
      <w:pPr>
        <w:pBdr>
          <w:bottom w:val="single" w:sz="12" w:space="1" w:color="auto"/>
        </w:pBdr>
        <w:rPr>
          <w:rFonts w:ascii="Garamond" w:hAnsi="Garamond"/>
          <w:bCs/>
          <w:sz w:val="22"/>
        </w:rPr>
      </w:pPr>
      <w:r>
        <w:rPr>
          <w:rFonts w:ascii="Garamond" w:hAnsi="Garamond"/>
          <w:bCs/>
          <w:sz w:val="22"/>
        </w:rPr>
        <w:t>Week 13 – The Work of Christ Part 2</w:t>
      </w:r>
    </w:p>
    <w:p w:rsidR="00215200" w:rsidRDefault="00215200">
      <w:pPr>
        <w:pBdr>
          <w:bottom w:val="single" w:sz="12" w:space="1" w:color="auto"/>
        </w:pBdr>
        <w:rPr>
          <w:rFonts w:ascii="Garamond" w:hAnsi="Garamond"/>
          <w:bCs/>
          <w:sz w:val="22"/>
        </w:rPr>
      </w:pPr>
    </w:p>
    <w:p w:rsidR="00E20B3C" w:rsidRDefault="00E20B3C">
      <w:pPr>
        <w:pBdr>
          <w:bottom w:val="single" w:sz="12" w:space="1" w:color="auto"/>
        </w:pBdr>
        <w:rPr>
          <w:rFonts w:ascii="Garamond" w:hAnsi="Garamond"/>
          <w:bCs/>
          <w:sz w:val="22"/>
        </w:rPr>
      </w:pPr>
    </w:p>
    <w:p w:rsidR="00E20B3C" w:rsidRDefault="00E20B3C">
      <w:pPr>
        <w:pBdr>
          <w:bottom w:val="single" w:sz="12" w:space="1" w:color="auto"/>
        </w:pBdr>
        <w:rPr>
          <w:rFonts w:ascii="Garamond" w:hAnsi="Garamond"/>
          <w:bCs/>
          <w:sz w:val="22"/>
        </w:rPr>
      </w:pPr>
      <w:r>
        <w:rPr>
          <w:rFonts w:ascii="Garamond" w:hAnsi="Garamond"/>
          <w:bCs/>
          <w:sz w:val="22"/>
        </w:rPr>
        <w:t>Questions or Comments?</w:t>
      </w:r>
      <w:r w:rsidR="00336018">
        <w:rPr>
          <w:rFonts w:ascii="Garamond" w:hAnsi="Garamond"/>
          <w:bCs/>
          <w:sz w:val="22"/>
        </w:rPr>
        <w:t xml:space="preserve">  Feel free to email:</w:t>
      </w:r>
    </w:p>
    <w:p w:rsidR="00336018" w:rsidRPr="00336018" w:rsidRDefault="00336018" w:rsidP="00336018">
      <w:pPr>
        <w:pBdr>
          <w:bottom w:val="single" w:sz="12" w:space="1" w:color="auto"/>
        </w:pBdr>
        <w:rPr>
          <w:rFonts w:ascii="Garamond" w:hAnsi="Garamond"/>
          <w:bCs/>
          <w:sz w:val="22"/>
        </w:rPr>
      </w:pPr>
      <w:r w:rsidRPr="00336018">
        <w:rPr>
          <w:rFonts w:ascii="Garamond" w:hAnsi="Garamond"/>
          <w:bCs/>
          <w:sz w:val="22"/>
        </w:rPr>
        <w:t xml:space="preserve">Matt </w:t>
      </w:r>
      <w:proofErr w:type="spellStart"/>
      <w:r w:rsidRPr="00336018">
        <w:rPr>
          <w:rFonts w:ascii="Garamond" w:hAnsi="Garamond"/>
          <w:bCs/>
          <w:sz w:val="22"/>
        </w:rPr>
        <w:t>Merker</w:t>
      </w:r>
      <w:proofErr w:type="spellEnd"/>
      <w:r w:rsidRPr="00336018">
        <w:rPr>
          <w:rFonts w:ascii="Garamond" w:hAnsi="Garamond"/>
          <w:bCs/>
          <w:sz w:val="22"/>
        </w:rPr>
        <w:t xml:space="preserve"> at matt.merker@capbap.org; </w:t>
      </w:r>
    </w:p>
    <w:p w:rsidR="00336018" w:rsidRPr="00336018" w:rsidRDefault="00336018" w:rsidP="00336018">
      <w:pPr>
        <w:pBdr>
          <w:bottom w:val="single" w:sz="12" w:space="1" w:color="auto"/>
        </w:pBdr>
        <w:rPr>
          <w:rFonts w:ascii="Garamond" w:hAnsi="Garamond"/>
          <w:bCs/>
          <w:sz w:val="22"/>
        </w:rPr>
      </w:pPr>
      <w:r w:rsidRPr="00336018">
        <w:rPr>
          <w:rFonts w:ascii="Garamond" w:hAnsi="Garamond"/>
          <w:bCs/>
          <w:sz w:val="22"/>
        </w:rPr>
        <w:t xml:space="preserve">John Joseph at john.joseph@capbap.org; or </w:t>
      </w:r>
    </w:p>
    <w:p w:rsidR="00215200" w:rsidRPr="00DA0FC4" w:rsidRDefault="00336018" w:rsidP="00336018">
      <w:pPr>
        <w:pBdr>
          <w:bottom w:val="single" w:sz="12" w:space="1" w:color="auto"/>
        </w:pBdr>
        <w:rPr>
          <w:rFonts w:ascii="Garamond" w:hAnsi="Garamond"/>
          <w:bCs/>
          <w:sz w:val="22"/>
        </w:rPr>
      </w:pPr>
      <w:r w:rsidRPr="00336018">
        <w:rPr>
          <w:rFonts w:ascii="Garamond" w:hAnsi="Garamond"/>
          <w:bCs/>
          <w:sz w:val="22"/>
        </w:rPr>
        <w:t xml:space="preserve">Charles Hedman at charles.hedman@capbap.org  </w:t>
      </w:r>
    </w:p>
    <w:p w:rsidR="00215200" w:rsidRPr="00DA0FC4" w:rsidRDefault="00215200">
      <w:pPr>
        <w:pBdr>
          <w:bottom w:val="single" w:sz="12" w:space="1" w:color="auto"/>
        </w:pBdr>
        <w:rPr>
          <w:rFonts w:ascii="Garamond" w:hAnsi="Garamond"/>
          <w:bCs/>
          <w:sz w:val="22"/>
        </w:rPr>
      </w:pPr>
    </w:p>
    <w:p w:rsidR="00B833EA" w:rsidRPr="00DA0FC4" w:rsidRDefault="00B833EA">
      <w:pPr>
        <w:pBdr>
          <w:bottom w:val="single" w:sz="12" w:space="1" w:color="auto"/>
        </w:pBdr>
        <w:rPr>
          <w:rFonts w:ascii="Garamond" w:hAnsi="Garamond"/>
          <w:b/>
          <w:sz w:val="12"/>
        </w:rPr>
      </w:pPr>
    </w:p>
    <w:p w:rsidR="00215200" w:rsidRPr="00DA0FC4" w:rsidRDefault="00215200">
      <w:pPr>
        <w:rPr>
          <w:rFonts w:ascii="Garamond" w:hAnsi="Garamond"/>
          <w:b/>
          <w:sz w:val="26"/>
        </w:rPr>
      </w:pPr>
      <w:r w:rsidRPr="00DA0FC4">
        <w:rPr>
          <w:rFonts w:ascii="Garamond" w:hAnsi="Garamond"/>
          <w:b/>
          <w:sz w:val="26"/>
        </w:rPr>
        <w:t>Capitol Hill Baptist Church</w:t>
      </w:r>
      <w:r w:rsidRPr="00DA0FC4">
        <w:rPr>
          <w:rFonts w:ascii="Garamond" w:hAnsi="Garamond"/>
          <w:b/>
          <w:sz w:val="26"/>
        </w:rPr>
        <w:tab/>
      </w:r>
      <w:r w:rsidRPr="00DA0FC4">
        <w:rPr>
          <w:rFonts w:ascii="Garamond" w:hAnsi="Garamond"/>
          <w:b/>
        </w:rPr>
        <w:tab/>
        <w:t xml:space="preserve">    </w:t>
      </w:r>
      <w:r w:rsidRPr="00DA0FC4">
        <w:rPr>
          <w:rFonts w:ascii="Garamond" w:hAnsi="Garamond"/>
          <w:b/>
          <w:sz w:val="26"/>
        </w:rPr>
        <w:t>Systematic Theology</w:t>
      </w:r>
    </w:p>
    <w:p w:rsidR="00215200" w:rsidRPr="00DA0FC4" w:rsidRDefault="00215200">
      <w:pPr>
        <w:pStyle w:val="Heading1"/>
        <w:rPr>
          <w:rFonts w:ascii="Garamond" w:hAnsi="Garamond"/>
        </w:rPr>
      </w:pPr>
      <w:r w:rsidRPr="00DA0FC4">
        <w:rPr>
          <w:rFonts w:ascii="Garamond" w:hAnsi="Garamond"/>
        </w:rPr>
        <w:t>Core S</w:t>
      </w:r>
      <w:r w:rsidR="00C3539C">
        <w:rPr>
          <w:rFonts w:ascii="Garamond" w:hAnsi="Garamond"/>
        </w:rPr>
        <w:t>eminars</w:t>
      </w:r>
      <w:r w:rsidR="00C3539C">
        <w:rPr>
          <w:rFonts w:ascii="Garamond" w:hAnsi="Garamond"/>
        </w:rPr>
        <w:tab/>
      </w:r>
      <w:r w:rsidR="00C3539C">
        <w:rPr>
          <w:rFonts w:ascii="Garamond" w:hAnsi="Garamond"/>
        </w:rPr>
        <w:tab/>
      </w:r>
      <w:r w:rsidR="00C3539C">
        <w:rPr>
          <w:rFonts w:ascii="Garamond" w:hAnsi="Garamond"/>
        </w:rPr>
        <w:tab/>
      </w:r>
      <w:r w:rsidR="00C3539C">
        <w:rPr>
          <w:rFonts w:ascii="Garamond" w:hAnsi="Garamond"/>
        </w:rPr>
        <w:tab/>
      </w:r>
      <w:r w:rsidR="00C3539C">
        <w:rPr>
          <w:rFonts w:ascii="Garamond" w:hAnsi="Garamond"/>
        </w:rPr>
        <w:tab/>
        <w:t xml:space="preserve">         </w:t>
      </w:r>
      <w:r w:rsidR="00472FE4">
        <w:rPr>
          <w:rFonts w:ascii="Garamond" w:hAnsi="Garamond"/>
        </w:rPr>
        <w:t>Session VI</w:t>
      </w:r>
      <w:r w:rsidRPr="00DA0FC4">
        <w:rPr>
          <w:rFonts w:ascii="Garamond" w:hAnsi="Garamond"/>
        </w:rPr>
        <w:t>I</w:t>
      </w:r>
      <w:r w:rsidR="00C3539C">
        <w:rPr>
          <w:rFonts w:ascii="Garamond" w:hAnsi="Garamond"/>
        </w:rPr>
        <w:t>I</w:t>
      </w:r>
    </w:p>
    <w:p w:rsidR="00215200" w:rsidRPr="00DA0FC4" w:rsidRDefault="00215200">
      <w:pPr>
        <w:ind w:left="5040"/>
        <w:rPr>
          <w:rFonts w:ascii="Garamond" w:hAnsi="Garamond"/>
          <w:b/>
          <w:smallCaps/>
          <w:sz w:val="24"/>
        </w:rPr>
      </w:pPr>
      <w:r w:rsidRPr="00DA0FC4">
        <w:rPr>
          <w:rFonts w:ascii="Garamond" w:hAnsi="Garamond"/>
          <w:b/>
          <w:smallCaps/>
          <w:sz w:val="24"/>
        </w:rPr>
        <w:t xml:space="preserve">        Class Notes</w:t>
      </w:r>
    </w:p>
    <w:p w:rsidR="00215200" w:rsidRPr="00DA0FC4" w:rsidRDefault="00215200">
      <w:pPr>
        <w:ind w:left="5040"/>
        <w:rPr>
          <w:rFonts w:ascii="Garamond" w:hAnsi="Garamond"/>
          <w:b/>
          <w:smallCaps/>
          <w:sz w:val="24"/>
        </w:rPr>
      </w:pPr>
    </w:p>
    <w:p w:rsidR="00215200" w:rsidRPr="00DA0FC4" w:rsidRDefault="00215200">
      <w:pPr>
        <w:pStyle w:val="Heading2"/>
        <w:jc w:val="center"/>
        <w:rPr>
          <w:rFonts w:ascii="Garamond" w:hAnsi="Garamond"/>
        </w:rPr>
      </w:pPr>
      <w:r w:rsidRPr="00DA0FC4">
        <w:rPr>
          <w:rFonts w:ascii="Garamond" w:hAnsi="Garamond"/>
        </w:rPr>
        <w:t>The Doctrine of Providence</w:t>
      </w:r>
      <w:r w:rsidR="00336018">
        <w:rPr>
          <w:rFonts w:ascii="Garamond" w:hAnsi="Garamond"/>
        </w:rPr>
        <w:t xml:space="preserve"> (Part 2</w:t>
      </w:r>
      <w:r w:rsidR="004547A8">
        <w:rPr>
          <w:rFonts w:ascii="Garamond" w:hAnsi="Garamond"/>
        </w:rPr>
        <w:t>)</w:t>
      </w:r>
    </w:p>
    <w:p w:rsidR="00215200" w:rsidRPr="00DA0FC4" w:rsidRDefault="00215200">
      <w:pPr>
        <w:rPr>
          <w:rFonts w:ascii="Garamond" w:hAnsi="Garamond"/>
          <w:sz w:val="24"/>
        </w:rPr>
      </w:pPr>
    </w:p>
    <w:p w:rsidR="00C3539C" w:rsidRDefault="001E323C" w:rsidP="001E323C">
      <w:pPr>
        <w:pStyle w:val="Heading5"/>
        <w:numPr>
          <w:ilvl w:val="0"/>
          <w:numId w:val="17"/>
        </w:numPr>
        <w:pBdr>
          <w:bottom w:val="none" w:sz="0" w:space="0" w:color="auto"/>
        </w:pBdr>
        <w:tabs>
          <w:tab w:val="clear" w:pos="1080"/>
          <w:tab w:val="num" w:pos="540"/>
        </w:tabs>
        <w:ind w:hanging="1080"/>
        <w:rPr>
          <w:rFonts w:ascii="Garamond" w:hAnsi="Garamond"/>
        </w:rPr>
      </w:pPr>
      <w:r w:rsidRPr="001D3ACE">
        <w:rPr>
          <w:rFonts w:ascii="Garamond" w:hAnsi="Garamond"/>
          <w:b/>
        </w:rPr>
        <w:t>Review</w:t>
      </w:r>
      <w:r>
        <w:rPr>
          <w:rFonts w:ascii="Garamond" w:hAnsi="Garamond"/>
        </w:rPr>
        <w:t xml:space="preserve">: </w:t>
      </w:r>
      <w:r w:rsidR="00410131">
        <w:rPr>
          <w:rFonts w:ascii="Garamond" w:hAnsi="Garamond"/>
        </w:rPr>
        <w:t>Providence</w:t>
      </w:r>
      <w:r>
        <w:rPr>
          <w:rFonts w:ascii="Garamond" w:hAnsi="Garamond"/>
        </w:rPr>
        <w:t xml:space="preserve"> is</w:t>
      </w:r>
      <w:r w:rsidR="00410131" w:rsidRPr="001E323C">
        <w:rPr>
          <w:rFonts w:ascii="Garamond" w:hAnsi="Garamond"/>
        </w:rPr>
        <w:t xml:space="preserve"> </w:t>
      </w:r>
      <w:r w:rsidR="00215200" w:rsidRPr="001E323C">
        <w:rPr>
          <w:rFonts w:ascii="Garamond" w:hAnsi="Garamond"/>
        </w:rPr>
        <w:t>God’s Ongoing Relationship with Creation.</w:t>
      </w:r>
    </w:p>
    <w:p w:rsidR="002C30CE" w:rsidRPr="002C30CE" w:rsidRDefault="002C30CE" w:rsidP="002C30CE"/>
    <w:p w:rsidR="002C30CE" w:rsidRPr="00650469" w:rsidRDefault="00C3539C" w:rsidP="00650469">
      <w:pPr>
        <w:numPr>
          <w:ilvl w:val="1"/>
          <w:numId w:val="17"/>
        </w:numPr>
        <w:rPr>
          <w:rFonts w:ascii="Garamond" w:hAnsi="Garamond"/>
          <w:sz w:val="24"/>
        </w:rPr>
      </w:pPr>
      <w:r>
        <w:rPr>
          <w:rFonts w:ascii="Garamond" w:hAnsi="Garamond"/>
          <w:sz w:val="24"/>
        </w:rPr>
        <w:t>Preservation</w:t>
      </w:r>
    </w:p>
    <w:p w:rsidR="002C30CE" w:rsidRPr="00650469" w:rsidRDefault="00650469" w:rsidP="002C30CE">
      <w:pPr>
        <w:numPr>
          <w:ilvl w:val="1"/>
          <w:numId w:val="17"/>
        </w:numPr>
        <w:rPr>
          <w:rFonts w:ascii="Garamond" w:hAnsi="Garamond"/>
          <w:sz w:val="24"/>
        </w:rPr>
      </w:pPr>
      <w:r>
        <w:rPr>
          <w:rFonts w:ascii="Garamond" w:hAnsi="Garamond"/>
          <w:sz w:val="24"/>
        </w:rPr>
        <w:t>Concurrence</w:t>
      </w:r>
    </w:p>
    <w:p w:rsidR="0055175F" w:rsidRDefault="00C3539C" w:rsidP="0055175F">
      <w:pPr>
        <w:numPr>
          <w:ilvl w:val="1"/>
          <w:numId w:val="17"/>
        </w:numPr>
        <w:rPr>
          <w:rFonts w:ascii="Garamond" w:hAnsi="Garamond"/>
          <w:sz w:val="24"/>
        </w:rPr>
      </w:pPr>
      <w:r>
        <w:rPr>
          <w:rFonts w:ascii="Garamond" w:hAnsi="Garamond"/>
          <w:sz w:val="24"/>
        </w:rPr>
        <w:t>Government</w:t>
      </w:r>
    </w:p>
    <w:p w:rsidR="002C30CE" w:rsidRDefault="002C30CE" w:rsidP="0055175F">
      <w:pPr>
        <w:rPr>
          <w:rFonts w:ascii="Garamond" w:hAnsi="Garamond"/>
          <w:sz w:val="24"/>
        </w:rPr>
      </w:pPr>
    </w:p>
    <w:p w:rsidR="006B791C" w:rsidRDefault="00FD30B8" w:rsidP="0055175F">
      <w:pPr>
        <w:pStyle w:val="Heading5"/>
        <w:numPr>
          <w:ilvl w:val="0"/>
          <w:numId w:val="17"/>
        </w:numPr>
        <w:pBdr>
          <w:bottom w:val="none" w:sz="0" w:space="0" w:color="auto"/>
        </w:pBdr>
        <w:tabs>
          <w:tab w:val="clear" w:pos="1080"/>
          <w:tab w:val="num" w:pos="540"/>
        </w:tabs>
        <w:ind w:hanging="1080"/>
        <w:rPr>
          <w:rFonts w:ascii="Garamond" w:hAnsi="Garamond"/>
          <w:b/>
        </w:rPr>
      </w:pPr>
      <w:r>
        <w:rPr>
          <w:rFonts w:ascii="Garamond" w:hAnsi="Garamond"/>
          <w:b/>
        </w:rPr>
        <w:t>3 Propositions</w:t>
      </w:r>
    </w:p>
    <w:p w:rsidR="002C30CE" w:rsidRPr="002C30CE" w:rsidRDefault="002C30CE" w:rsidP="002C30CE"/>
    <w:p w:rsidR="0055175F" w:rsidRDefault="002C30CE" w:rsidP="002C30CE">
      <w:pPr>
        <w:numPr>
          <w:ilvl w:val="1"/>
          <w:numId w:val="17"/>
        </w:numPr>
        <w:rPr>
          <w:rFonts w:ascii="Garamond" w:hAnsi="Garamond"/>
          <w:sz w:val="24"/>
        </w:rPr>
      </w:pPr>
      <w:r>
        <w:rPr>
          <w:rFonts w:ascii="Garamond" w:hAnsi="Garamond"/>
          <w:sz w:val="24"/>
        </w:rPr>
        <w:t xml:space="preserve"> God is absolutely sovereign.</w:t>
      </w:r>
      <w:r w:rsidR="00650469">
        <w:rPr>
          <w:rFonts w:ascii="Garamond" w:hAnsi="Garamond"/>
          <w:sz w:val="24"/>
        </w:rPr>
        <w:t xml:space="preserve">  </w:t>
      </w:r>
    </w:p>
    <w:p w:rsidR="00650469" w:rsidRPr="002C30CE" w:rsidRDefault="00650469" w:rsidP="00650469">
      <w:pPr>
        <w:numPr>
          <w:ilvl w:val="2"/>
          <w:numId w:val="17"/>
        </w:numPr>
        <w:rPr>
          <w:rFonts w:ascii="Garamond" w:hAnsi="Garamond"/>
          <w:sz w:val="24"/>
        </w:rPr>
      </w:pPr>
      <w:r>
        <w:rPr>
          <w:rFonts w:ascii="Garamond" w:hAnsi="Garamond"/>
          <w:sz w:val="24"/>
        </w:rPr>
        <w:t>Ps. 115:2-3; 135:6; Isa. 14:24-26; 46:9-11; Dan. 4:34-35; Jer. 23:20; Zech. 1:6; Eph. 1:11</w:t>
      </w:r>
    </w:p>
    <w:p w:rsidR="002C30CE" w:rsidRPr="002C30CE" w:rsidRDefault="002C30CE" w:rsidP="002C30CE">
      <w:pPr>
        <w:rPr>
          <w:rFonts w:ascii="Garamond" w:hAnsi="Garamond"/>
          <w:sz w:val="24"/>
        </w:rPr>
      </w:pPr>
    </w:p>
    <w:p w:rsidR="002C30CE" w:rsidRPr="002C30CE" w:rsidRDefault="002C30CE" w:rsidP="002C30CE">
      <w:pPr>
        <w:rPr>
          <w:rFonts w:ascii="Garamond" w:hAnsi="Garamond"/>
          <w:sz w:val="24"/>
        </w:rPr>
      </w:pPr>
    </w:p>
    <w:p w:rsidR="002C30CE" w:rsidRDefault="002C30CE" w:rsidP="002C30CE">
      <w:pPr>
        <w:rPr>
          <w:rFonts w:ascii="Garamond" w:hAnsi="Garamond"/>
          <w:sz w:val="24"/>
        </w:rPr>
      </w:pPr>
    </w:p>
    <w:p w:rsidR="002C30CE" w:rsidRPr="002C30CE" w:rsidRDefault="002C30CE" w:rsidP="002C30CE">
      <w:pPr>
        <w:rPr>
          <w:rFonts w:ascii="Garamond" w:hAnsi="Garamond"/>
          <w:sz w:val="24"/>
        </w:rPr>
      </w:pPr>
    </w:p>
    <w:p w:rsidR="002C30CE" w:rsidRPr="002C30CE" w:rsidRDefault="002C30CE" w:rsidP="002C30CE">
      <w:pPr>
        <w:rPr>
          <w:rFonts w:ascii="Garamond" w:hAnsi="Garamond"/>
          <w:sz w:val="24"/>
        </w:rPr>
      </w:pPr>
    </w:p>
    <w:p w:rsidR="002C30CE" w:rsidRPr="002C30CE" w:rsidRDefault="002C30CE" w:rsidP="002C30CE">
      <w:pPr>
        <w:rPr>
          <w:rFonts w:ascii="Garamond" w:hAnsi="Garamond"/>
          <w:sz w:val="24"/>
        </w:rPr>
      </w:pPr>
    </w:p>
    <w:p w:rsidR="00FD30B8" w:rsidRDefault="00FD30B8" w:rsidP="002C30CE">
      <w:pPr>
        <w:numPr>
          <w:ilvl w:val="1"/>
          <w:numId w:val="17"/>
        </w:numPr>
        <w:rPr>
          <w:rFonts w:ascii="Garamond" w:hAnsi="Garamond"/>
          <w:sz w:val="24"/>
        </w:rPr>
      </w:pPr>
      <w:r w:rsidRPr="002C30CE">
        <w:rPr>
          <w:rFonts w:ascii="Garamond" w:hAnsi="Garamond"/>
          <w:sz w:val="24"/>
        </w:rPr>
        <w:t xml:space="preserve">Human beings are </w:t>
      </w:r>
      <w:r w:rsidR="002C30CE" w:rsidRPr="002C30CE">
        <w:rPr>
          <w:rFonts w:ascii="Garamond" w:hAnsi="Garamond"/>
          <w:sz w:val="24"/>
        </w:rPr>
        <w:t>morally responsible creatures.</w:t>
      </w:r>
    </w:p>
    <w:p w:rsidR="00650469" w:rsidRPr="002C30CE" w:rsidRDefault="00650469" w:rsidP="00650469">
      <w:pPr>
        <w:numPr>
          <w:ilvl w:val="2"/>
          <w:numId w:val="17"/>
        </w:numPr>
        <w:rPr>
          <w:rFonts w:ascii="Garamond" w:hAnsi="Garamond"/>
          <w:sz w:val="24"/>
        </w:rPr>
      </w:pPr>
      <w:r>
        <w:rPr>
          <w:rFonts w:ascii="Garamond" w:hAnsi="Garamond"/>
          <w:sz w:val="24"/>
        </w:rPr>
        <w:t xml:space="preserve">Josh. 24:14-15; Rom. 10:9-11; Ex. 16:4; Ex. 19:4-6; Det. 4:5-8; Isa. 30:18; </w:t>
      </w:r>
      <w:proofErr w:type="spellStart"/>
      <w:r>
        <w:rPr>
          <w:rFonts w:ascii="Garamond" w:hAnsi="Garamond"/>
          <w:sz w:val="24"/>
        </w:rPr>
        <w:t>Ezk</w:t>
      </w:r>
      <w:proofErr w:type="spellEnd"/>
      <w:r>
        <w:rPr>
          <w:rFonts w:ascii="Garamond" w:hAnsi="Garamond"/>
          <w:sz w:val="24"/>
        </w:rPr>
        <w:t>. 18:30-32</w:t>
      </w:r>
    </w:p>
    <w:p w:rsidR="002C30CE" w:rsidRPr="002C30CE" w:rsidRDefault="002C30CE" w:rsidP="002C30CE">
      <w:pPr>
        <w:rPr>
          <w:rFonts w:ascii="Garamond" w:hAnsi="Garamond"/>
          <w:sz w:val="24"/>
        </w:rPr>
      </w:pPr>
    </w:p>
    <w:p w:rsidR="002C30CE" w:rsidRDefault="002C30CE" w:rsidP="002C30CE">
      <w:pPr>
        <w:rPr>
          <w:rFonts w:ascii="Garamond" w:hAnsi="Garamond"/>
          <w:sz w:val="24"/>
        </w:rPr>
      </w:pPr>
    </w:p>
    <w:p w:rsidR="002C30CE" w:rsidRPr="002C30CE" w:rsidRDefault="002C30CE" w:rsidP="002C30CE">
      <w:pPr>
        <w:rPr>
          <w:rFonts w:ascii="Garamond" w:hAnsi="Garamond"/>
          <w:sz w:val="24"/>
        </w:rPr>
      </w:pPr>
    </w:p>
    <w:p w:rsidR="002C30CE" w:rsidRDefault="002C30CE" w:rsidP="002C30CE">
      <w:pPr>
        <w:rPr>
          <w:rFonts w:ascii="Garamond" w:hAnsi="Garamond"/>
          <w:sz w:val="24"/>
        </w:rPr>
      </w:pPr>
    </w:p>
    <w:p w:rsidR="002C30CE" w:rsidRPr="002C30CE" w:rsidRDefault="002C30CE" w:rsidP="002C30CE">
      <w:pPr>
        <w:rPr>
          <w:rFonts w:ascii="Garamond" w:hAnsi="Garamond"/>
          <w:sz w:val="24"/>
        </w:rPr>
      </w:pPr>
    </w:p>
    <w:p w:rsidR="002C30CE" w:rsidRPr="002C30CE" w:rsidRDefault="002C30CE" w:rsidP="002C30CE">
      <w:pPr>
        <w:rPr>
          <w:rFonts w:ascii="Garamond" w:hAnsi="Garamond"/>
          <w:sz w:val="24"/>
        </w:rPr>
      </w:pPr>
    </w:p>
    <w:p w:rsidR="001E323C" w:rsidRDefault="002C30CE" w:rsidP="002C30CE">
      <w:pPr>
        <w:numPr>
          <w:ilvl w:val="1"/>
          <w:numId w:val="17"/>
        </w:numPr>
        <w:rPr>
          <w:rFonts w:ascii="Garamond" w:hAnsi="Garamond"/>
          <w:sz w:val="24"/>
        </w:rPr>
      </w:pPr>
      <w:r w:rsidRPr="002C30CE">
        <w:rPr>
          <w:rFonts w:ascii="Garamond" w:hAnsi="Garamond"/>
          <w:sz w:val="24"/>
        </w:rPr>
        <w:t>The Bible insists that God is perfect</w:t>
      </w:r>
      <w:r w:rsidR="00937ADA">
        <w:rPr>
          <w:rFonts w:ascii="Garamond" w:hAnsi="Garamond"/>
          <w:sz w:val="24"/>
        </w:rPr>
        <w:t>ly</w:t>
      </w:r>
      <w:r w:rsidRPr="002C30CE">
        <w:rPr>
          <w:rFonts w:ascii="Garamond" w:hAnsi="Garamond"/>
          <w:sz w:val="24"/>
        </w:rPr>
        <w:t xml:space="preserve"> good.</w:t>
      </w:r>
    </w:p>
    <w:p w:rsidR="00650469" w:rsidRPr="002C30CE" w:rsidRDefault="00650469" w:rsidP="00650469">
      <w:pPr>
        <w:numPr>
          <w:ilvl w:val="2"/>
          <w:numId w:val="17"/>
        </w:numPr>
        <w:rPr>
          <w:rFonts w:ascii="Garamond" w:hAnsi="Garamond"/>
          <w:sz w:val="24"/>
        </w:rPr>
      </w:pPr>
      <w:r>
        <w:rPr>
          <w:rFonts w:ascii="Garamond" w:hAnsi="Garamond"/>
          <w:sz w:val="24"/>
        </w:rPr>
        <w:t>Dt. 32:4; Hab. 1:13; 1 Jn. 1:5; Rev. 15:3-4</w:t>
      </w:r>
    </w:p>
    <w:p w:rsidR="002C30CE" w:rsidRDefault="002C30CE" w:rsidP="002C30CE">
      <w:pPr>
        <w:rPr>
          <w:rFonts w:ascii="Garamond" w:hAnsi="Garamond"/>
          <w:b/>
          <w:sz w:val="24"/>
        </w:rPr>
      </w:pPr>
    </w:p>
    <w:p w:rsidR="002C30CE" w:rsidRDefault="002C30CE" w:rsidP="002C30CE">
      <w:pPr>
        <w:rPr>
          <w:rFonts w:ascii="Garamond" w:hAnsi="Garamond"/>
          <w:b/>
          <w:sz w:val="24"/>
        </w:rPr>
      </w:pPr>
    </w:p>
    <w:p w:rsidR="002C30CE" w:rsidRDefault="002C30CE" w:rsidP="002C30CE">
      <w:pPr>
        <w:rPr>
          <w:rFonts w:ascii="Garamond" w:hAnsi="Garamond"/>
          <w:b/>
          <w:sz w:val="24"/>
        </w:rPr>
      </w:pPr>
    </w:p>
    <w:p w:rsidR="002C30CE" w:rsidRDefault="002C30CE" w:rsidP="002C30CE">
      <w:pPr>
        <w:rPr>
          <w:rFonts w:ascii="Garamond" w:hAnsi="Garamond"/>
          <w:b/>
          <w:sz w:val="24"/>
        </w:rPr>
      </w:pPr>
    </w:p>
    <w:p w:rsidR="001E323C" w:rsidRDefault="001E323C" w:rsidP="001E323C">
      <w:pPr>
        <w:rPr>
          <w:rFonts w:ascii="Garamond" w:hAnsi="Garamond"/>
          <w:sz w:val="24"/>
        </w:rPr>
      </w:pPr>
    </w:p>
    <w:p w:rsidR="002C30CE" w:rsidRPr="001D3ACE" w:rsidRDefault="002C30CE" w:rsidP="002C30CE">
      <w:pPr>
        <w:pStyle w:val="Heading5"/>
        <w:numPr>
          <w:ilvl w:val="0"/>
          <w:numId w:val="17"/>
        </w:numPr>
        <w:pBdr>
          <w:bottom w:val="none" w:sz="0" w:space="0" w:color="auto"/>
        </w:pBdr>
        <w:tabs>
          <w:tab w:val="clear" w:pos="1080"/>
          <w:tab w:val="num" w:pos="540"/>
        </w:tabs>
        <w:ind w:hanging="1080"/>
        <w:rPr>
          <w:rFonts w:ascii="Garamond" w:hAnsi="Garamond"/>
        </w:rPr>
      </w:pPr>
      <w:r>
        <w:rPr>
          <w:rFonts w:ascii="Garamond" w:hAnsi="Garamond"/>
          <w:b/>
        </w:rPr>
        <w:lastRenderedPageBreak/>
        <w:t xml:space="preserve">Compatibilism </w:t>
      </w:r>
    </w:p>
    <w:p w:rsidR="00210197" w:rsidRDefault="002C30CE" w:rsidP="002C30CE">
      <w:pPr>
        <w:widowControl w:val="0"/>
        <w:numPr>
          <w:ilvl w:val="0"/>
          <w:numId w:val="32"/>
        </w:numPr>
        <w:autoSpaceDE w:val="0"/>
        <w:autoSpaceDN w:val="0"/>
        <w:adjustRightInd w:val="0"/>
        <w:rPr>
          <w:rFonts w:ascii="Garamond" w:hAnsi="Garamond"/>
          <w:sz w:val="24"/>
        </w:rPr>
      </w:pPr>
      <w:r>
        <w:rPr>
          <w:rFonts w:ascii="Garamond" w:hAnsi="Garamond"/>
          <w:sz w:val="24"/>
        </w:rPr>
        <w:t>T</w:t>
      </w:r>
      <w:r w:rsidRPr="002C30CE">
        <w:rPr>
          <w:rFonts w:ascii="Garamond" w:hAnsi="Garamond"/>
          <w:sz w:val="24"/>
        </w:rPr>
        <w:t>hough the free will of man seems irreconcilable with the proposition of God’s sovereignty, they both do exist and are “compatible” with one another.</w:t>
      </w:r>
    </w:p>
    <w:p w:rsidR="00937ADA" w:rsidRDefault="00937ADA" w:rsidP="00937ADA">
      <w:pPr>
        <w:widowControl w:val="0"/>
        <w:autoSpaceDE w:val="0"/>
        <w:autoSpaceDN w:val="0"/>
        <w:adjustRightInd w:val="0"/>
        <w:rPr>
          <w:rFonts w:ascii="Garamond" w:hAnsi="Garamond"/>
          <w:sz w:val="24"/>
        </w:rPr>
      </w:pPr>
    </w:p>
    <w:p w:rsidR="00937ADA" w:rsidRDefault="00937ADA" w:rsidP="00937ADA">
      <w:pPr>
        <w:widowControl w:val="0"/>
        <w:autoSpaceDE w:val="0"/>
        <w:autoSpaceDN w:val="0"/>
        <w:adjustRightInd w:val="0"/>
        <w:rPr>
          <w:rFonts w:ascii="Garamond" w:hAnsi="Garamond"/>
          <w:sz w:val="24"/>
        </w:rPr>
      </w:pPr>
    </w:p>
    <w:p w:rsidR="00937ADA" w:rsidRDefault="00937ADA" w:rsidP="00937ADA">
      <w:pPr>
        <w:widowControl w:val="0"/>
        <w:autoSpaceDE w:val="0"/>
        <w:autoSpaceDN w:val="0"/>
        <w:adjustRightInd w:val="0"/>
        <w:rPr>
          <w:rFonts w:ascii="Garamond" w:hAnsi="Garamond"/>
          <w:sz w:val="24"/>
        </w:rPr>
      </w:pPr>
    </w:p>
    <w:p w:rsidR="00937ADA" w:rsidRDefault="00937ADA" w:rsidP="00937ADA">
      <w:pPr>
        <w:widowControl w:val="0"/>
        <w:autoSpaceDE w:val="0"/>
        <w:autoSpaceDN w:val="0"/>
        <w:adjustRightInd w:val="0"/>
        <w:rPr>
          <w:rFonts w:ascii="Garamond" w:hAnsi="Garamond"/>
          <w:sz w:val="24"/>
        </w:rPr>
      </w:pPr>
    </w:p>
    <w:p w:rsidR="00DE577E" w:rsidRDefault="00DE577E" w:rsidP="00DE577E">
      <w:pPr>
        <w:widowControl w:val="0"/>
        <w:autoSpaceDE w:val="0"/>
        <w:autoSpaceDN w:val="0"/>
        <w:adjustRightInd w:val="0"/>
        <w:ind w:left="360"/>
        <w:rPr>
          <w:rFonts w:ascii="Garamond" w:hAnsi="Garamond"/>
          <w:sz w:val="24"/>
        </w:rPr>
      </w:pPr>
    </w:p>
    <w:p w:rsidR="00937ADA" w:rsidRDefault="00937ADA" w:rsidP="00DE577E">
      <w:pPr>
        <w:widowControl w:val="0"/>
        <w:autoSpaceDE w:val="0"/>
        <w:autoSpaceDN w:val="0"/>
        <w:adjustRightInd w:val="0"/>
        <w:ind w:left="360"/>
        <w:rPr>
          <w:rFonts w:ascii="Garamond" w:hAnsi="Garamond"/>
          <w:b/>
          <w:sz w:val="24"/>
        </w:rPr>
      </w:pPr>
    </w:p>
    <w:p w:rsidR="002C30CE" w:rsidRDefault="002C30CE" w:rsidP="00DE577E">
      <w:pPr>
        <w:rPr>
          <w:rFonts w:ascii="Garamond" w:hAnsi="Garamond" w:cs="Arial"/>
          <w:sz w:val="24"/>
          <w:szCs w:val="24"/>
          <w:lang w:bidi="he-IL"/>
        </w:rPr>
      </w:pPr>
    </w:p>
    <w:p w:rsidR="002C30CE" w:rsidRPr="00D92FB3" w:rsidRDefault="002C30CE" w:rsidP="00DE577E">
      <w:pPr>
        <w:rPr>
          <w:rFonts w:ascii="Garamond" w:hAnsi="Garamond" w:cs="Arial"/>
          <w:sz w:val="24"/>
          <w:szCs w:val="24"/>
          <w:lang w:bidi="he-IL"/>
        </w:rPr>
      </w:pPr>
    </w:p>
    <w:p w:rsidR="0085772F" w:rsidRPr="0085772F" w:rsidRDefault="001D3ACE" w:rsidP="0085772F">
      <w:pPr>
        <w:pStyle w:val="Heading5"/>
        <w:numPr>
          <w:ilvl w:val="0"/>
          <w:numId w:val="17"/>
        </w:numPr>
        <w:pBdr>
          <w:bottom w:val="none" w:sz="0" w:space="0" w:color="auto"/>
        </w:pBdr>
        <w:tabs>
          <w:tab w:val="clear" w:pos="1080"/>
          <w:tab w:val="num" w:pos="540"/>
        </w:tabs>
        <w:ind w:hanging="1080"/>
        <w:rPr>
          <w:rFonts w:ascii="Garamond" w:hAnsi="Garamond"/>
          <w:b/>
        </w:rPr>
      </w:pPr>
      <w:r w:rsidRPr="00DE577E">
        <w:rPr>
          <w:rFonts w:ascii="Garamond" w:hAnsi="Garamond"/>
          <w:b/>
        </w:rPr>
        <w:t>God is sovereign over all things</w:t>
      </w:r>
      <w:r w:rsidR="0085772F">
        <w:rPr>
          <w:rFonts w:ascii="Garamond" w:hAnsi="Garamond"/>
          <w:b/>
        </w:rPr>
        <w:t xml:space="preserve"> (</w:t>
      </w:r>
      <w:r w:rsidR="00CE626D">
        <w:rPr>
          <w:rFonts w:ascii="Garamond" w:hAnsi="Garamond"/>
          <w:b/>
        </w:rPr>
        <w:t xml:space="preserve">sin, </w:t>
      </w:r>
      <w:r w:rsidR="001037C1">
        <w:rPr>
          <w:rFonts w:ascii="Garamond" w:hAnsi="Garamond"/>
          <w:b/>
        </w:rPr>
        <w:t>evil</w:t>
      </w:r>
      <w:r w:rsidR="0085772F">
        <w:rPr>
          <w:rFonts w:ascii="Garamond" w:hAnsi="Garamond"/>
          <w:b/>
        </w:rPr>
        <w:t xml:space="preserve">, </w:t>
      </w:r>
      <w:r w:rsidR="00CE626D">
        <w:rPr>
          <w:rFonts w:ascii="Garamond" w:hAnsi="Garamond"/>
          <w:b/>
        </w:rPr>
        <w:t>Satan</w:t>
      </w:r>
      <w:r w:rsidR="0085772F">
        <w:rPr>
          <w:rFonts w:ascii="Garamond" w:hAnsi="Garamond"/>
          <w:b/>
        </w:rPr>
        <w:t>, etc.</w:t>
      </w:r>
      <w:r w:rsidR="001037C1">
        <w:rPr>
          <w:rFonts w:ascii="Garamond" w:hAnsi="Garamond"/>
          <w:b/>
        </w:rPr>
        <w:t>)</w:t>
      </w:r>
      <w:r w:rsidR="00086C04">
        <w:rPr>
          <w:rFonts w:ascii="Garamond" w:hAnsi="Garamond"/>
          <w:b/>
        </w:rPr>
        <w:t xml:space="preserve"> and </w:t>
      </w:r>
      <w:r w:rsidRPr="00DE577E">
        <w:rPr>
          <w:rFonts w:ascii="Garamond" w:hAnsi="Garamond"/>
          <w:b/>
        </w:rPr>
        <w:t>human beings are completely responsible for their sinful actions.</w:t>
      </w:r>
      <w:r w:rsidR="002C30CE">
        <w:rPr>
          <w:rFonts w:ascii="Garamond" w:hAnsi="Garamond"/>
          <w:b/>
        </w:rPr>
        <w:t xml:space="preserve"> </w:t>
      </w:r>
    </w:p>
    <w:p w:rsidR="00393B9D" w:rsidRPr="00410131" w:rsidRDefault="00410131" w:rsidP="00410131">
      <w:pPr>
        <w:jc w:val="center"/>
        <w:rPr>
          <w:rFonts w:ascii="Garamond" w:hAnsi="Garamond"/>
          <w:b/>
          <w:sz w:val="24"/>
        </w:rPr>
      </w:pPr>
      <w:r w:rsidRPr="00410131">
        <w:rPr>
          <w:rFonts w:ascii="Garamond" w:hAnsi="Garamond"/>
          <w:b/>
          <w:sz w:val="24"/>
        </w:rPr>
        <w:t>Joseph</w:t>
      </w:r>
    </w:p>
    <w:p w:rsidR="00393B9D" w:rsidRPr="00393B9D" w:rsidRDefault="00393B9D" w:rsidP="00393B9D">
      <w:pPr>
        <w:numPr>
          <w:ilvl w:val="0"/>
          <w:numId w:val="25"/>
        </w:numPr>
        <w:rPr>
          <w:rFonts w:ascii="Garamond" w:hAnsi="Garamond"/>
          <w:sz w:val="24"/>
        </w:rPr>
      </w:pPr>
      <w:r w:rsidRPr="00393B9D">
        <w:rPr>
          <w:rFonts w:ascii="Garamond" w:hAnsi="Garamond"/>
          <w:b/>
          <w:sz w:val="24"/>
        </w:rPr>
        <w:t>Genesis 45:4-8</w:t>
      </w:r>
      <w:r w:rsidRPr="00393B9D">
        <w:rPr>
          <w:rFonts w:ascii="Garamond" w:hAnsi="Garamond"/>
          <w:sz w:val="24"/>
        </w:rPr>
        <w:t xml:space="preserve"> So Joseph said to his brothers, “Come near to me, please.” And they came near. And he said, “I am your brother, Joseph, whom you sold into Egypt. 5 And now do not be distressed or angry with yourselves because you sold me here, for God sent me before you to preserve life. 6 For the famine has been in the land these two years, and there are yet five years in which there will be neither plowing nor harvest. 7 </w:t>
      </w:r>
      <w:r w:rsidRPr="005220D1">
        <w:rPr>
          <w:rFonts w:ascii="Garamond" w:hAnsi="Garamond"/>
          <w:i/>
          <w:sz w:val="24"/>
        </w:rPr>
        <w:t>And God sent me before you</w:t>
      </w:r>
      <w:r w:rsidRPr="00393B9D">
        <w:rPr>
          <w:rFonts w:ascii="Garamond" w:hAnsi="Garamond"/>
          <w:sz w:val="24"/>
        </w:rPr>
        <w:t xml:space="preserve"> to preserve for you a remnant on earth, and to keep alive for you many survivors. 8 </w:t>
      </w:r>
      <w:r w:rsidRPr="005220D1">
        <w:rPr>
          <w:rFonts w:ascii="Garamond" w:hAnsi="Garamond"/>
          <w:i/>
          <w:sz w:val="24"/>
        </w:rPr>
        <w:t>So it was not you who sent me here, but God</w:t>
      </w:r>
      <w:r w:rsidRPr="00393B9D">
        <w:rPr>
          <w:rFonts w:ascii="Garamond" w:hAnsi="Garamond"/>
          <w:sz w:val="24"/>
        </w:rPr>
        <w:t>. He has made me a father to Pharaoh, and lord of all his house and ruler over all the land of Egypt.</w:t>
      </w:r>
    </w:p>
    <w:p w:rsidR="00393B9D" w:rsidRPr="00393B9D" w:rsidRDefault="00393B9D" w:rsidP="00393B9D">
      <w:pPr>
        <w:numPr>
          <w:ilvl w:val="0"/>
          <w:numId w:val="29"/>
        </w:numPr>
        <w:rPr>
          <w:rFonts w:ascii="Garamond" w:hAnsi="Garamond"/>
          <w:sz w:val="24"/>
        </w:rPr>
      </w:pPr>
      <w:r w:rsidRPr="00393B9D">
        <w:rPr>
          <w:rFonts w:ascii="Garamond" w:hAnsi="Garamond"/>
          <w:b/>
          <w:sz w:val="24"/>
        </w:rPr>
        <w:t>Genesis 50:20</w:t>
      </w:r>
      <w:r w:rsidRPr="00393B9D">
        <w:rPr>
          <w:rFonts w:ascii="Garamond" w:hAnsi="Garamond"/>
          <w:sz w:val="24"/>
        </w:rPr>
        <w:t xml:space="preserve"> As for you, </w:t>
      </w:r>
      <w:r w:rsidRPr="005220D1">
        <w:rPr>
          <w:rFonts w:ascii="Garamond" w:hAnsi="Garamond"/>
          <w:i/>
          <w:sz w:val="24"/>
        </w:rPr>
        <w:t>you meant evil</w:t>
      </w:r>
      <w:r w:rsidRPr="00393B9D">
        <w:rPr>
          <w:rFonts w:ascii="Garamond" w:hAnsi="Garamond"/>
          <w:sz w:val="24"/>
        </w:rPr>
        <w:t xml:space="preserve"> against me, but </w:t>
      </w:r>
      <w:r w:rsidRPr="005220D1">
        <w:rPr>
          <w:rFonts w:ascii="Garamond" w:hAnsi="Garamond"/>
          <w:i/>
          <w:sz w:val="24"/>
        </w:rPr>
        <w:t>God meant it for good</w:t>
      </w:r>
      <w:r w:rsidRPr="00393B9D">
        <w:rPr>
          <w:rFonts w:ascii="Garamond" w:hAnsi="Garamond"/>
          <w:sz w:val="24"/>
        </w:rPr>
        <w:t>, to bring it about that many people should be kept alive, as they are today.</w:t>
      </w:r>
    </w:p>
    <w:p w:rsidR="00B81DDA" w:rsidRDefault="00B81DDA">
      <w:pPr>
        <w:rPr>
          <w:rFonts w:ascii="Garamond" w:hAnsi="Garamond"/>
          <w:sz w:val="24"/>
        </w:rPr>
      </w:pPr>
    </w:p>
    <w:p w:rsidR="00393B9D" w:rsidRPr="00393B9D" w:rsidRDefault="00393B9D" w:rsidP="00393B9D">
      <w:pPr>
        <w:jc w:val="center"/>
        <w:rPr>
          <w:rFonts w:ascii="Garamond" w:hAnsi="Garamond"/>
          <w:b/>
          <w:sz w:val="24"/>
        </w:rPr>
      </w:pPr>
      <w:r w:rsidRPr="00393B9D">
        <w:rPr>
          <w:rFonts w:ascii="Garamond" w:hAnsi="Garamond"/>
          <w:b/>
          <w:sz w:val="24"/>
        </w:rPr>
        <w:t>Job</w:t>
      </w:r>
    </w:p>
    <w:p w:rsidR="0085772F" w:rsidRPr="00937ADA" w:rsidRDefault="00393B9D" w:rsidP="00937ADA">
      <w:pPr>
        <w:widowControl w:val="0"/>
        <w:numPr>
          <w:ilvl w:val="0"/>
          <w:numId w:val="29"/>
        </w:numPr>
        <w:autoSpaceDE w:val="0"/>
        <w:autoSpaceDN w:val="0"/>
        <w:adjustRightInd w:val="0"/>
        <w:rPr>
          <w:rFonts w:ascii="Garamond" w:hAnsi="Garamond"/>
          <w:sz w:val="24"/>
        </w:rPr>
      </w:pPr>
      <w:r w:rsidRPr="00393B9D">
        <w:rPr>
          <w:rFonts w:ascii="Garamond" w:hAnsi="Garamond"/>
          <w:b/>
          <w:sz w:val="24"/>
        </w:rPr>
        <w:t xml:space="preserve">Job 1:20-22 </w:t>
      </w:r>
      <w:r w:rsidRPr="00393B9D">
        <w:rPr>
          <w:rFonts w:ascii="Garamond" w:hAnsi="Garamond"/>
          <w:sz w:val="24"/>
        </w:rPr>
        <w:t xml:space="preserve">Then Job arose and tore his robe and shaved his head and fell on the ground and worshiped. 21 And he said, “Naked I came from my mother’s womb, and naked shall I return. </w:t>
      </w:r>
      <w:r w:rsidRPr="005220D1">
        <w:rPr>
          <w:rFonts w:ascii="Garamond" w:hAnsi="Garamond"/>
          <w:i/>
          <w:sz w:val="24"/>
        </w:rPr>
        <w:t>The LORD gave, and the LORD has taken away; blessed be the name of the LORD</w:t>
      </w:r>
      <w:r w:rsidRPr="00393B9D">
        <w:rPr>
          <w:rFonts w:ascii="Garamond" w:hAnsi="Garamond"/>
          <w:sz w:val="24"/>
        </w:rPr>
        <w:t>.” 22 In all this Job did not sin or charge God with wrong.</w:t>
      </w:r>
    </w:p>
    <w:p w:rsidR="00067E5F" w:rsidRPr="00393B9D" w:rsidRDefault="00B81DDA" w:rsidP="00393B9D">
      <w:pPr>
        <w:jc w:val="center"/>
        <w:rPr>
          <w:rFonts w:ascii="Garamond" w:hAnsi="Garamond"/>
          <w:b/>
          <w:sz w:val="24"/>
        </w:rPr>
      </w:pPr>
      <w:r w:rsidRPr="00210197">
        <w:rPr>
          <w:rFonts w:ascii="Garamond" w:hAnsi="Garamond"/>
          <w:b/>
          <w:sz w:val="24"/>
        </w:rPr>
        <w:t>Jesus</w:t>
      </w:r>
    </w:p>
    <w:p w:rsidR="00067E5F" w:rsidRPr="00393B9D" w:rsidRDefault="00C722A8" w:rsidP="00067E5F">
      <w:pPr>
        <w:widowControl w:val="0"/>
        <w:numPr>
          <w:ilvl w:val="0"/>
          <w:numId w:val="28"/>
        </w:numPr>
        <w:autoSpaceDE w:val="0"/>
        <w:autoSpaceDN w:val="0"/>
        <w:adjustRightInd w:val="0"/>
        <w:rPr>
          <w:rFonts w:ascii="Garamond" w:hAnsi="Garamond"/>
          <w:sz w:val="24"/>
        </w:rPr>
      </w:pPr>
      <w:r>
        <w:rPr>
          <w:rFonts w:ascii="Garamond" w:hAnsi="Garamond"/>
          <w:b/>
          <w:sz w:val="24"/>
        </w:rPr>
        <w:t>Acts 4:24</w:t>
      </w:r>
      <w:r w:rsidR="00067E5F" w:rsidRPr="00067E5F">
        <w:rPr>
          <w:rFonts w:ascii="Garamond" w:hAnsi="Garamond"/>
          <w:b/>
          <w:sz w:val="24"/>
        </w:rPr>
        <w:t>–28</w:t>
      </w:r>
      <w:r w:rsidR="00067E5F">
        <w:rPr>
          <w:rFonts w:ascii="Garamond" w:hAnsi="Garamond"/>
          <w:sz w:val="24"/>
        </w:rPr>
        <w:t xml:space="preserve"> </w:t>
      </w:r>
      <w:r w:rsidR="00067E5F" w:rsidRPr="00067E5F">
        <w:rPr>
          <w:rFonts w:ascii="Garamond" w:hAnsi="Garamond"/>
          <w:sz w:val="24"/>
        </w:rPr>
        <w:t xml:space="preserve">And when they heard it, they lifted their voices together to God and said, “Sovereign Lord, who made the heaven and the earth and the sea and everything in them, who through the mouth of our father David, your servant, said by the Holy Spirit, “‘Why did the Gentiles rage, and the peoples plot in vain? The kings of the earth set themselves, and the rulers were gathered together, against the Lord and against his Anointed’— </w:t>
      </w:r>
      <w:r w:rsidR="00067E5F" w:rsidRPr="00210197">
        <w:rPr>
          <w:rFonts w:ascii="Garamond" w:hAnsi="Garamond"/>
          <w:sz w:val="24"/>
        </w:rPr>
        <w:t xml:space="preserve">for truly in this city there were gathered together against your holy servant Jesus, whom you anointed, both Herod and Pontius Pilate, along with the Gentiles and the peoples of Israel, </w:t>
      </w:r>
      <w:r w:rsidR="00067E5F" w:rsidRPr="005220D1">
        <w:rPr>
          <w:rFonts w:ascii="Garamond" w:hAnsi="Garamond"/>
          <w:i/>
          <w:sz w:val="24"/>
        </w:rPr>
        <w:t>to do whatever your hand and your plan had predestined to take place</w:t>
      </w:r>
      <w:r w:rsidR="00067E5F" w:rsidRPr="00210197">
        <w:rPr>
          <w:rFonts w:ascii="Garamond" w:hAnsi="Garamond"/>
          <w:sz w:val="24"/>
        </w:rPr>
        <w:t>.”</w:t>
      </w:r>
    </w:p>
    <w:p w:rsidR="00210197" w:rsidRPr="008C437C" w:rsidRDefault="00067E5F" w:rsidP="00E07389">
      <w:pPr>
        <w:numPr>
          <w:ilvl w:val="0"/>
          <w:numId w:val="27"/>
        </w:numPr>
        <w:rPr>
          <w:rFonts w:ascii="Garamond" w:hAnsi="Garamond"/>
          <w:sz w:val="24"/>
        </w:rPr>
      </w:pPr>
      <w:r w:rsidRPr="00067E5F">
        <w:rPr>
          <w:rFonts w:ascii="Garamond" w:hAnsi="Garamond"/>
          <w:b/>
          <w:sz w:val="24"/>
        </w:rPr>
        <w:t>Acts 2:22–24</w:t>
      </w:r>
      <w:r>
        <w:rPr>
          <w:rFonts w:ascii="Garamond" w:hAnsi="Garamond"/>
          <w:sz w:val="24"/>
        </w:rPr>
        <w:t xml:space="preserve"> </w:t>
      </w:r>
      <w:r w:rsidRPr="00067E5F">
        <w:rPr>
          <w:rFonts w:ascii="Garamond" w:hAnsi="Garamond"/>
          <w:sz w:val="24"/>
        </w:rPr>
        <w:t>Men of Israel, hear these words: Jesus of Nazareth, a man attested to you by God with mighty works and wonders and signs that God did through him in you</w:t>
      </w:r>
      <w:r w:rsidR="00C722A8">
        <w:rPr>
          <w:rFonts w:ascii="Garamond" w:hAnsi="Garamond"/>
          <w:sz w:val="24"/>
        </w:rPr>
        <w:t xml:space="preserve">r midst, as you yourselves know: </w:t>
      </w:r>
      <w:r w:rsidRPr="00067E5F">
        <w:rPr>
          <w:rFonts w:ascii="Garamond" w:hAnsi="Garamond"/>
          <w:sz w:val="24"/>
        </w:rPr>
        <w:t xml:space="preserve">this Jesus, </w:t>
      </w:r>
      <w:r w:rsidRPr="005220D1">
        <w:rPr>
          <w:rFonts w:ascii="Garamond" w:hAnsi="Garamond"/>
          <w:i/>
          <w:sz w:val="24"/>
        </w:rPr>
        <w:t xml:space="preserve">delivered up according to the definite plan and </w:t>
      </w:r>
      <w:r w:rsidR="00210197" w:rsidRPr="005220D1">
        <w:rPr>
          <w:rFonts w:ascii="Garamond" w:hAnsi="Garamond"/>
          <w:i/>
          <w:sz w:val="24"/>
        </w:rPr>
        <w:t>foreknowledge of God, you crucified and killed by the hands of lawless men</w:t>
      </w:r>
      <w:r w:rsidR="00210197" w:rsidRPr="00067E5F">
        <w:rPr>
          <w:rFonts w:ascii="Garamond" w:hAnsi="Garamond"/>
          <w:sz w:val="24"/>
        </w:rPr>
        <w:t>. God raised him up, loosing the pangs of death, because it was not pos</w:t>
      </w:r>
      <w:r w:rsidR="00210197">
        <w:rPr>
          <w:rFonts w:ascii="Garamond" w:hAnsi="Garamond"/>
          <w:sz w:val="24"/>
        </w:rPr>
        <w:t>sible for him to be held by it.</w:t>
      </w:r>
    </w:p>
    <w:p w:rsidR="00067E5F" w:rsidRDefault="00067E5F" w:rsidP="00067E5F">
      <w:pPr>
        <w:pStyle w:val="BodyTextIndent2"/>
        <w:tabs>
          <w:tab w:val="left" w:pos="900"/>
        </w:tabs>
        <w:ind w:left="0"/>
        <w:rPr>
          <w:rFonts w:ascii="Garamond" w:hAnsi="Garamond"/>
        </w:rPr>
      </w:pPr>
    </w:p>
    <w:p w:rsidR="00C722A8" w:rsidRDefault="005D7A40" w:rsidP="0085772F">
      <w:pPr>
        <w:pStyle w:val="BodyTextIndent2"/>
        <w:tabs>
          <w:tab w:val="left" w:pos="900"/>
        </w:tabs>
        <w:ind w:left="0"/>
        <w:jc w:val="center"/>
        <w:rPr>
          <w:rFonts w:ascii="Garamond" w:hAnsi="Garamond"/>
          <w:b/>
          <w:sz w:val="24"/>
        </w:rPr>
      </w:pPr>
      <w:r w:rsidRPr="005D7A40">
        <w:rPr>
          <w:rFonts w:ascii="Garamond" w:hAnsi="Garamond"/>
          <w:b/>
          <w:i/>
          <w:sz w:val="24"/>
        </w:rPr>
        <w:t>Application</w:t>
      </w:r>
      <w:r>
        <w:rPr>
          <w:rFonts w:ascii="Garamond" w:hAnsi="Garamond"/>
          <w:b/>
          <w:sz w:val="24"/>
        </w:rPr>
        <w:t>:</w:t>
      </w:r>
    </w:p>
    <w:p w:rsidR="00C722A8" w:rsidRPr="00393B9D" w:rsidRDefault="0085772F" w:rsidP="00C722A8">
      <w:pPr>
        <w:pStyle w:val="BodyTextIndent2"/>
        <w:tabs>
          <w:tab w:val="left" w:pos="900"/>
        </w:tabs>
        <w:ind w:left="0"/>
        <w:rPr>
          <w:rFonts w:ascii="Garamond" w:hAnsi="Garamond"/>
          <w:b/>
          <w:sz w:val="24"/>
        </w:rPr>
      </w:pPr>
      <w:r>
        <w:rPr>
          <w:rFonts w:ascii="Garamond" w:hAnsi="Garamond"/>
          <w:b/>
          <w:sz w:val="24"/>
        </w:rPr>
        <w:t xml:space="preserve">1. </w:t>
      </w:r>
      <w:r w:rsidR="00C722A8">
        <w:rPr>
          <w:rFonts w:ascii="Garamond" w:hAnsi="Garamond"/>
          <w:b/>
          <w:sz w:val="24"/>
        </w:rPr>
        <w:t>Look at the cross.</w:t>
      </w:r>
    </w:p>
    <w:p w:rsidR="00C722A8" w:rsidRDefault="00C722A8" w:rsidP="00C722A8">
      <w:pPr>
        <w:widowControl w:val="0"/>
        <w:numPr>
          <w:ilvl w:val="0"/>
          <w:numId w:val="29"/>
        </w:numPr>
        <w:autoSpaceDE w:val="0"/>
        <w:autoSpaceDN w:val="0"/>
        <w:adjustRightInd w:val="0"/>
        <w:rPr>
          <w:rFonts w:ascii="Garamond" w:hAnsi="Garamond"/>
          <w:sz w:val="24"/>
        </w:rPr>
      </w:pPr>
      <w:r w:rsidRPr="00C722A8">
        <w:rPr>
          <w:rFonts w:ascii="Garamond" w:hAnsi="Garamond"/>
          <w:b/>
          <w:sz w:val="24"/>
        </w:rPr>
        <w:t>Romans 5:6</w:t>
      </w:r>
      <w:r>
        <w:rPr>
          <w:rFonts w:ascii="Garamond" w:hAnsi="Garamond"/>
          <w:b/>
          <w:sz w:val="24"/>
        </w:rPr>
        <w:t>-9</w:t>
      </w:r>
      <w:r>
        <w:rPr>
          <w:rFonts w:ascii="Garamond" w:hAnsi="Garamond"/>
          <w:sz w:val="24"/>
        </w:rPr>
        <w:t xml:space="preserve"> </w:t>
      </w:r>
      <w:r w:rsidRPr="00C722A8">
        <w:rPr>
          <w:rFonts w:ascii="Garamond" w:hAnsi="Garamond"/>
          <w:sz w:val="24"/>
        </w:rPr>
        <w:t xml:space="preserve">For while we were still weak, at the right time Christ died for the ungodly. 7 For one will scarcely die for a righteous person—though perhaps for a good person one would dare even to die— 8 but </w:t>
      </w:r>
      <w:r w:rsidRPr="00981D3A">
        <w:rPr>
          <w:rFonts w:ascii="Garamond" w:hAnsi="Garamond"/>
          <w:i/>
          <w:sz w:val="24"/>
        </w:rPr>
        <w:t>God shows his love for us in that while we were still sinners, Christ died for us</w:t>
      </w:r>
      <w:r w:rsidRPr="00C722A8">
        <w:rPr>
          <w:rFonts w:ascii="Garamond" w:hAnsi="Garamond"/>
          <w:sz w:val="24"/>
        </w:rPr>
        <w:t xml:space="preserve">. 9 Since, therefore, we have now been justified by his blood, much more shall we be saved by him from the wrath of God. </w:t>
      </w:r>
    </w:p>
    <w:p w:rsidR="002C30CE" w:rsidRPr="00C722A8" w:rsidRDefault="002C30CE" w:rsidP="002C30CE">
      <w:pPr>
        <w:widowControl w:val="0"/>
        <w:autoSpaceDE w:val="0"/>
        <w:autoSpaceDN w:val="0"/>
        <w:adjustRightInd w:val="0"/>
        <w:ind w:left="720"/>
        <w:rPr>
          <w:rFonts w:ascii="Garamond" w:hAnsi="Garamond"/>
          <w:sz w:val="24"/>
        </w:rPr>
      </w:pPr>
    </w:p>
    <w:p w:rsidR="0024104E" w:rsidRDefault="00E52AA2" w:rsidP="00067E5F">
      <w:pPr>
        <w:pStyle w:val="BodyTextIndent2"/>
        <w:tabs>
          <w:tab w:val="left" w:pos="900"/>
        </w:tabs>
        <w:ind w:left="0"/>
        <w:rPr>
          <w:rFonts w:ascii="Garamond" w:hAnsi="Garamond"/>
          <w:b/>
          <w:sz w:val="24"/>
        </w:rPr>
      </w:pPr>
      <w:r>
        <w:rPr>
          <w:rFonts w:ascii="Garamond" w:hAnsi="Garamond"/>
          <w:b/>
          <w:sz w:val="24"/>
        </w:rPr>
        <w:t xml:space="preserve"> </w:t>
      </w:r>
    </w:p>
    <w:p w:rsidR="00E52AA2" w:rsidRPr="00393B9D" w:rsidRDefault="0085772F" w:rsidP="00E52AA2">
      <w:pPr>
        <w:pStyle w:val="BodyTextIndent2"/>
        <w:tabs>
          <w:tab w:val="left" w:pos="900"/>
        </w:tabs>
        <w:ind w:left="0"/>
        <w:rPr>
          <w:rFonts w:ascii="Garamond" w:hAnsi="Garamond"/>
          <w:b/>
          <w:sz w:val="24"/>
        </w:rPr>
      </w:pPr>
      <w:r>
        <w:rPr>
          <w:rFonts w:ascii="Garamond" w:hAnsi="Garamond"/>
          <w:b/>
          <w:sz w:val="24"/>
        </w:rPr>
        <w:t xml:space="preserve">2. </w:t>
      </w:r>
      <w:r w:rsidR="00C722A8">
        <w:rPr>
          <w:rFonts w:ascii="Garamond" w:hAnsi="Garamond"/>
          <w:b/>
          <w:sz w:val="24"/>
        </w:rPr>
        <w:t>Look at</w:t>
      </w:r>
      <w:r w:rsidR="00E52AA2">
        <w:rPr>
          <w:rFonts w:ascii="Garamond" w:hAnsi="Garamond"/>
          <w:b/>
          <w:sz w:val="24"/>
        </w:rPr>
        <w:t xml:space="preserve"> the end.</w:t>
      </w:r>
    </w:p>
    <w:p w:rsidR="00472FE4" w:rsidRPr="0085772F" w:rsidRDefault="00E52AA2" w:rsidP="00472FE4">
      <w:pPr>
        <w:widowControl w:val="0"/>
        <w:numPr>
          <w:ilvl w:val="0"/>
          <w:numId w:val="29"/>
        </w:numPr>
        <w:autoSpaceDE w:val="0"/>
        <w:autoSpaceDN w:val="0"/>
        <w:adjustRightInd w:val="0"/>
        <w:rPr>
          <w:rFonts w:ascii="Garamond" w:hAnsi="Garamond"/>
          <w:sz w:val="24"/>
        </w:rPr>
      </w:pPr>
      <w:r w:rsidRPr="00E52AA2">
        <w:rPr>
          <w:rFonts w:ascii="Garamond" w:hAnsi="Garamond"/>
          <w:b/>
          <w:sz w:val="24"/>
        </w:rPr>
        <w:t xml:space="preserve">Revelation 21:3-4 </w:t>
      </w:r>
      <w:r w:rsidRPr="00E52AA2">
        <w:rPr>
          <w:rFonts w:ascii="Garamond" w:hAnsi="Garamond"/>
          <w:sz w:val="24"/>
        </w:rPr>
        <w:t xml:space="preserve">And I heard a loud voice from the throne saying, “Behold, the dwelling place of God is with man. He will dwell with them, and they will be his people, and God himself will be with them as their God. 4 </w:t>
      </w:r>
      <w:r w:rsidRPr="00BF2BC8">
        <w:rPr>
          <w:rFonts w:ascii="Garamond" w:hAnsi="Garamond"/>
          <w:i/>
          <w:sz w:val="24"/>
        </w:rPr>
        <w:t>He will wipe away every tear from their eyes, and death shall be no more, neither shall there be mourning, nor crying, nor pain anymore, for the former things have passed away.”</w:t>
      </w:r>
    </w:p>
    <w:p w:rsidR="00472FE4" w:rsidRPr="00DC44D4" w:rsidRDefault="00472FE4" w:rsidP="00356CB5">
      <w:pPr>
        <w:rPr>
          <w:rFonts w:ascii="Garamond" w:hAnsi="Garamond"/>
          <w:sz w:val="22"/>
        </w:rPr>
      </w:pPr>
    </w:p>
    <w:sectPr w:rsidR="00472FE4" w:rsidRPr="00DC44D4">
      <w:pgSz w:w="15840" w:h="12240" w:orient="landscape" w:code="1"/>
      <w:pgMar w:top="864" w:right="720" w:bottom="864" w:left="7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C12" w:rsidRDefault="00F37C12" w:rsidP="00650469">
      <w:r>
        <w:separator/>
      </w:r>
    </w:p>
  </w:endnote>
  <w:endnote w:type="continuationSeparator" w:id="0">
    <w:p w:rsidR="00F37C12" w:rsidRDefault="00F37C12" w:rsidP="0065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C12" w:rsidRDefault="00F37C12" w:rsidP="00650469">
      <w:r>
        <w:separator/>
      </w:r>
    </w:p>
  </w:footnote>
  <w:footnote w:type="continuationSeparator" w:id="0">
    <w:p w:rsidR="00F37C12" w:rsidRDefault="00F37C12" w:rsidP="00650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30C0B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A61C2"/>
    <w:multiLevelType w:val="hybridMultilevel"/>
    <w:tmpl w:val="32728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486A"/>
    <w:multiLevelType w:val="singleLevel"/>
    <w:tmpl w:val="9E8CF1BC"/>
    <w:lvl w:ilvl="0">
      <w:start w:val="1"/>
      <w:numFmt w:val="decimal"/>
      <w:lvlText w:val="%1."/>
      <w:lvlJc w:val="left"/>
      <w:pPr>
        <w:tabs>
          <w:tab w:val="num" w:pos="1080"/>
        </w:tabs>
        <w:ind w:left="1080" w:hanging="360"/>
      </w:pPr>
      <w:rPr>
        <w:rFonts w:hint="default"/>
      </w:rPr>
    </w:lvl>
  </w:abstractNum>
  <w:abstractNum w:abstractNumId="3" w15:restartNumberingAfterBreak="0">
    <w:nsid w:val="0FD343EF"/>
    <w:multiLevelType w:val="singleLevel"/>
    <w:tmpl w:val="DA408CB8"/>
    <w:lvl w:ilvl="0">
      <w:start w:val="1"/>
      <w:numFmt w:val="decimal"/>
      <w:lvlText w:val="%1)"/>
      <w:lvlJc w:val="left"/>
      <w:pPr>
        <w:tabs>
          <w:tab w:val="num" w:pos="1440"/>
        </w:tabs>
        <w:ind w:left="1440" w:hanging="360"/>
      </w:pPr>
      <w:rPr>
        <w:rFonts w:hint="default"/>
      </w:rPr>
    </w:lvl>
  </w:abstractNum>
  <w:abstractNum w:abstractNumId="4" w15:restartNumberingAfterBreak="0">
    <w:nsid w:val="10DF7336"/>
    <w:multiLevelType w:val="singleLevel"/>
    <w:tmpl w:val="59544D12"/>
    <w:lvl w:ilvl="0">
      <w:start w:val="1"/>
      <w:numFmt w:val="decimal"/>
      <w:lvlText w:val="%1."/>
      <w:lvlJc w:val="left"/>
      <w:pPr>
        <w:tabs>
          <w:tab w:val="num" w:pos="1080"/>
        </w:tabs>
        <w:ind w:left="1080" w:hanging="360"/>
      </w:pPr>
      <w:rPr>
        <w:rFonts w:hint="default"/>
      </w:rPr>
    </w:lvl>
  </w:abstractNum>
  <w:abstractNum w:abstractNumId="5" w15:restartNumberingAfterBreak="0">
    <w:nsid w:val="11674B5C"/>
    <w:multiLevelType w:val="singleLevel"/>
    <w:tmpl w:val="9D5EA3EC"/>
    <w:lvl w:ilvl="0">
      <w:start w:val="1"/>
      <w:numFmt w:val="decimal"/>
      <w:lvlText w:val="%1."/>
      <w:lvlJc w:val="left"/>
      <w:pPr>
        <w:tabs>
          <w:tab w:val="num" w:pos="1080"/>
        </w:tabs>
        <w:ind w:left="1080" w:hanging="360"/>
      </w:pPr>
      <w:rPr>
        <w:rFonts w:hint="default"/>
      </w:rPr>
    </w:lvl>
  </w:abstractNum>
  <w:abstractNum w:abstractNumId="6" w15:restartNumberingAfterBreak="0">
    <w:nsid w:val="13345E5A"/>
    <w:multiLevelType w:val="hybridMultilevel"/>
    <w:tmpl w:val="E7625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B39BA"/>
    <w:multiLevelType w:val="hybridMultilevel"/>
    <w:tmpl w:val="C6CE69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830F2"/>
    <w:multiLevelType w:val="singleLevel"/>
    <w:tmpl w:val="BFCC83B0"/>
    <w:lvl w:ilvl="0">
      <w:start w:val="1"/>
      <w:numFmt w:val="upperLetter"/>
      <w:lvlText w:val="%1."/>
      <w:lvlJc w:val="left"/>
      <w:pPr>
        <w:tabs>
          <w:tab w:val="num" w:pos="720"/>
        </w:tabs>
        <w:ind w:left="720" w:hanging="360"/>
      </w:pPr>
      <w:rPr>
        <w:rFonts w:hint="default"/>
      </w:rPr>
    </w:lvl>
  </w:abstractNum>
  <w:abstractNum w:abstractNumId="9" w15:restartNumberingAfterBreak="0">
    <w:nsid w:val="27104403"/>
    <w:multiLevelType w:val="hybridMultilevel"/>
    <w:tmpl w:val="16AE8A1A"/>
    <w:lvl w:ilvl="0" w:tplc="F35A50F6">
      <w:start w:val="1"/>
      <w:numFmt w:val="decimal"/>
      <w:lvlText w:val="%1."/>
      <w:lvlJc w:val="left"/>
      <w:pPr>
        <w:tabs>
          <w:tab w:val="num" w:pos="1080"/>
        </w:tabs>
        <w:ind w:left="1080" w:hanging="360"/>
      </w:pPr>
      <w:rPr>
        <w:rFonts w:hint="default"/>
      </w:rPr>
    </w:lvl>
    <w:lvl w:ilvl="1" w:tplc="4432A750">
      <w:start w:val="1"/>
      <w:numFmt w:val="lowerLetter"/>
      <w:lvlText w:val="%2."/>
      <w:lvlJc w:val="left"/>
      <w:pPr>
        <w:tabs>
          <w:tab w:val="num" w:pos="1800"/>
        </w:tabs>
        <w:ind w:left="1800" w:hanging="360"/>
      </w:pPr>
    </w:lvl>
    <w:lvl w:ilvl="2" w:tplc="2AE4DAE6" w:tentative="1">
      <w:start w:val="1"/>
      <w:numFmt w:val="lowerRoman"/>
      <w:lvlText w:val="%3."/>
      <w:lvlJc w:val="right"/>
      <w:pPr>
        <w:tabs>
          <w:tab w:val="num" w:pos="2520"/>
        </w:tabs>
        <w:ind w:left="2520" w:hanging="180"/>
      </w:pPr>
    </w:lvl>
    <w:lvl w:ilvl="3" w:tplc="3454015E" w:tentative="1">
      <w:start w:val="1"/>
      <w:numFmt w:val="decimal"/>
      <w:lvlText w:val="%4."/>
      <w:lvlJc w:val="left"/>
      <w:pPr>
        <w:tabs>
          <w:tab w:val="num" w:pos="3240"/>
        </w:tabs>
        <w:ind w:left="3240" w:hanging="360"/>
      </w:pPr>
    </w:lvl>
    <w:lvl w:ilvl="4" w:tplc="F2D8D0A0" w:tentative="1">
      <w:start w:val="1"/>
      <w:numFmt w:val="lowerLetter"/>
      <w:lvlText w:val="%5."/>
      <w:lvlJc w:val="left"/>
      <w:pPr>
        <w:tabs>
          <w:tab w:val="num" w:pos="3960"/>
        </w:tabs>
        <w:ind w:left="3960" w:hanging="360"/>
      </w:pPr>
    </w:lvl>
    <w:lvl w:ilvl="5" w:tplc="3488AE5E" w:tentative="1">
      <w:start w:val="1"/>
      <w:numFmt w:val="lowerRoman"/>
      <w:lvlText w:val="%6."/>
      <w:lvlJc w:val="right"/>
      <w:pPr>
        <w:tabs>
          <w:tab w:val="num" w:pos="4680"/>
        </w:tabs>
        <w:ind w:left="4680" w:hanging="180"/>
      </w:pPr>
    </w:lvl>
    <w:lvl w:ilvl="6" w:tplc="FB2EAC9C" w:tentative="1">
      <w:start w:val="1"/>
      <w:numFmt w:val="decimal"/>
      <w:lvlText w:val="%7."/>
      <w:lvlJc w:val="left"/>
      <w:pPr>
        <w:tabs>
          <w:tab w:val="num" w:pos="5400"/>
        </w:tabs>
        <w:ind w:left="5400" w:hanging="360"/>
      </w:pPr>
    </w:lvl>
    <w:lvl w:ilvl="7" w:tplc="82B0F8F6" w:tentative="1">
      <w:start w:val="1"/>
      <w:numFmt w:val="lowerLetter"/>
      <w:lvlText w:val="%8."/>
      <w:lvlJc w:val="left"/>
      <w:pPr>
        <w:tabs>
          <w:tab w:val="num" w:pos="6120"/>
        </w:tabs>
        <w:ind w:left="6120" w:hanging="360"/>
      </w:pPr>
    </w:lvl>
    <w:lvl w:ilvl="8" w:tplc="8FEA70F2" w:tentative="1">
      <w:start w:val="1"/>
      <w:numFmt w:val="lowerRoman"/>
      <w:lvlText w:val="%9."/>
      <w:lvlJc w:val="right"/>
      <w:pPr>
        <w:tabs>
          <w:tab w:val="num" w:pos="6840"/>
        </w:tabs>
        <w:ind w:left="6840" w:hanging="180"/>
      </w:pPr>
    </w:lvl>
  </w:abstractNum>
  <w:abstractNum w:abstractNumId="10" w15:restartNumberingAfterBreak="0">
    <w:nsid w:val="280C1A71"/>
    <w:multiLevelType w:val="hybridMultilevel"/>
    <w:tmpl w:val="32147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035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3E5D2B"/>
    <w:multiLevelType w:val="singleLevel"/>
    <w:tmpl w:val="F47A8B54"/>
    <w:lvl w:ilvl="0">
      <w:start w:val="1"/>
      <w:numFmt w:val="decimal"/>
      <w:lvlText w:val="%1."/>
      <w:lvlJc w:val="left"/>
      <w:pPr>
        <w:tabs>
          <w:tab w:val="num" w:pos="1080"/>
        </w:tabs>
        <w:ind w:left="1080" w:hanging="360"/>
      </w:pPr>
      <w:rPr>
        <w:rFonts w:hint="default"/>
      </w:rPr>
    </w:lvl>
  </w:abstractNum>
  <w:abstractNum w:abstractNumId="13" w15:restartNumberingAfterBreak="0">
    <w:nsid w:val="3A033B67"/>
    <w:multiLevelType w:val="hybridMultilevel"/>
    <w:tmpl w:val="0130EF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C3F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3A3EA1"/>
    <w:multiLevelType w:val="hybridMultilevel"/>
    <w:tmpl w:val="CC0809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13343"/>
    <w:multiLevelType w:val="hybridMultilevel"/>
    <w:tmpl w:val="49349D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06385"/>
    <w:multiLevelType w:val="singleLevel"/>
    <w:tmpl w:val="85047A6E"/>
    <w:lvl w:ilvl="0">
      <w:start w:val="1"/>
      <w:numFmt w:val="upperLetter"/>
      <w:lvlText w:val="%1."/>
      <w:lvlJc w:val="left"/>
      <w:pPr>
        <w:tabs>
          <w:tab w:val="num" w:pos="720"/>
        </w:tabs>
        <w:ind w:left="720" w:hanging="360"/>
      </w:pPr>
      <w:rPr>
        <w:rFonts w:hint="default"/>
      </w:rPr>
    </w:lvl>
  </w:abstractNum>
  <w:abstractNum w:abstractNumId="18" w15:restartNumberingAfterBreak="0">
    <w:nsid w:val="4C104DCB"/>
    <w:multiLevelType w:val="singleLevel"/>
    <w:tmpl w:val="04090013"/>
    <w:lvl w:ilvl="0">
      <w:start w:val="1"/>
      <w:numFmt w:val="upperRoman"/>
      <w:lvlText w:val="%1."/>
      <w:lvlJc w:val="left"/>
      <w:pPr>
        <w:tabs>
          <w:tab w:val="num" w:pos="720"/>
        </w:tabs>
        <w:ind w:left="720" w:hanging="720"/>
      </w:pPr>
      <w:rPr>
        <w:rFonts w:hint="default"/>
      </w:rPr>
    </w:lvl>
  </w:abstractNum>
  <w:abstractNum w:abstractNumId="19" w15:restartNumberingAfterBreak="0">
    <w:nsid w:val="4F745966"/>
    <w:multiLevelType w:val="singleLevel"/>
    <w:tmpl w:val="DF5A3CAA"/>
    <w:lvl w:ilvl="0">
      <w:start w:val="3"/>
      <w:numFmt w:val="upperLetter"/>
      <w:lvlText w:val="%1."/>
      <w:lvlJc w:val="left"/>
      <w:pPr>
        <w:tabs>
          <w:tab w:val="num" w:pos="720"/>
        </w:tabs>
        <w:ind w:left="720" w:hanging="360"/>
      </w:pPr>
      <w:rPr>
        <w:rFonts w:hint="default"/>
      </w:rPr>
    </w:lvl>
  </w:abstractNum>
  <w:abstractNum w:abstractNumId="20" w15:restartNumberingAfterBreak="0">
    <w:nsid w:val="563E61B5"/>
    <w:multiLevelType w:val="singleLevel"/>
    <w:tmpl w:val="5F4083BE"/>
    <w:lvl w:ilvl="0">
      <w:start w:val="1"/>
      <w:numFmt w:val="decimal"/>
      <w:lvlText w:val="%1)"/>
      <w:lvlJc w:val="left"/>
      <w:pPr>
        <w:tabs>
          <w:tab w:val="num" w:pos="1440"/>
        </w:tabs>
        <w:ind w:left="1440" w:hanging="360"/>
      </w:pPr>
      <w:rPr>
        <w:rFonts w:hint="default"/>
      </w:rPr>
    </w:lvl>
  </w:abstractNum>
  <w:abstractNum w:abstractNumId="21" w15:restartNumberingAfterBreak="0">
    <w:nsid w:val="57CB5A11"/>
    <w:multiLevelType w:val="singleLevel"/>
    <w:tmpl w:val="1398EB3A"/>
    <w:lvl w:ilvl="0">
      <w:start w:val="1"/>
      <w:numFmt w:val="decimal"/>
      <w:lvlText w:val="%1."/>
      <w:lvlJc w:val="left"/>
      <w:pPr>
        <w:tabs>
          <w:tab w:val="num" w:pos="1080"/>
        </w:tabs>
        <w:ind w:left="1080" w:hanging="360"/>
      </w:pPr>
      <w:rPr>
        <w:rFonts w:hint="default"/>
      </w:rPr>
    </w:lvl>
  </w:abstractNum>
  <w:abstractNum w:abstractNumId="22" w15:restartNumberingAfterBreak="0">
    <w:nsid w:val="59CE0B3A"/>
    <w:multiLevelType w:val="hybridMultilevel"/>
    <w:tmpl w:val="63B82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E7165"/>
    <w:multiLevelType w:val="hybridMultilevel"/>
    <w:tmpl w:val="0D060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7A668C"/>
    <w:multiLevelType w:val="hybridMultilevel"/>
    <w:tmpl w:val="6D525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A04323"/>
    <w:multiLevelType w:val="hybridMultilevel"/>
    <w:tmpl w:val="D49AA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32290E"/>
    <w:multiLevelType w:val="hybridMultilevel"/>
    <w:tmpl w:val="6C10310C"/>
    <w:lvl w:ilvl="0">
      <w:start w:val="1"/>
      <w:numFmt w:val="upperRoman"/>
      <w:lvlText w:val="%1."/>
      <w:lvlJc w:val="left"/>
      <w:pPr>
        <w:tabs>
          <w:tab w:val="num" w:pos="1080"/>
        </w:tabs>
        <w:ind w:left="1080" w:hanging="720"/>
      </w:pPr>
      <w:rPr>
        <w:rFonts w:hint="default"/>
        <w:b/>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642C329B"/>
    <w:multiLevelType w:val="hybridMultilevel"/>
    <w:tmpl w:val="CEF05C64"/>
    <w:lvl w:ilvl="0">
      <w:numFmt w:val="bullet"/>
      <w:lvlText w:val="-"/>
      <w:lvlJc w:val="left"/>
      <w:pPr>
        <w:tabs>
          <w:tab w:val="num" w:pos="360"/>
        </w:tabs>
        <w:ind w:left="360" w:hanging="360"/>
      </w:pPr>
      <w:rPr>
        <w:rFonts w:ascii="Times New Roman" w:eastAsia="Times New Roman" w:hAnsi="Times New Roman" w:cs="Times New Roman" w:hint="default"/>
        <w:i w:val="0"/>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AC01AC0"/>
    <w:multiLevelType w:val="hybridMultilevel"/>
    <w:tmpl w:val="9780A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D261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25E5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2DD5086"/>
    <w:multiLevelType w:val="hybridMultilevel"/>
    <w:tmpl w:val="D63EA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EE1EAD"/>
    <w:multiLevelType w:val="hybridMultilevel"/>
    <w:tmpl w:val="16AE8A1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8"/>
  </w:num>
  <w:num w:numId="2">
    <w:abstractNumId w:val="8"/>
  </w:num>
  <w:num w:numId="3">
    <w:abstractNumId w:val="14"/>
  </w:num>
  <w:num w:numId="4">
    <w:abstractNumId w:val="3"/>
  </w:num>
  <w:num w:numId="5">
    <w:abstractNumId w:val="29"/>
  </w:num>
  <w:num w:numId="6">
    <w:abstractNumId w:val="30"/>
  </w:num>
  <w:num w:numId="7">
    <w:abstractNumId w:val="5"/>
  </w:num>
  <w:num w:numId="8">
    <w:abstractNumId w:val="4"/>
  </w:num>
  <w:num w:numId="9">
    <w:abstractNumId w:val="2"/>
  </w:num>
  <w:num w:numId="10">
    <w:abstractNumId w:val="11"/>
  </w:num>
  <w:num w:numId="11">
    <w:abstractNumId w:val="20"/>
  </w:num>
  <w:num w:numId="12">
    <w:abstractNumId w:val="17"/>
  </w:num>
  <w:num w:numId="13">
    <w:abstractNumId w:val="12"/>
  </w:num>
  <w:num w:numId="14">
    <w:abstractNumId w:val="19"/>
  </w:num>
  <w:num w:numId="15">
    <w:abstractNumId w:val="21"/>
  </w:num>
  <w:num w:numId="16">
    <w:abstractNumId w:val="27"/>
  </w:num>
  <w:num w:numId="17">
    <w:abstractNumId w:val="26"/>
  </w:num>
  <w:num w:numId="18">
    <w:abstractNumId w:val="32"/>
  </w:num>
  <w:num w:numId="19">
    <w:abstractNumId w:val="0"/>
  </w:num>
  <w:num w:numId="20">
    <w:abstractNumId w:val="1"/>
  </w:num>
  <w:num w:numId="21">
    <w:abstractNumId w:val="10"/>
  </w:num>
  <w:num w:numId="22">
    <w:abstractNumId w:val="23"/>
  </w:num>
  <w:num w:numId="23">
    <w:abstractNumId w:val="9"/>
  </w:num>
  <w:num w:numId="24">
    <w:abstractNumId w:val="7"/>
  </w:num>
  <w:num w:numId="25">
    <w:abstractNumId w:val="16"/>
  </w:num>
  <w:num w:numId="26">
    <w:abstractNumId w:val="22"/>
  </w:num>
  <w:num w:numId="27">
    <w:abstractNumId w:val="25"/>
  </w:num>
  <w:num w:numId="28">
    <w:abstractNumId w:val="31"/>
  </w:num>
  <w:num w:numId="29">
    <w:abstractNumId w:val="28"/>
  </w:num>
  <w:num w:numId="30">
    <w:abstractNumId w:val="24"/>
  </w:num>
  <w:num w:numId="31">
    <w:abstractNumId w:val="6"/>
  </w:num>
  <w:num w:numId="32">
    <w:abstractNumId w:val="1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00"/>
    <w:rsid w:val="00063253"/>
    <w:rsid w:val="00067E5F"/>
    <w:rsid w:val="00086C04"/>
    <w:rsid w:val="00087BE4"/>
    <w:rsid w:val="00097C3A"/>
    <w:rsid w:val="000A0822"/>
    <w:rsid w:val="001037C1"/>
    <w:rsid w:val="0014152C"/>
    <w:rsid w:val="0017297B"/>
    <w:rsid w:val="00190EA0"/>
    <w:rsid w:val="001A7BD2"/>
    <w:rsid w:val="001B607E"/>
    <w:rsid w:val="001D35D4"/>
    <w:rsid w:val="001D3ACE"/>
    <w:rsid w:val="001D45CE"/>
    <w:rsid w:val="001E323C"/>
    <w:rsid w:val="00201431"/>
    <w:rsid w:val="00210197"/>
    <w:rsid w:val="00213935"/>
    <w:rsid w:val="00214392"/>
    <w:rsid w:val="00215200"/>
    <w:rsid w:val="0024104E"/>
    <w:rsid w:val="002C30CE"/>
    <w:rsid w:val="00336018"/>
    <w:rsid w:val="00356CB5"/>
    <w:rsid w:val="00393B9D"/>
    <w:rsid w:val="003E6050"/>
    <w:rsid w:val="00410131"/>
    <w:rsid w:val="004547A8"/>
    <w:rsid w:val="00472964"/>
    <w:rsid w:val="00472FE4"/>
    <w:rsid w:val="004C796A"/>
    <w:rsid w:val="004D064D"/>
    <w:rsid w:val="005220D1"/>
    <w:rsid w:val="005345C6"/>
    <w:rsid w:val="0055175F"/>
    <w:rsid w:val="005A2915"/>
    <w:rsid w:val="005C21D3"/>
    <w:rsid w:val="005D7A40"/>
    <w:rsid w:val="006229B7"/>
    <w:rsid w:val="00622D6C"/>
    <w:rsid w:val="00650469"/>
    <w:rsid w:val="006B2B5D"/>
    <w:rsid w:val="006B791C"/>
    <w:rsid w:val="007E00DB"/>
    <w:rsid w:val="007E71D8"/>
    <w:rsid w:val="008207C5"/>
    <w:rsid w:val="00820805"/>
    <w:rsid w:val="0085772F"/>
    <w:rsid w:val="008860D4"/>
    <w:rsid w:val="008C437C"/>
    <w:rsid w:val="00937ADA"/>
    <w:rsid w:val="00961D96"/>
    <w:rsid w:val="00981D3A"/>
    <w:rsid w:val="00987947"/>
    <w:rsid w:val="00AC030E"/>
    <w:rsid w:val="00AF6B62"/>
    <w:rsid w:val="00B531DD"/>
    <w:rsid w:val="00B62D8E"/>
    <w:rsid w:val="00B81DDA"/>
    <w:rsid w:val="00B833EA"/>
    <w:rsid w:val="00BB5F74"/>
    <w:rsid w:val="00BF2BC8"/>
    <w:rsid w:val="00C3539C"/>
    <w:rsid w:val="00C722A8"/>
    <w:rsid w:val="00CA795F"/>
    <w:rsid w:val="00CD0CE7"/>
    <w:rsid w:val="00CE626D"/>
    <w:rsid w:val="00D224A7"/>
    <w:rsid w:val="00D91142"/>
    <w:rsid w:val="00D92FB3"/>
    <w:rsid w:val="00DA0FC4"/>
    <w:rsid w:val="00DC0097"/>
    <w:rsid w:val="00DC44D4"/>
    <w:rsid w:val="00DE577E"/>
    <w:rsid w:val="00E07389"/>
    <w:rsid w:val="00E20B3C"/>
    <w:rsid w:val="00E35FE4"/>
    <w:rsid w:val="00E51100"/>
    <w:rsid w:val="00E52AA2"/>
    <w:rsid w:val="00E77F40"/>
    <w:rsid w:val="00E8156C"/>
    <w:rsid w:val="00E91D6E"/>
    <w:rsid w:val="00F37C12"/>
    <w:rsid w:val="00FA15DE"/>
    <w:rsid w:val="00FD3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61294B-6782-4A21-A1F3-E877C5E7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AA2"/>
  </w:style>
  <w:style w:type="paragraph" w:styleId="Heading1">
    <w:name w:val="heading 1"/>
    <w:basedOn w:val="Normal"/>
    <w:next w:val="Normal"/>
    <w:qFormat/>
    <w:pPr>
      <w:keepNext/>
      <w:outlineLvl w:val="0"/>
    </w:pPr>
    <w:rPr>
      <w:b/>
      <w:smallCaps/>
      <w:sz w:val="24"/>
    </w:rPr>
  </w:style>
  <w:style w:type="paragraph" w:styleId="Heading2">
    <w:name w:val="heading 2"/>
    <w:basedOn w:val="Normal"/>
    <w:next w:val="Normal"/>
    <w:qFormat/>
    <w:pPr>
      <w:keepNext/>
      <w:jc w:val="both"/>
      <w:outlineLvl w:val="1"/>
    </w:pPr>
    <w:rPr>
      <w:b/>
      <w:smallCaps/>
      <w:sz w:val="24"/>
    </w:rPr>
  </w:style>
  <w:style w:type="paragraph" w:styleId="Heading3">
    <w:name w:val="heading 3"/>
    <w:basedOn w:val="Normal"/>
    <w:next w:val="Normal"/>
    <w:qFormat/>
    <w:pPr>
      <w:keepNext/>
      <w:jc w:val="center"/>
      <w:outlineLvl w:val="2"/>
    </w:pPr>
    <w:rPr>
      <w:b/>
      <w:smallCaps/>
      <w:sz w:val="24"/>
    </w:rPr>
  </w:style>
  <w:style w:type="paragraph" w:styleId="Heading4">
    <w:name w:val="heading 4"/>
    <w:basedOn w:val="Normal"/>
    <w:next w:val="Normal"/>
    <w:qFormat/>
    <w:pPr>
      <w:keepNext/>
      <w:ind w:left="360"/>
      <w:outlineLvl w:val="3"/>
    </w:pPr>
    <w:rPr>
      <w:sz w:val="24"/>
    </w:rPr>
  </w:style>
  <w:style w:type="paragraph" w:styleId="Heading5">
    <w:name w:val="heading 5"/>
    <w:basedOn w:val="Normal"/>
    <w:next w:val="Normal"/>
    <w:link w:val="Heading5Char"/>
    <w:qFormat/>
    <w:pPr>
      <w:keepNext/>
      <w:pBdr>
        <w:bottom w:val="single" w:sz="12" w:space="1" w:color="auto"/>
      </w:pBdr>
      <w:outlineLvl w:val="4"/>
    </w:pPr>
    <w:rPr>
      <w:sz w:val="24"/>
    </w:rPr>
  </w:style>
  <w:style w:type="paragraph" w:styleId="Heading6">
    <w:name w:val="heading 6"/>
    <w:basedOn w:val="Normal"/>
    <w:next w:val="Normal"/>
    <w:qFormat/>
    <w:pPr>
      <w:keepNext/>
      <w:ind w:left="540" w:hanging="540"/>
      <w:outlineLvl w:val="5"/>
    </w:pPr>
    <w:rPr>
      <w:sz w:val="24"/>
    </w:rPr>
  </w:style>
  <w:style w:type="paragraph" w:styleId="Heading7">
    <w:name w:val="heading 7"/>
    <w:basedOn w:val="Normal"/>
    <w:next w:val="Normal"/>
    <w:qFormat/>
    <w:pPr>
      <w:keepNext/>
      <w:pBdr>
        <w:bottom w:val="single" w:sz="12" w:space="1" w:color="auto"/>
      </w:pBdr>
      <w:outlineLvl w:val="6"/>
    </w:pPr>
    <w:rPr>
      <w:b/>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sz w:val="24"/>
    </w:rPr>
  </w:style>
  <w:style w:type="paragraph" w:styleId="BodyTextIndent">
    <w:name w:val="Body Text Indent"/>
    <w:basedOn w:val="Normal"/>
    <w:semiHidden/>
    <w:pPr>
      <w:pBdr>
        <w:bottom w:val="single" w:sz="12" w:space="1" w:color="auto"/>
      </w:pBdr>
      <w:ind w:left="360"/>
    </w:pPr>
    <w:rPr>
      <w:sz w:val="24"/>
    </w:rPr>
  </w:style>
  <w:style w:type="paragraph" w:styleId="BodyText2">
    <w:name w:val="Body Text 2"/>
    <w:basedOn w:val="Normal"/>
    <w:semiHidden/>
    <w:pPr>
      <w:pBdr>
        <w:bottom w:val="single" w:sz="12" w:space="1" w:color="auto"/>
      </w:pBdr>
    </w:pPr>
    <w:rPr>
      <w:i/>
      <w:sz w:val="24"/>
    </w:rPr>
  </w:style>
  <w:style w:type="paragraph" w:styleId="BodyText3">
    <w:name w:val="Body Text 3"/>
    <w:basedOn w:val="Normal"/>
    <w:semiHidden/>
    <w:rPr>
      <w:sz w:val="24"/>
    </w:rPr>
  </w:style>
  <w:style w:type="paragraph" w:styleId="BodyTextIndent2">
    <w:name w:val="Body Text Indent 2"/>
    <w:basedOn w:val="Normal"/>
    <w:link w:val="BodyTextIndent2Char"/>
    <w:semiHidden/>
    <w:pPr>
      <w:ind w:left="720"/>
    </w:pPr>
  </w:style>
  <w:style w:type="paragraph" w:styleId="PlainText">
    <w:name w:val="Plain Text"/>
    <w:basedOn w:val="Normal"/>
    <w:link w:val="PlainTextChar"/>
    <w:semiHidden/>
    <w:rsid w:val="001D35D4"/>
    <w:rPr>
      <w:rFonts w:ascii="Courier New" w:hAnsi="Courier New"/>
    </w:rPr>
  </w:style>
  <w:style w:type="character" w:customStyle="1" w:styleId="PlainTextChar">
    <w:name w:val="Plain Text Char"/>
    <w:link w:val="PlainText"/>
    <w:semiHidden/>
    <w:rsid w:val="001D35D4"/>
    <w:rPr>
      <w:rFonts w:ascii="Courier New" w:hAnsi="Courier New"/>
    </w:rPr>
  </w:style>
  <w:style w:type="character" w:customStyle="1" w:styleId="BodyTextIndent2Char">
    <w:name w:val="Body Text Indent 2 Char"/>
    <w:link w:val="BodyTextIndent2"/>
    <w:semiHidden/>
    <w:rsid w:val="005D7A40"/>
  </w:style>
  <w:style w:type="character" w:styleId="Hyperlink">
    <w:name w:val="Hyperlink"/>
    <w:uiPriority w:val="99"/>
    <w:unhideWhenUsed/>
    <w:rsid w:val="00E20B3C"/>
    <w:rPr>
      <w:color w:val="0000FF"/>
      <w:u w:val="single"/>
    </w:rPr>
  </w:style>
  <w:style w:type="character" w:customStyle="1" w:styleId="Heading5Char">
    <w:name w:val="Heading 5 Char"/>
    <w:link w:val="Heading5"/>
    <w:rsid w:val="0055175F"/>
    <w:rPr>
      <w:sz w:val="24"/>
    </w:rPr>
  </w:style>
  <w:style w:type="paragraph" w:styleId="BalloonText">
    <w:name w:val="Balloon Text"/>
    <w:basedOn w:val="Normal"/>
    <w:link w:val="BalloonTextChar"/>
    <w:uiPriority w:val="99"/>
    <w:semiHidden/>
    <w:unhideWhenUsed/>
    <w:rsid w:val="00472964"/>
    <w:rPr>
      <w:rFonts w:ascii="Segoe UI" w:hAnsi="Segoe UI" w:cs="Segoe UI"/>
      <w:sz w:val="18"/>
      <w:szCs w:val="18"/>
    </w:rPr>
  </w:style>
  <w:style w:type="character" w:customStyle="1" w:styleId="BalloonTextChar">
    <w:name w:val="Balloon Text Char"/>
    <w:link w:val="BalloonText"/>
    <w:uiPriority w:val="99"/>
    <w:semiHidden/>
    <w:rsid w:val="00472964"/>
    <w:rPr>
      <w:rFonts w:ascii="Segoe UI" w:hAnsi="Segoe UI" w:cs="Segoe UI"/>
      <w:sz w:val="18"/>
      <w:szCs w:val="18"/>
    </w:rPr>
  </w:style>
  <w:style w:type="paragraph" w:styleId="ListParagraph">
    <w:name w:val="List Paragraph"/>
    <w:basedOn w:val="Normal"/>
    <w:uiPriority w:val="34"/>
    <w:qFormat/>
    <w:rsid w:val="002C30CE"/>
    <w:pPr>
      <w:ind w:left="720"/>
    </w:pPr>
  </w:style>
  <w:style w:type="paragraph" w:styleId="Header">
    <w:name w:val="header"/>
    <w:basedOn w:val="Normal"/>
    <w:link w:val="HeaderChar"/>
    <w:uiPriority w:val="99"/>
    <w:unhideWhenUsed/>
    <w:rsid w:val="00650469"/>
    <w:pPr>
      <w:tabs>
        <w:tab w:val="center" w:pos="4680"/>
        <w:tab w:val="right" w:pos="9360"/>
      </w:tabs>
    </w:pPr>
  </w:style>
  <w:style w:type="character" w:customStyle="1" w:styleId="HeaderChar">
    <w:name w:val="Header Char"/>
    <w:basedOn w:val="DefaultParagraphFont"/>
    <w:link w:val="Header"/>
    <w:uiPriority w:val="99"/>
    <w:rsid w:val="00650469"/>
  </w:style>
  <w:style w:type="paragraph" w:styleId="Footer">
    <w:name w:val="footer"/>
    <w:basedOn w:val="Normal"/>
    <w:link w:val="FooterChar"/>
    <w:uiPriority w:val="99"/>
    <w:unhideWhenUsed/>
    <w:rsid w:val="00650469"/>
    <w:pPr>
      <w:tabs>
        <w:tab w:val="center" w:pos="4680"/>
        <w:tab w:val="right" w:pos="9360"/>
      </w:tabs>
    </w:pPr>
  </w:style>
  <w:style w:type="character" w:customStyle="1" w:styleId="FooterChar">
    <w:name w:val="Footer Char"/>
    <w:basedOn w:val="DefaultParagraphFont"/>
    <w:link w:val="Footer"/>
    <w:uiPriority w:val="99"/>
    <w:rsid w:val="00650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86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Capitol Hill Baptist Church</vt:lpstr>
    </vt:vector>
  </TitlesOfParts>
  <Company>PricewaterhouseCoopers LLP</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Hill Baptist Church</dc:title>
  <dc:subject/>
  <dc:creator>w95inst</dc:creator>
  <cp:keywords/>
  <dc:description/>
  <cp:lastModifiedBy>Jason Rivette</cp:lastModifiedBy>
  <cp:revision>2</cp:revision>
  <cp:lastPrinted>2014-10-19T13:40:00Z</cp:lastPrinted>
  <dcterms:created xsi:type="dcterms:W3CDTF">2016-11-09T15:06:00Z</dcterms:created>
  <dcterms:modified xsi:type="dcterms:W3CDTF">2016-11-09T15:06:00Z</dcterms:modified>
</cp:coreProperties>
</file>