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5C0E45" w:rsidRPr="00AD1DBA" w:rsidRDefault="001753A4">
      <w:pPr>
        <w:rPr>
          <w:rFonts w:ascii="Garamond" w:hAnsi="Garamond"/>
          <w:sz w:val="24"/>
          <w:szCs w:val="24"/>
        </w:rPr>
      </w:pPr>
      <w:r w:rsidRPr="00AD1DBA">
        <w:rPr>
          <w:rFonts w:ascii="Garamond" w:hAnsi="Garamond"/>
          <w:noProof/>
          <w:sz w:val="24"/>
          <w:szCs w:val="24"/>
        </w:rPr>
        <mc:AlternateContent>
          <mc:Choice Requires="wps">
            <w:drawing>
              <wp:anchor distT="0" distB="0" distL="114300" distR="114300" simplePos="0" relativeHeight="251657728" behindDoc="0" locked="0" layoutInCell="0" allowOverlap="1">
                <wp:simplePos x="0" y="0"/>
                <wp:positionH relativeFrom="column">
                  <wp:posOffset>-28575</wp:posOffset>
                </wp:positionH>
                <wp:positionV relativeFrom="paragraph">
                  <wp:posOffset>59055</wp:posOffset>
                </wp:positionV>
                <wp:extent cx="59055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0" cy="0"/>
                        </a:xfrm>
                        <a:prstGeom prst="line">
                          <a:avLst/>
                        </a:prstGeom>
                        <a:noFill/>
                        <a:ln w="349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06D1EB"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4.65pt" to="462.7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Ul7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" o:allowincell="f" strokeweight="2.75pt"/>
            </w:pict>
          </mc:Fallback>
        </mc:AlternateContent>
      </w:r>
    </w:p>
    <w:p w:rsidR="005C0E45" w:rsidRPr="00AD1DBA" w:rsidRDefault="005C0E45">
      <w:pPr>
        <w:pStyle w:val="Heading1"/>
        <w:rPr>
          <w:rFonts w:ascii="Garamond" w:hAnsi="Garamond"/>
          <w:sz w:val="24"/>
          <w:szCs w:val="24"/>
        </w:rPr>
      </w:pPr>
      <w:r w:rsidRPr="00AD1DBA">
        <w:rPr>
          <w:rFonts w:ascii="Garamond" w:hAnsi="Garamond"/>
          <w:sz w:val="24"/>
          <w:szCs w:val="24"/>
        </w:rPr>
        <w:t>Capitol Hill Baptist Church</w:t>
      </w:r>
      <w:r w:rsidRPr="00AD1DBA">
        <w:rPr>
          <w:rFonts w:ascii="Garamond" w:hAnsi="Garamond"/>
          <w:sz w:val="24"/>
          <w:szCs w:val="24"/>
        </w:rPr>
        <w:tab/>
      </w:r>
      <w:r w:rsidRPr="00AD1DBA">
        <w:rPr>
          <w:rFonts w:ascii="Garamond" w:hAnsi="Garamond"/>
          <w:sz w:val="24"/>
          <w:szCs w:val="24"/>
        </w:rPr>
        <w:tab/>
      </w:r>
      <w:r w:rsidRPr="00AD1DBA">
        <w:rPr>
          <w:rFonts w:ascii="Garamond" w:hAnsi="Garamond"/>
          <w:sz w:val="24"/>
          <w:szCs w:val="24"/>
        </w:rPr>
        <w:tab/>
      </w:r>
      <w:r w:rsidRPr="00AD1DBA">
        <w:rPr>
          <w:rFonts w:ascii="Garamond" w:hAnsi="Garamond"/>
          <w:sz w:val="24"/>
          <w:szCs w:val="24"/>
        </w:rPr>
        <w:tab/>
      </w:r>
      <w:r w:rsidRPr="00AD1DBA">
        <w:rPr>
          <w:rFonts w:ascii="Garamond" w:hAnsi="Garamond"/>
          <w:sz w:val="24"/>
          <w:szCs w:val="24"/>
        </w:rPr>
        <w:tab/>
        <w:t xml:space="preserve">  </w:t>
      </w:r>
      <w:r w:rsidR="00A72E4A">
        <w:rPr>
          <w:rFonts w:ascii="Garamond" w:hAnsi="Garamond"/>
          <w:sz w:val="24"/>
          <w:szCs w:val="24"/>
        </w:rPr>
        <w:tab/>
      </w:r>
      <w:r w:rsidRPr="00AD1DBA">
        <w:rPr>
          <w:rFonts w:ascii="Garamond" w:hAnsi="Garamond"/>
          <w:sz w:val="24"/>
          <w:szCs w:val="24"/>
        </w:rPr>
        <w:t xml:space="preserve">   </w:t>
      </w:r>
      <w:r w:rsidR="00A72E4A">
        <w:rPr>
          <w:rFonts w:ascii="Garamond" w:hAnsi="Garamond"/>
          <w:sz w:val="24"/>
          <w:szCs w:val="24"/>
        </w:rPr>
        <w:t xml:space="preserve">      </w:t>
      </w:r>
      <w:r w:rsidRPr="00AD1DBA">
        <w:rPr>
          <w:rFonts w:ascii="Garamond" w:hAnsi="Garamond"/>
          <w:sz w:val="24"/>
          <w:szCs w:val="24"/>
        </w:rPr>
        <w:t>Systematic Theology</w:t>
      </w:r>
    </w:p>
    <w:p w:rsidR="005C0E45" w:rsidRPr="00AD1DBA" w:rsidRDefault="005C0E45">
      <w:pPr>
        <w:pStyle w:val="Heading2"/>
        <w:rPr>
          <w:rFonts w:ascii="Garamond" w:hAnsi="Garamond"/>
          <w:sz w:val="24"/>
          <w:szCs w:val="24"/>
        </w:rPr>
      </w:pPr>
      <w:r w:rsidRPr="00AD1DBA">
        <w:rPr>
          <w:rFonts w:ascii="Garamond" w:hAnsi="Garamond"/>
          <w:sz w:val="24"/>
          <w:szCs w:val="24"/>
        </w:rPr>
        <w:t>Core Seminars</w:t>
      </w:r>
      <w:r w:rsidRPr="00AD1DBA">
        <w:rPr>
          <w:rFonts w:ascii="Garamond" w:hAnsi="Garamond"/>
          <w:sz w:val="24"/>
          <w:szCs w:val="24"/>
        </w:rPr>
        <w:tab/>
      </w:r>
      <w:r w:rsidRPr="00AD1DBA">
        <w:rPr>
          <w:rFonts w:ascii="Garamond" w:hAnsi="Garamond"/>
          <w:sz w:val="24"/>
          <w:szCs w:val="24"/>
        </w:rPr>
        <w:tab/>
      </w:r>
      <w:r w:rsidRPr="00AD1DBA">
        <w:rPr>
          <w:rFonts w:ascii="Garamond" w:hAnsi="Garamond"/>
          <w:sz w:val="24"/>
          <w:szCs w:val="24"/>
        </w:rPr>
        <w:tab/>
      </w:r>
      <w:r w:rsidRPr="00AD1DBA">
        <w:rPr>
          <w:rFonts w:ascii="Garamond" w:hAnsi="Garamond"/>
          <w:sz w:val="24"/>
          <w:szCs w:val="24"/>
        </w:rPr>
        <w:tab/>
      </w:r>
      <w:r w:rsidRPr="00AD1DBA">
        <w:rPr>
          <w:rFonts w:ascii="Garamond" w:hAnsi="Garamond"/>
          <w:sz w:val="24"/>
          <w:szCs w:val="24"/>
        </w:rPr>
        <w:tab/>
      </w:r>
      <w:r w:rsidRPr="00AD1DBA">
        <w:rPr>
          <w:rFonts w:ascii="Garamond" w:hAnsi="Garamond"/>
          <w:sz w:val="24"/>
          <w:szCs w:val="24"/>
        </w:rPr>
        <w:tab/>
      </w:r>
      <w:r w:rsidRPr="00AD1DBA">
        <w:rPr>
          <w:rFonts w:ascii="Garamond" w:hAnsi="Garamond"/>
          <w:sz w:val="24"/>
          <w:szCs w:val="24"/>
        </w:rPr>
        <w:tab/>
      </w:r>
      <w:r w:rsidRPr="00AD1DBA">
        <w:rPr>
          <w:rFonts w:ascii="Garamond" w:hAnsi="Garamond"/>
          <w:sz w:val="24"/>
          <w:szCs w:val="24"/>
        </w:rPr>
        <w:tab/>
      </w:r>
      <w:r w:rsidRPr="00AD1DBA">
        <w:rPr>
          <w:rFonts w:ascii="Garamond" w:hAnsi="Garamond"/>
          <w:b w:val="0"/>
          <w:sz w:val="24"/>
          <w:szCs w:val="24"/>
        </w:rPr>
        <w:t xml:space="preserve"> </w:t>
      </w:r>
      <w:r w:rsidRPr="00AD1DBA">
        <w:rPr>
          <w:rFonts w:ascii="Garamond" w:hAnsi="Garamond"/>
          <w:b w:val="0"/>
          <w:sz w:val="24"/>
          <w:szCs w:val="24"/>
        </w:rPr>
        <w:tab/>
        <w:t xml:space="preserve">     </w:t>
      </w:r>
      <w:r w:rsidR="00B01BA8" w:rsidRPr="00AD1DBA">
        <w:rPr>
          <w:rFonts w:ascii="Garamond" w:hAnsi="Garamond"/>
          <w:smallCaps w:val="0"/>
          <w:sz w:val="24"/>
          <w:szCs w:val="24"/>
        </w:rPr>
        <w:t>Session X</w:t>
      </w:r>
      <w:r w:rsidRPr="00AD1DBA">
        <w:rPr>
          <w:rFonts w:ascii="Garamond" w:hAnsi="Garamond"/>
          <w:sz w:val="24"/>
          <w:szCs w:val="24"/>
        </w:rPr>
        <w:tab/>
      </w:r>
    </w:p>
    <w:p w:rsidR="005C0E45" w:rsidRPr="00AD1DBA" w:rsidRDefault="005C0E45">
      <w:pPr>
        <w:pStyle w:val="Heading2"/>
        <w:rPr>
          <w:rFonts w:ascii="Garamond" w:hAnsi="Garamond"/>
          <w:sz w:val="24"/>
          <w:szCs w:val="24"/>
        </w:rPr>
      </w:pPr>
      <w:r w:rsidRPr="00AD1DBA">
        <w:rPr>
          <w:rFonts w:ascii="Garamond" w:hAnsi="Garamond"/>
          <w:sz w:val="24"/>
          <w:szCs w:val="24"/>
        </w:rPr>
        <w:tab/>
      </w:r>
      <w:r w:rsidRPr="00AD1DBA">
        <w:rPr>
          <w:rFonts w:ascii="Garamond" w:hAnsi="Garamond"/>
          <w:sz w:val="24"/>
          <w:szCs w:val="24"/>
        </w:rPr>
        <w:tab/>
      </w:r>
      <w:r w:rsidRPr="00AD1DBA">
        <w:rPr>
          <w:rFonts w:ascii="Garamond" w:hAnsi="Garamond"/>
          <w:sz w:val="24"/>
          <w:szCs w:val="24"/>
        </w:rPr>
        <w:tab/>
      </w:r>
      <w:r w:rsidRPr="00AD1DBA">
        <w:rPr>
          <w:rFonts w:ascii="Garamond" w:hAnsi="Garamond"/>
          <w:sz w:val="24"/>
          <w:szCs w:val="24"/>
        </w:rPr>
        <w:tab/>
      </w:r>
      <w:r w:rsidRPr="00AD1DBA">
        <w:rPr>
          <w:rFonts w:ascii="Garamond" w:hAnsi="Garamond"/>
          <w:sz w:val="24"/>
          <w:szCs w:val="24"/>
        </w:rPr>
        <w:tab/>
      </w:r>
      <w:r w:rsidRPr="00AD1DBA">
        <w:rPr>
          <w:rFonts w:ascii="Garamond" w:hAnsi="Garamond"/>
          <w:sz w:val="24"/>
          <w:szCs w:val="24"/>
        </w:rPr>
        <w:tab/>
      </w:r>
      <w:r w:rsidRPr="00AD1DBA">
        <w:rPr>
          <w:rFonts w:ascii="Garamond" w:hAnsi="Garamond"/>
          <w:sz w:val="24"/>
          <w:szCs w:val="24"/>
        </w:rPr>
        <w:tab/>
      </w:r>
    </w:p>
    <w:p w:rsidR="005C0E45" w:rsidRPr="00AD1DBA" w:rsidRDefault="00B01BA8">
      <w:pPr>
        <w:pStyle w:val="Heading6"/>
        <w:rPr>
          <w:rFonts w:ascii="Garamond" w:hAnsi="Garamond"/>
          <w:caps/>
          <w:szCs w:val="24"/>
        </w:rPr>
      </w:pPr>
      <w:r w:rsidRPr="00AD1DBA">
        <w:rPr>
          <w:rFonts w:ascii="Garamond" w:hAnsi="Garamond"/>
          <w:caps/>
          <w:szCs w:val="24"/>
        </w:rPr>
        <w:t xml:space="preserve">BIBLICAL </w:t>
      </w:r>
      <w:r w:rsidR="005C0E45" w:rsidRPr="00AD1DBA">
        <w:rPr>
          <w:rFonts w:ascii="Garamond" w:hAnsi="Garamond"/>
          <w:caps/>
          <w:szCs w:val="24"/>
        </w:rPr>
        <w:t>Christology – The Person of Christ</w:t>
      </w:r>
      <w:r w:rsidRPr="00AD1DBA">
        <w:rPr>
          <w:rFonts w:ascii="Garamond" w:hAnsi="Garamond"/>
          <w:caps/>
          <w:szCs w:val="24"/>
        </w:rPr>
        <w:t xml:space="preserve"> (pART i)</w:t>
      </w:r>
    </w:p>
    <w:p w:rsidR="005C0E45" w:rsidRPr="00AD1DBA" w:rsidRDefault="005C0E45">
      <w:pPr>
        <w:rPr>
          <w:rFonts w:ascii="Garamond" w:hAnsi="Garamond"/>
          <w:smallCaps/>
          <w:sz w:val="24"/>
          <w:szCs w:val="24"/>
        </w:rPr>
      </w:pPr>
    </w:p>
    <w:p w:rsidR="005C0E45" w:rsidRPr="00AD1DBA" w:rsidRDefault="005C0E45">
      <w:pPr>
        <w:pStyle w:val="BodyText2"/>
        <w:rPr>
          <w:rFonts w:ascii="Garamond" w:hAnsi="Garamond"/>
          <w:szCs w:val="24"/>
        </w:rPr>
      </w:pPr>
      <w:r w:rsidRPr="00AD1DBA">
        <w:rPr>
          <w:rFonts w:ascii="Garamond" w:hAnsi="Garamond"/>
          <w:b/>
          <w:szCs w:val="24"/>
        </w:rPr>
        <w:t>PRAYER</w:t>
      </w:r>
    </w:p>
    <w:p w:rsidR="005C0E45" w:rsidRPr="00AD1DBA" w:rsidRDefault="005C0E45">
      <w:pPr>
        <w:ind w:left="360"/>
        <w:rPr>
          <w:rFonts w:ascii="Garamond" w:hAnsi="Garamond"/>
          <w:sz w:val="24"/>
          <w:szCs w:val="24"/>
        </w:rPr>
      </w:pPr>
    </w:p>
    <w:p w:rsidR="005C0E45" w:rsidRPr="00AD1DBA" w:rsidRDefault="005C0E45">
      <w:pPr>
        <w:pStyle w:val="Heading7"/>
        <w:rPr>
          <w:rFonts w:ascii="Garamond" w:hAnsi="Garamond"/>
          <w:b/>
          <w:szCs w:val="24"/>
        </w:rPr>
      </w:pPr>
      <w:r w:rsidRPr="00AD1DBA">
        <w:rPr>
          <w:rFonts w:ascii="Garamond" w:hAnsi="Garamond"/>
          <w:b/>
          <w:szCs w:val="24"/>
        </w:rPr>
        <w:t>I.  Introduction</w:t>
      </w:r>
      <w:bookmarkStart w:id="0" w:name="_GoBack"/>
      <w:bookmarkEnd w:id="0"/>
    </w:p>
    <w:p w:rsidR="005C0E45" w:rsidRPr="00AD1DBA" w:rsidRDefault="005C0E45">
      <w:pPr>
        <w:rPr>
          <w:rFonts w:ascii="Garamond" w:hAnsi="Garamond"/>
          <w:smallCaps/>
          <w:sz w:val="24"/>
          <w:szCs w:val="24"/>
        </w:rPr>
      </w:pPr>
    </w:p>
    <w:p w:rsidR="00C50BBB" w:rsidRPr="00AD1DBA" w:rsidRDefault="00A17B2D">
      <w:pPr>
        <w:pStyle w:val="BodyText3"/>
        <w:rPr>
          <w:rFonts w:ascii="Garamond" w:hAnsi="Garamond"/>
          <w:sz w:val="24"/>
          <w:szCs w:val="24"/>
        </w:rPr>
      </w:pPr>
      <w:r w:rsidRPr="00AD1DBA">
        <w:rPr>
          <w:rFonts w:ascii="Garamond" w:hAnsi="Garamond"/>
          <w:sz w:val="24"/>
          <w:szCs w:val="24"/>
        </w:rPr>
        <w:t xml:space="preserve">Last week we considered the problem of sin. For the next four weeks, we’ll be basking in the glory of the solution to the problem of sin, namely, the God-Man, Jesus Christ, the One who came into this world to save sinners. </w:t>
      </w:r>
      <w:r w:rsidR="00C50BBB" w:rsidRPr="00AD1DBA">
        <w:rPr>
          <w:rFonts w:ascii="Garamond" w:hAnsi="Garamond"/>
          <w:sz w:val="24"/>
          <w:szCs w:val="24"/>
        </w:rPr>
        <w:t>Biblical Christology consists of two main parts: it’s the study of the Person and the Work of Christ.</w:t>
      </w:r>
      <w:r w:rsidR="005C0E45" w:rsidRPr="00AD1DBA">
        <w:rPr>
          <w:rFonts w:ascii="Garamond" w:hAnsi="Garamond"/>
          <w:sz w:val="24"/>
          <w:szCs w:val="24"/>
        </w:rPr>
        <w:t xml:space="preserve"> </w:t>
      </w:r>
      <w:r w:rsidR="00C50BBB" w:rsidRPr="00AD1DBA">
        <w:rPr>
          <w:rFonts w:ascii="Garamond" w:hAnsi="Garamond"/>
          <w:sz w:val="24"/>
          <w:szCs w:val="24"/>
        </w:rPr>
        <w:t xml:space="preserve">Who is </w:t>
      </w:r>
      <w:r w:rsidR="00A72E4A">
        <w:rPr>
          <w:rFonts w:ascii="Garamond" w:hAnsi="Garamond"/>
          <w:sz w:val="24"/>
          <w:szCs w:val="24"/>
        </w:rPr>
        <w:t>Christ</w:t>
      </w:r>
      <w:r w:rsidR="00C50BBB" w:rsidRPr="00AD1DBA">
        <w:rPr>
          <w:rFonts w:ascii="Garamond" w:hAnsi="Garamond"/>
          <w:sz w:val="24"/>
          <w:szCs w:val="24"/>
        </w:rPr>
        <w:t xml:space="preserve"> (His person)? And what has </w:t>
      </w:r>
      <w:r w:rsidR="00A72E4A">
        <w:rPr>
          <w:rFonts w:ascii="Garamond" w:hAnsi="Garamond"/>
          <w:sz w:val="24"/>
          <w:szCs w:val="24"/>
        </w:rPr>
        <w:t>he</w:t>
      </w:r>
      <w:r w:rsidR="00C50BBB" w:rsidRPr="00AD1DBA">
        <w:rPr>
          <w:rFonts w:ascii="Garamond" w:hAnsi="Garamond"/>
          <w:sz w:val="24"/>
          <w:szCs w:val="24"/>
        </w:rPr>
        <w:t xml:space="preserve"> done (His work)?</w:t>
      </w:r>
      <w:r w:rsidR="00F512E9">
        <w:rPr>
          <w:rFonts w:ascii="Garamond" w:hAnsi="Garamond"/>
          <w:sz w:val="24"/>
          <w:szCs w:val="24"/>
        </w:rPr>
        <w:t xml:space="preserve"> Our hope and confidence depend on how we answer these crucial questions.</w:t>
      </w:r>
    </w:p>
    <w:p w:rsidR="00C50BBB" w:rsidRPr="00AD1DBA" w:rsidRDefault="00C50BBB">
      <w:pPr>
        <w:pStyle w:val="BodyText3"/>
        <w:rPr>
          <w:rFonts w:ascii="Garamond" w:hAnsi="Garamond"/>
          <w:sz w:val="24"/>
          <w:szCs w:val="24"/>
        </w:rPr>
      </w:pPr>
    </w:p>
    <w:p w:rsidR="00323F23" w:rsidRPr="00AD1DBA" w:rsidRDefault="00323F23">
      <w:pPr>
        <w:rPr>
          <w:rFonts w:ascii="Garamond" w:hAnsi="Garamond"/>
          <w:sz w:val="24"/>
          <w:szCs w:val="24"/>
        </w:rPr>
      </w:pPr>
      <w:r w:rsidRPr="00AD1DBA">
        <w:rPr>
          <w:rFonts w:ascii="Garamond" w:hAnsi="Garamond"/>
          <w:sz w:val="24"/>
          <w:szCs w:val="24"/>
        </w:rPr>
        <w:t xml:space="preserve">So </w:t>
      </w:r>
      <w:r w:rsidR="00A72E4A">
        <w:rPr>
          <w:rFonts w:ascii="Garamond" w:hAnsi="Garamond"/>
          <w:sz w:val="24"/>
          <w:szCs w:val="24"/>
        </w:rPr>
        <w:t>today and next</w:t>
      </w:r>
      <w:r w:rsidRPr="00AD1DBA">
        <w:rPr>
          <w:rFonts w:ascii="Garamond" w:hAnsi="Garamond"/>
          <w:sz w:val="24"/>
          <w:szCs w:val="24"/>
        </w:rPr>
        <w:t xml:space="preserve"> week</w:t>
      </w:r>
      <w:r w:rsidR="00A72E4A">
        <w:rPr>
          <w:rFonts w:ascii="Garamond" w:hAnsi="Garamond"/>
          <w:sz w:val="24"/>
          <w:szCs w:val="24"/>
        </w:rPr>
        <w:t xml:space="preserve"> we’</w:t>
      </w:r>
      <w:r w:rsidRPr="00AD1DBA">
        <w:rPr>
          <w:rFonts w:ascii="Garamond" w:hAnsi="Garamond"/>
          <w:sz w:val="24"/>
          <w:szCs w:val="24"/>
        </w:rPr>
        <w:t>re going to consider who Jesus Christ is: first, we’ll consider the deity of Christ and draw out implications for</w:t>
      </w:r>
      <w:r w:rsidR="00A72E4A">
        <w:rPr>
          <w:rFonts w:ascii="Garamond" w:hAnsi="Garamond"/>
          <w:sz w:val="24"/>
          <w:szCs w:val="24"/>
        </w:rPr>
        <w:t xml:space="preserve"> our lives; next week, </w:t>
      </w:r>
      <w:r w:rsidRPr="00AD1DBA">
        <w:rPr>
          <w:rFonts w:ascii="Garamond" w:hAnsi="Garamond"/>
          <w:sz w:val="24"/>
          <w:szCs w:val="24"/>
        </w:rPr>
        <w:t xml:space="preserve">we’ll </w:t>
      </w:r>
      <w:r w:rsidR="00E44E24">
        <w:rPr>
          <w:rFonts w:ascii="Garamond" w:hAnsi="Garamond"/>
          <w:sz w:val="24"/>
          <w:szCs w:val="24"/>
        </w:rPr>
        <w:t>study</w:t>
      </w:r>
      <w:r w:rsidR="00A72E4A">
        <w:rPr>
          <w:rFonts w:ascii="Garamond" w:hAnsi="Garamond"/>
          <w:sz w:val="24"/>
          <w:szCs w:val="24"/>
        </w:rPr>
        <w:t xml:space="preserve"> the humanity of Christ. </w:t>
      </w:r>
      <w:r w:rsidRPr="00AD1DBA">
        <w:rPr>
          <w:rFonts w:ascii="Garamond" w:hAnsi="Garamond"/>
          <w:sz w:val="24"/>
          <w:szCs w:val="24"/>
        </w:rPr>
        <w:t xml:space="preserve">And in the weeks that follow we’ll turn our attention to what Jesus has done for us in and through His life, death, resurrection, ascension, heavenly </w:t>
      </w:r>
      <w:r w:rsidR="00A72E4A">
        <w:rPr>
          <w:rFonts w:ascii="Garamond" w:hAnsi="Garamond"/>
          <w:sz w:val="24"/>
          <w:szCs w:val="24"/>
        </w:rPr>
        <w:t>session, and triumphant return. The center of our faith and the source of our hope isn’t a creed, an idea, an experience, a church, or a philosophy. It’s a person: Jesus the Messiah.</w:t>
      </w:r>
      <w:r w:rsidR="00E44E24">
        <w:rPr>
          <w:rFonts w:ascii="Garamond" w:hAnsi="Garamond"/>
          <w:sz w:val="24"/>
          <w:szCs w:val="24"/>
        </w:rPr>
        <w:t xml:space="preserve"> </w:t>
      </w:r>
      <w:r w:rsidR="00A72E4A">
        <w:rPr>
          <w:rFonts w:ascii="Garamond" w:hAnsi="Garamond"/>
          <w:sz w:val="24"/>
          <w:szCs w:val="24"/>
        </w:rPr>
        <w:t>Knowing him isn’t only the beginning of the Christian life – it’s the whole Christian life.</w:t>
      </w:r>
      <w:r w:rsidR="00F512E9">
        <w:rPr>
          <w:rFonts w:ascii="Garamond" w:hAnsi="Garamond"/>
          <w:sz w:val="24"/>
          <w:szCs w:val="24"/>
        </w:rPr>
        <w:t xml:space="preserve"> As believers, we know Jesus personally, which means Christology is deeply practical.</w:t>
      </w:r>
    </w:p>
    <w:p w:rsidR="004B6AD1" w:rsidRPr="00AD1DBA" w:rsidRDefault="004B6AD1">
      <w:pPr>
        <w:rPr>
          <w:rFonts w:ascii="Garamond" w:hAnsi="Garamond"/>
          <w:sz w:val="24"/>
          <w:szCs w:val="24"/>
        </w:rPr>
      </w:pPr>
    </w:p>
    <w:p w:rsidR="00741A2D" w:rsidRPr="00AD1DBA" w:rsidRDefault="00EE550A" w:rsidP="00E44E24">
      <w:pPr>
        <w:rPr>
          <w:rFonts w:ascii="Garamond" w:hAnsi="Garamond"/>
          <w:b/>
          <w:szCs w:val="24"/>
        </w:rPr>
      </w:pPr>
      <w:r w:rsidRPr="00AD1DBA">
        <w:rPr>
          <w:rFonts w:ascii="Garamond" w:hAnsi="Garamond"/>
          <w:sz w:val="24"/>
          <w:szCs w:val="24"/>
        </w:rPr>
        <w:t xml:space="preserve">When we discuss the person of Christ, we always want to keep in mind </w:t>
      </w:r>
      <w:r w:rsidR="00F512E9">
        <w:rPr>
          <w:rFonts w:ascii="Garamond" w:hAnsi="Garamond"/>
          <w:sz w:val="24"/>
          <w:szCs w:val="24"/>
        </w:rPr>
        <w:t xml:space="preserve">this great mystery, that since the incarnation </w:t>
      </w:r>
      <w:r w:rsidRPr="00AD1DBA">
        <w:rPr>
          <w:rFonts w:ascii="Garamond" w:hAnsi="Garamond"/>
          <w:sz w:val="24"/>
          <w:szCs w:val="24"/>
        </w:rPr>
        <w:t xml:space="preserve">Jesus Christ </w:t>
      </w:r>
      <w:r w:rsidR="00F512E9">
        <w:rPr>
          <w:rFonts w:ascii="Garamond" w:hAnsi="Garamond"/>
          <w:sz w:val="24"/>
          <w:szCs w:val="24"/>
        </w:rPr>
        <w:t>has been</w:t>
      </w:r>
      <w:r w:rsidRPr="00AD1DBA">
        <w:rPr>
          <w:rFonts w:ascii="Garamond" w:hAnsi="Garamond"/>
          <w:sz w:val="24"/>
          <w:szCs w:val="24"/>
        </w:rPr>
        <w:t xml:space="preserve"> both fully God and fully Man in one person.</w:t>
      </w:r>
      <w:r w:rsidR="00A72E4A">
        <w:rPr>
          <w:rFonts w:ascii="Garamond" w:hAnsi="Garamond"/>
          <w:sz w:val="24"/>
          <w:szCs w:val="24"/>
        </w:rPr>
        <w:t xml:space="preserve"> He is one person, with two natures.</w:t>
      </w:r>
      <w:r w:rsidRPr="00AD1DBA">
        <w:rPr>
          <w:rFonts w:ascii="Garamond" w:hAnsi="Garamond"/>
          <w:sz w:val="24"/>
          <w:szCs w:val="24"/>
        </w:rPr>
        <w:t xml:space="preserve"> Scripture teaches that: </w:t>
      </w:r>
      <w:r w:rsidRPr="00AD1DBA">
        <w:rPr>
          <w:rFonts w:ascii="Garamond" w:hAnsi="Garamond"/>
          <w:b/>
          <w:sz w:val="24"/>
          <w:szCs w:val="24"/>
        </w:rPr>
        <w:t>“Jesus Christ was fully God and fully man in one person, and will be so forever.”</w:t>
      </w:r>
      <w:r w:rsidRPr="00AD1DBA">
        <w:rPr>
          <w:rStyle w:val="FootnoteReference"/>
          <w:rFonts w:ascii="Garamond" w:hAnsi="Garamond"/>
          <w:sz w:val="24"/>
          <w:szCs w:val="24"/>
        </w:rPr>
        <w:footnoteReference w:id="1"/>
      </w:r>
      <w:r w:rsidR="00A72E4A">
        <w:rPr>
          <w:rFonts w:ascii="Garamond" w:hAnsi="Garamond"/>
          <w:sz w:val="24"/>
          <w:szCs w:val="24"/>
        </w:rPr>
        <w:t xml:space="preserve"> Where do we see that in scripture? Let’s start with</w:t>
      </w:r>
      <w:r w:rsidR="00E44E24">
        <w:rPr>
          <w:rFonts w:ascii="Garamond" w:hAnsi="Garamond"/>
          <w:sz w:val="24"/>
          <w:szCs w:val="24"/>
        </w:rPr>
        <w:t xml:space="preserve"> the deity of Christ.</w:t>
      </w:r>
    </w:p>
    <w:p w:rsidR="00741A2D" w:rsidRPr="00AD1DBA" w:rsidRDefault="00741A2D" w:rsidP="00741A2D">
      <w:pPr>
        <w:rPr>
          <w:rFonts w:ascii="Garamond" w:hAnsi="Garamond"/>
          <w:sz w:val="24"/>
          <w:szCs w:val="24"/>
        </w:rPr>
      </w:pPr>
    </w:p>
    <w:p w:rsidR="005C0E45" w:rsidRPr="00AD1DBA" w:rsidRDefault="00741A2D" w:rsidP="005C0E45">
      <w:pPr>
        <w:rPr>
          <w:rFonts w:ascii="Garamond" w:hAnsi="Garamond"/>
          <w:sz w:val="24"/>
          <w:szCs w:val="24"/>
        </w:rPr>
      </w:pPr>
      <w:r>
        <w:rPr>
          <w:rFonts w:ascii="Garamond" w:hAnsi="Garamond"/>
          <w:sz w:val="24"/>
          <w:szCs w:val="24"/>
        </w:rPr>
        <w:t xml:space="preserve">Jesus Christ is fully God. </w:t>
      </w:r>
      <w:r w:rsidR="00A72E4A">
        <w:rPr>
          <w:rFonts w:ascii="Garamond" w:hAnsi="Garamond"/>
          <w:sz w:val="24"/>
          <w:szCs w:val="24"/>
        </w:rPr>
        <w:t>T</w:t>
      </w:r>
      <w:r>
        <w:rPr>
          <w:rFonts w:ascii="Garamond" w:hAnsi="Garamond"/>
          <w:sz w:val="24"/>
          <w:szCs w:val="24"/>
        </w:rPr>
        <w:t xml:space="preserve">he teaching from both the Old and New Testaments concerning Christ’s deity </w:t>
      </w:r>
      <w:r w:rsidRPr="00AD1DBA">
        <w:rPr>
          <w:rFonts w:ascii="Garamond" w:hAnsi="Garamond"/>
          <w:sz w:val="24"/>
          <w:szCs w:val="24"/>
        </w:rPr>
        <w:t xml:space="preserve">is overwhelming.  If you acknowledge the authority of Scripture, then you </w:t>
      </w:r>
      <w:r w:rsidR="00A72E4A">
        <w:rPr>
          <w:rFonts w:ascii="Garamond" w:hAnsi="Garamond"/>
          <w:sz w:val="24"/>
          <w:szCs w:val="24"/>
        </w:rPr>
        <w:t>can’t</w:t>
      </w:r>
      <w:r w:rsidRPr="00AD1DBA">
        <w:rPr>
          <w:rFonts w:ascii="Garamond" w:hAnsi="Garamond"/>
          <w:sz w:val="24"/>
          <w:szCs w:val="24"/>
        </w:rPr>
        <w:t xml:space="preserve"> miss the fact that Jesus</w:t>
      </w:r>
      <w:r>
        <w:rPr>
          <w:rFonts w:ascii="Garamond" w:hAnsi="Garamond"/>
          <w:sz w:val="24"/>
          <w:szCs w:val="24"/>
        </w:rPr>
        <w:t xml:space="preserve"> Christ</w:t>
      </w:r>
      <w:r w:rsidRPr="00AD1DBA">
        <w:rPr>
          <w:rFonts w:ascii="Garamond" w:hAnsi="Garamond"/>
          <w:sz w:val="24"/>
          <w:szCs w:val="24"/>
        </w:rPr>
        <w:t xml:space="preserve"> is God.</w:t>
      </w:r>
    </w:p>
    <w:p w:rsidR="005C0E45" w:rsidRPr="00AD1DBA" w:rsidRDefault="005C0E45" w:rsidP="005C0E45">
      <w:pPr>
        <w:rPr>
          <w:rFonts w:ascii="Garamond" w:hAnsi="Garamond"/>
          <w:sz w:val="24"/>
          <w:szCs w:val="24"/>
        </w:rPr>
      </w:pPr>
    </w:p>
    <w:p w:rsidR="00641FB3" w:rsidRPr="00741A2D" w:rsidRDefault="00A72E4A" w:rsidP="004B6AD1">
      <w:pPr>
        <w:rPr>
          <w:rFonts w:ascii="Garamond" w:hAnsi="Garamond"/>
          <w:b/>
          <w:sz w:val="24"/>
          <w:szCs w:val="24"/>
          <w:u w:val="single"/>
        </w:rPr>
      </w:pPr>
      <w:r>
        <w:rPr>
          <w:rFonts w:ascii="Garamond" w:hAnsi="Garamond"/>
          <w:b/>
          <w:sz w:val="24"/>
          <w:szCs w:val="24"/>
          <w:u w:val="single"/>
        </w:rPr>
        <w:t>I</w:t>
      </w:r>
      <w:r w:rsidR="00741A2D" w:rsidRPr="00741A2D">
        <w:rPr>
          <w:rFonts w:ascii="Garamond" w:hAnsi="Garamond"/>
          <w:b/>
          <w:sz w:val="24"/>
          <w:szCs w:val="24"/>
          <w:u w:val="single"/>
        </w:rPr>
        <w:t xml:space="preserve">I. </w:t>
      </w:r>
      <w:r w:rsidR="00BD6EA2" w:rsidRPr="00741A2D">
        <w:rPr>
          <w:rFonts w:ascii="Garamond" w:hAnsi="Garamond"/>
          <w:b/>
          <w:sz w:val="24"/>
          <w:szCs w:val="24"/>
          <w:u w:val="single"/>
        </w:rPr>
        <w:t>The Deity of Christ in the Old Testament</w:t>
      </w:r>
    </w:p>
    <w:p w:rsidR="00641FB3" w:rsidRPr="00AD1DBA" w:rsidRDefault="00641FB3" w:rsidP="004B6AD1">
      <w:pPr>
        <w:rPr>
          <w:rFonts w:ascii="Garamond" w:hAnsi="Garamond"/>
          <w:sz w:val="24"/>
          <w:szCs w:val="24"/>
        </w:rPr>
      </w:pPr>
    </w:p>
    <w:p w:rsidR="00BD6EA2" w:rsidRPr="00AD1DBA" w:rsidRDefault="00BD6EA2" w:rsidP="00BD6EA2">
      <w:pPr>
        <w:widowControl w:val="0"/>
        <w:autoSpaceDE w:val="0"/>
        <w:autoSpaceDN w:val="0"/>
        <w:adjustRightInd w:val="0"/>
        <w:spacing w:after="240"/>
        <w:rPr>
          <w:rFonts w:ascii="Garamond" w:hAnsi="Garamond" w:cs="Times"/>
          <w:sz w:val="24"/>
          <w:szCs w:val="24"/>
        </w:rPr>
      </w:pPr>
      <w:r w:rsidRPr="00AD1DBA">
        <w:rPr>
          <w:rFonts w:ascii="Garamond" w:hAnsi="Garamond" w:cs="Calibri"/>
          <w:sz w:val="24"/>
          <w:szCs w:val="24"/>
        </w:rPr>
        <w:t xml:space="preserve">In Luke 24, Jesus tells his disciples on the road to Emmaus that the Old Testament is all about Him. </w:t>
      </w:r>
      <w:r w:rsidR="00E86EB6">
        <w:rPr>
          <w:rFonts w:ascii="Garamond" w:hAnsi="Garamond" w:cs="Calibri"/>
          <w:sz w:val="24"/>
          <w:szCs w:val="24"/>
        </w:rPr>
        <w:t xml:space="preserve">In the Old Testament </w:t>
      </w:r>
      <w:r w:rsidRPr="00AD1DBA">
        <w:rPr>
          <w:rFonts w:ascii="Garamond" w:hAnsi="Garamond" w:cs="Calibri"/>
          <w:sz w:val="24"/>
          <w:szCs w:val="24"/>
        </w:rPr>
        <w:t xml:space="preserve">we see </w:t>
      </w:r>
      <w:r w:rsidR="00E86EB6">
        <w:rPr>
          <w:rFonts w:ascii="Garamond" w:hAnsi="Garamond" w:cs="Calibri"/>
          <w:sz w:val="24"/>
          <w:szCs w:val="24"/>
        </w:rPr>
        <w:t>prophecies concerning His com</w:t>
      </w:r>
      <w:r w:rsidR="00A72E4A">
        <w:rPr>
          <w:rFonts w:ascii="Garamond" w:hAnsi="Garamond" w:cs="Calibri"/>
          <w:sz w:val="24"/>
          <w:szCs w:val="24"/>
        </w:rPr>
        <w:t>ing and His triumphant reign. A</w:t>
      </w:r>
      <w:r w:rsidR="00E86EB6">
        <w:rPr>
          <w:rFonts w:ascii="Garamond" w:hAnsi="Garamond" w:cs="Calibri"/>
          <w:sz w:val="24"/>
          <w:szCs w:val="24"/>
        </w:rPr>
        <w:t xml:space="preserve">nd </w:t>
      </w:r>
      <w:r w:rsidRPr="00AD1DBA">
        <w:rPr>
          <w:rFonts w:ascii="Garamond" w:hAnsi="Garamond" w:cs="Calibri"/>
          <w:sz w:val="24"/>
          <w:szCs w:val="24"/>
        </w:rPr>
        <w:t xml:space="preserve">we learn how he has worked for the salvation of His people from the beginning. </w:t>
      </w:r>
    </w:p>
    <w:p w:rsidR="00BD6EA2" w:rsidRPr="00AD1DBA" w:rsidRDefault="00E44E24" w:rsidP="00B60CD7">
      <w:pPr>
        <w:widowControl w:val="0"/>
        <w:autoSpaceDE w:val="0"/>
        <w:autoSpaceDN w:val="0"/>
        <w:adjustRightInd w:val="0"/>
        <w:spacing w:after="240"/>
        <w:ind w:left="720"/>
        <w:rPr>
          <w:rFonts w:ascii="Garamond" w:hAnsi="Garamond" w:cs="Times"/>
          <w:sz w:val="24"/>
          <w:szCs w:val="24"/>
        </w:rPr>
      </w:pPr>
      <w:r>
        <w:rPr>
          <w:rFonts w:ascii="Garamond" w:hAnsi="Garamond" w:cs="Times"/>
          <w:sz w:val="24"/>
          <w:szCs w:val="24"/>
        </w:rPr>
        <w:t>24:</w:t>
      </w:r>
      <w:r w:rsidR="00BD6EA2" w:rsidRPr="00AD1DBA">
        <w:rPr>
          <w:rFonts w:ascii="Garamond" w:hAnsi="Garamond" w:cs="Times"/>
          <w:sz w:val="24"/>
          <w:szCs w:val="24"/>
        </w:rPr>
        <w:t xml:space="preserve">44 </w:t>
      </w:r>
      <w:r w:rsidR="00BD6EA2" w:rsidRPr="00AD1DBA">
        <w:rPr>
          <w:rFonts w:ascii="Garamond" w:hAnsi="Garamond" w:cs="Calibri"/>
          <w:sz w:val="24"/>
          <w:szCs w:val="24"/>
        </w:rPr>
        <w:t xml:space="preserve">He said to them, “This is what I told you while I was still with you: </w:t>
      </w:r>
      <w:r w:rsidR="00BD6EA2" w:rsidRPr="00AD1DBA">
        <w:rPr>
          <w:rFonts w:ascii="Garamond" w:hAnsi="Garamond" w:cs="Times"/>
          <w:sz w:val="24"/>
          <w:szCs w:val="24"/>
        </w:rPr>
        <w:t xml:space="preserve">Everything must be fulfilled that is written about me in the Law of Moses, the Prophets and the Psalms.” </w:t>
      </w:r>
    </w:p>
    <w:p w:rsidR="005B0374" w:rsidRDefault="005B0374" w:rsidP="00653BC0">
      <w:pPr>
        <w:widowControl w:val="0"/>
        <w:autoSpaceDE w:val="0"/>
        <w:autoSpaceDN w:val="0"/>
        <w:adjustRightInd w:val="0"/>
        <w:spacing w:after="240"/>
        <w:rPr>
          <w:rFonts w:ascii="Garamond" w:hAnsi="Garamond" w:cs="Calibri"/>
          <w:sz w:val="24"/>
          <w:szCs w:val="24"/>
        </w:rPr>
      </w:pPr>
    </w:p>
    <w:p w:rsidR="00F512E9" w:rsidRDefault="00F512E9" w:rsidP="00653BC0">
      <w:pPr>
        <w:widowControl w:val="0"/>
        <w:autoSpaceDE w:val="0"/>
        <w:autoSpaceDN w:val="0"/>
        <w:adjustRightInd w:val="0"/>
        <w:spacing w:after="240"/>
        <w:rPr>
          <w:rFonts w:ascii="Garamond" w:hAnsi="Garamond" w:cs="Calibri"/>
          <w:sz w:val="24"/>
          <w:szCs w:val="24"/>
        </w:rPr>
      </w:pPr>
    </w:p>
    <w:p w:rsidR="00F512E9" w:rsidRDefault="00F512E9" w:rsidP="00653BC0">
      <w:pPr>
        <w:widowControl w:val="0"/>
        <w:autoSpaceDE w:val="0"/>
        <w:autoSpaceDN w:val="0"/>
        <w:adjustRightInd w:val="0"/>
        <w:spacing w:after="240"/>
        <w:rPr>
          <w:rFonts w:ascii="Garamond" w:hAnsi="Garamond" w:cs="Calibri"/>
          <w:sz w:val="24"/>
          <w:szCs w:val="24"/>
        </w:rPr>
      </w:pPr>
    </w:p>
    <w:p w:rsidR="00BD6EA2" w:rsidRDefault="00653BC0" w:rsidP="005B0374">
      <w:pPr>
        <w:widowControl w:val="0"/>
        <w:autoSpaceDE w:val="0"/>
        <w:autoSpaceDN w:val="0"/>
        <w:adjustRightInd w:val="0"/>
        <w:spacing w:after="240"/>
        <w:rPr>
          <w:rFonts w:ascii="Garamond" w:hAnsi="Garamond"/>
          <w:sz w:val="24"/>
          <w:szCs w:val="24"/>
        </w:rPr>
      </w:pPr>
      <w:r>
        <w:rPr>
          <w:rFonts w:ascii="Garamond" w:hAnsi="Garamond" w:cs="Calibri"/>
          <w:sz w:val="24"/>
          <w:szCs w:val="24"/>
        </w:rPr>
        <w:lastRenderedPageBreak/>
        <w:t xml:space="preserve">What do we see in the OT? </w:t>
      </w:r>
      <w:r w:rsidR="005B0374">
        <w:rPr>
          <w:rFonts w:ascii="Garamond" w:hAnsi="Garamond" w:cs="Calibri"/>
          <w:sz w:val="24"/>
          <w:szCs w:val="24"/>
        </w:rPr>
        <w:t xml:space="preserve"> </w:t>
      </w:r>
      <w:r w:rsidR="00140539">
        <w:rPr>
          <w:rFonts w:ascii="Garamond" w:hAnsi="Garamond"/>
          <w:b/>
          <w:sz w:val="24"/>
          <w:szCs w:val="24"/>
        </w:rPr>
        <w:t xml:space="preserve">A. </w:t>
      </w:r>
      <w:r w:rsidR="00BD6EA2" w:rsidRPr="00AD1DBA">
        <w:rPr>
          <w:rFonts w:ascii="Garamond" w:hAnsi="Garamond"/>
          <w:b/>
          <w:sz w:val="24"/>
          <w:szCs w:val="24"/>
        </w:rPr>
        <w:t>Son of Man</w:t>
      </w:r>
      <w:r w:rsidR="00746B61" w:rsidRPr="00AD1DBA">
        <w:rPr>
          <w:rFonts w:ascii="Garamond" w:hAnsi="Garamond"/>
          <w:b/>
          <w:sz w:val="24"/>
          <w:szCs w:val="24"/>
        </w:rPr>
        <w:t xml:space="preserve"> (Daniel 7:9-10, 13-14; Matthew 9:6, 12:8, 19:28, 20:28, 25:31</w:t>
      </w:r>
      <w:r w:rsidR="00883AD7">
        <w:rPr>
          <w:rFonts w:ascii="Garamond" w:hAnsi="Garamond"/>
          <w:b/>
          <w:sz w:val="24"/>
          <w:szCs w:val="24"/>
        </w:rPr>
        <w:t>-32</w:t>
      </w:r>
      <w:r w:rsidR="00746B61" w:rsidRPr="00AD1DBA">
        <w:rPr>
          <w:rFonts w:ascii="Garamond" w:hAnsi="Garamond"/>
          <w:b/>
          <w:sz w:val="24"/>
          <w:szCs w:val="24"/>
        </w:rPr>
        <w:t>)</w:t>
      </w:r>
    </w:p>
    <w:p w:rsidR="005A6B68" w:rsidRPr="00AD1DBA" w:rsidRDefault="00653BC0" w:rsidP="005A6B68">
      <w:pPr>
        <w:rPr>
          <w:rFonts w:ascii="Garamond" w:hAnsi="Garamond"/>
          <w:color w:val="000000"/>
          <w:sz w:val="24"/>
          <w:szCs w:val="24"/>
        </w:rPr>
      </w:pPr>
      <w:r>
        <w:rPr>
          <w:rFonts w:ascii="Garamond" w:hAnsi="Garamond"/>
          <w:sz w:val="24"/>
          <w:szCs w:val="24"/>
        </w:rPr>
        <w:t>First, we have Daniel’s vis</w:t>
      </w:r>
      <w:r w:rsidR="00E44E24">
        <w:rPr>
          <w:rFonts w:ascii="Garamond" w:hAnsi="Garamond"/>
          <w:sz w:val="24"/>
          <w:szCs w:val="24"/>
        </w:rPr>
        <w:t>ion of the Son of Man. In Dan 7,</w:t>
      </w:r>
      <w:r>
        <w:rPr>
          <w:rFonts w:ascii="Garamond" w:hAnsi="Garamond"/>
          <w:sz w:val="24"/>
          <w:szCs w:val="24"/>
        </w:rPr>
        <w:t xml:space="preserve"> </w:t>
      </w:r>
      <w:r w:rsidR="005A6B68" w:rsidRPr="00AD1DBA">
        <w:rPr>
          <w:rFonts w:ascii="Garamond" w:hAnsi="Garamond"/>
          <w:color w:val="000000"/>
          <w:sz w:val="24"/>
          <w:szCs w:val="24"/>
        </w:rPr>
        <w:t xml:space="preserve">we find a </w:t>
      </w:r>
      <w:r w:rsidR="0091166F" w:rsidRPr="00AD1DBA">
        <w:rPr>
          <w:rFonts w:ascii="Garamond" w:hAnsi="Garamond"/>
          <w:color w:val="000000"/>
          <w:sz w:val="24"/>
          <w:szCs w:val="24"/>
        </w:rPr>
        <w:t xml:space="preserve">glorious </w:t>
      </w:r>
      <w:r w:rsidR="005A6B68" w:rsidRPr="00AD1DBA">
        <w:rPr>
          <w:rFonts w:ascii="Garamond" w:hAnsi="Garamond"/>
          <w:color w:val="000000"/>
          <w:sz w:val="24"/>
          <w:szCs w:val="24"/>
        </w:rPr>
        <w:t>description of the heavenly throne room</w:t>
      </w:r>
      <w:r w:rsidR="0091166F" w:rsidRPr="00AD1DBA">
        <w:rPr>
          <w:rFonts w:ascii="Garamond" w:hAnsi="Garamond"/>
          <w:color w:val="000000"/>
          <w:sz w:val="24"/>
          <w:szCs w:val="24"/>
        </w:rPr>
        <w:t xml:space="preserve"> and at the center of this scene is the </w:t>
      </w:r>
      <w:r>
        <w:rPr>
          <w:rFonts w:ascii="Garamond" w:hAnsi="Garamond"/>
          <w:color w:val="000000"/>
          <w:sz w:val="24"/>
          <w:szCs w:val="24"/>
        </w:rPr>
        <w:t>Lord</w:t>
      </w:r>
      <w:r w:rsidR="0091166F" w:rsidRPr="00AD1DBA">
        <w:rPr>
          <w:rFonts w:ascii="Garamond" w:hAnsi="Garamond"/>
          <w:color w:val="000000"/>
          <w:sz w:val="24"/>
          <w:szCs w:val="24"/>
        </w:rPr>
        <w:t>, the “Ancient of Days”, who is seated upon His throne. just a few verses later, Daniel describes another vision, but this time he sees another figure, the Son of Man.</w:t>
      </w:r>
      <w:r>
        <w:rPr>
          <w:rFonts w:ascii="Garamond" w:hAnsi="Garamond"/>
          <w:color w:val="000000"/>
          <w:sz w:val="24"/>
          <w:szCs w:val="24"/>
        </w:rPr>
        <w:t xml:space="preserve"> </w:t>
      </w:r>
    </w:p>
    <w:p w:rsidR="005A6B68" w:rsidRPr="00AD1DBA" w:rsidRDefault="005A6B68" w:rsidP="005A6B68">
      <w:pPr>
        <w:rPr>
          <w:rFonts w:ascii="Garamond" w:hAnsi="Garamond"/>
          <w:color w:val="000000"/>
          <w:sz w:val="24"/>
          <w:szCs w:val="24"/>
        </w:rPr>
      </w:pPr>
    </w:p>
    <w:p w:rsidR="00883AD7" w:rsidRDefault="005A6B68" w:rsidP="00883AD7">
      <w:pPr>
        <w:numPr>
          <w:ilvl w:val="0"/>
          <w:numId w:val="13"/>
        </w:numPr>
        <w:rPr>
          <w:rFonts w:ascii="Garamond" w:hAnsi="Garamond" w:cs="Arial"/>
          <w:sz w:val="24"/>
          <w:szCs w:val="24"/>
          <w:lang w:bidi="he-IL"/>
        </w:rPr>
      </w:pPr>
      <w:r w:rsidRPr="00AD1DBA">
        <w:rPr>
          <w:rFonts w:ascii="Garamond" w:hAnsi="Garamond" w:cs="Arial"/>
          <w:b/>
          <w:bCs/>
          <w:sz w:val="24"/>
          <w:szCs w:val="24"/>
          <w:lang w:bidi="he-IL"/>
        </w:rPr>
        <w:t xml:space="preserve">Daniel 7:13-14 </w:t>
      </w:r>
      <w:r w:rsidRPr="00AD1DBA">
        <w:rPr>
          <w:rFonts w:ascii="Garamond" w:hAnsi="Garamond" w:cs="Arial"/>
          <w:sz w:val="24"/>
          <w:szCs w:val="24"/>
          <w:lang w:bidi="he-IL"/>
        </w:rPr>
        <w:t>"I saw in the night visions, and behold, with the clouds of heaven there came one like a son of man, and he came to the Ancient of Days and was presented before him. And to him was given dominion and glory and a kingdom, that all peoples, nations, and languages should serve him; his dominion is an everlasting dominion, which shall not pass away, and his kingdom one that shall not be destroyed.</w:t>
      </w:r>
    </w:p>
    <w:p w:rsidR="00653BC0" w:rsidRDefault="00653BC0" w:rsidP="00883AD7">
      <w:pPr>
        <w:ind w:left="360"/>
        <w:rPr>
          <w:rFonts w:ascii="Garamond" w:hAnsi="Garamond" w:cs="Arial"/>
          <w:sz w:val="24"/>
          <w:szCs w:val="24"/>
          <w:lang w:bidi="he-IL"/>
        </w:rPr>
      </w:pPr>
    </w:p>
    <w:p w:rsidR="00746B61" w:rsidRPr="00883AD7" w:rsidRDefault="00653BC0" w:rsidP="00653BC0">
      <w:pPr>
        <w:ind w:left="360"/>
        <w:rPr>
          <w:rFonts w:ascii="Garamond" w:hAnsi="Garamond" w:cs="Arial"/>
          <w:sz w:val="24"/>
          <w:szCs w:val="24"/>
          <w:lang w:bidi="he-IL"/>
        </w:rPr>
      </w:pPr>
      <w:r>
        <w:rPr>
          <w:rFonts w:ascii="Garamond" w:hAnsi="Garamond" w:cs="Arial"/>
          <w:sz w:val="24"/>
          <w:szCs w:val="24"/>
          <w:lang w:bidi="he-IL"/>
        </w:rPr>
        <w:t xml:space="preserve">Here the Son of Man receives worship from all nations and rules over an eternal kingdom. Who else </w:t>
      </w:r>
      <w:r w:rsidR="00E44E24">
        <w:rPr>
          <w:rFonts w:ascii="Garamond" w:hAnsi="Garamond" w:cs="Arial"/>
          <w:sz w:val="24"/>
          <w:szCs w:val="24"/>
          <w:lang w:bidi="he-IL"/>
        </w:rPr>
        <w:t>could do</w:t>
      </w:r>
      <w:r>
        <w:rPr>
          <w:rFonts w:ascii="Garamond" w:hAnsi="Garamond" w:cs="Arial"/>
          <w:sz w:val="24"/>
          <w:szCs w:val="24"/>
          <w:lang w:bidi="he-IL"/>
        </w:rPr>
        <w:t xml:space="preserve"> that but </w:t>
      </w:r>
      <w:r w:rsidR="00E44E24">
        <w:rPr>
          <w:rFonts w:ascii="Garamond" w:hAnsi="Garamond" w:cs="Arial"/>
          <w:sz w:val="24"/>
          <w:szCs w:val="24"/>
          <w:lang w:bidi="he-IL"/>
        </w:rPr>
        <w:t>someone who is divine</w:t>
      </w:r>
      <w:r>
        <w:rPr>
          <w:rFonts w:ascii="Garamond" w:hAnsi="Garamond" w:cs="Arial"/>
          <w:sz w:val="24"/>
          <w:szCs w:val="24"/>
          <w:lang w:bidi="he-IL"/>
        </w:rPr>
        <w:t xml:space="preserve">? And who is this Son of Man? Jesus conspicuously used the title for himself, and taught in </w:t>
      </w:r>
      <w:r w:rsidR="00746B61" w:rsidRPr="00883AD7">
        <w:rPr>
          <w:rFonts w:ascii="Garamond" w:hAnsi="Garamond"/>
          <w:b/>
          <w:sz w:val="24"/>
          <w:szCs w:val="24"/>
        </w:rPr>
        <w:t>Matt</w:t>
      </w:r>
      <w:r w:rsidR="00883AD7" w:rsidRPr="00883AD7">
        <w:rPr>
          <w:rFonts w:ascii="Garamond" w:hAnsi="Garamond"/>
          <w:b/>
          <w:sz w:val="24"/>
          <w:szCs w:val="24"/>
        </w:rPr>
        <w:t>hew</w:t>
      </w:r>
      <w:r w:rsidR="00746B61" w:rsidRPr="00883AD7">
        <w:rPr>
          <w:rFonts w:ascii="Garamond" w:hAnsi="Garamond"/>
          <w:b/>
          <w:sz w:val="24"/>
          <w:szCs w:val="24"/>
        </w:rPr>
        <w:t xml:space="preserve"> 25:31</w:t>
      </w:r>
      <w:r w:rsidR="00883AD7" w:rsidRPr="00883AD7">
        <w:rPr>
          <w:rFonts w:ascii="Garamond" w:hAnsi="Garamond"/>
          <w:b/>
          <w:sz w:val="24"/>
          <w:szCs w:val="24"/>
        </w:rPr>
        <w:t>-32</w:t>
      </w:r>
      <w:r>
        <w:rPr>
          <w:rFonts w:ascii="Garamond" w:hAnsi="Garamond"/>
          <w:b/>
          <w:sz w:val="24"/>
          <w:szCs w:val="24"/>
        </w:rPr>
        <w:t>:</w:t>
      </w:r>
      <w:r w:rsidR="00746B61" w:rsidRPr="00883AD7">
        <w:rPr>
          <w:rFonts w:ascii="Garamond" w:hAnsi="Garamond"/>
          <w:sz w:val="24"/>
          <w:szCs w:val="24"/>
        </w:rPr>
        <w:t xml:space="preserve"> </w:t>
      </w:r>
      <w:r>
        <w:rPr>
          <w:rFonts w:ascii="Garamond" w:hAnsi="Garamond"/>
          <w:sz w:val="24"/>
          <w:szCs w:val="24"/>
        </w:rPr>
        <w:t>“</w:t>
      </w:r>
      <w:r w:rsidR="00746B61" w:rsidRPr="00883AD7">
        <w:rPr>
          <w:rFonts w:ascii="Garamond" w:hAnsi="Garamond"/>
          <w:sz w:val="24"/>
          <w:szCs w:val="24"/>
        </w:rPr>
        <w:t>When the Son of Man comes in his glory, and all the angels with him, then he will sit on his glorious throne.</w:t>
      </w:r>
      <w:r w:rsidR="00883AD7" w:rsidRPr="00883AD7">
        <w:rPr>
          <w:rFonts w:ascii="Garamond" w:hAnsi="Garamond"/>
          <w:sz w:val="24"/>
          <w:szCs w:val="24"/>
        </w:rPr>
        <w:t xml:space="preserve"> Before him will be gathered all the nations, and he will separate people one from another as a shepherd separates the sheep from the goats.</w:t>
      </w:r>
      <w:r>
        <w:rPr>
          <w:rFonts w:ascii="Garamond" w:hAnsi="Garamond"/>
          <w:sz w:val="24"/>
          <w:szCs w:val="24"/>
        </w:rPr>
        <w:t>”</w:t>
      </w:r>
      <w:r w:rsidR="00883AD7" w:rsidRPr="00883AD7">
        <w:rPr>
          <w:rFonts w:ascii="Garamond" w:hAnsi="Garamond"/>
          <w:sz w:val="24"/>
          <w:szCs w:val="24"/>
        </w:rPr>
        <w:t xml:space="preserve"> </w:t>
      </w:r>
      <w:r w:rsidR="00F512E9">
        <w:rPr>
          <w:rFonts w:ascii="Garamond" w:hAnsi="Garamond"/>
          <w:sz w:val="24"/>
          <w:szCs w:val="24"/>
        </w:rPr>
        <w:t xml:space="preserve">You can hear how Jesus’ words allude to Daniel 7. </w:t>
      </w:r>
    </w:p>
    <w:p w:rsidR="005A6B68" w:rsidRPr="00AD1DBA" w:rsidRDefault="005A6B68" w:rsidP="005A6B68">
      <w:pPr>
        <w:rPr>
          <w:rFonts w:ascii="Garamond" w:hAnsi="Garamond"/>
          <w:color w:val="000000"/>
          <w:sz w:val="24"/>
          <w:szCs w:val="24"/>
        </w:rPr>
      </w:pPr>
    </w:p>
    <w:p w:rsidR="00BD6EA2" w:rsidRDefault="00140539" w:rsidP="004B6AD1">
      <w:pPr>
        <w:rPr>
          <w:rFonts w:ascii="Garamond" w:hAnsi="Garamond"/>
          <w:b/>
          <w:sz w:val="24"/>
          <w:szCs w:val="24"/>
        </w:rPr>
      </w:pPr>
      <w:r>
        <w:rPr>
          <w:rFonts w:ascii="Garamond" w:hAnsi="Garamond"/>
          <w:b/>
          <w:sz w:val="24"/>
          <w:szCs w:val="24"/>
        </w:rPr>
        <w:t xml:space="preserve">B. </w:t>
      </w:r>
      <w:r w:rsidR="00BD6EA2" w:rsidRPr="00AD1DBA">
        <w:rPr>
          <w:rFonts w:ascii="Garamond" w:hAnsi="Garamond"/>
          <w:b/>
          <w:sz w:val="24"/>
          <w:szCs w:val="24"/>
        </w:rPr>
        <w:t>Son of David</w:t>
      </w:r>
      <w:r w:rsidR="00B60CD7" w:rsidRPr="00AD1DBA">
        <w:rPr>
          <w:rFonts w:ascii="Garamond" w:hAnsi="Garamond"/>
          <w:b/>
          <w:sz w:val="24"/>
          <w:szCs w:val="24"/>
        </w:rPr>
        <w:t xml:space="preserve"> (Genesis 49:8-10; 2 Samuel 7:12-13, 16; </w:t>
      </w:r>
      <w:r w:rsidR="00746B61" w:rsidRPr="00AD1DBA">
        <w:rPr>
          <w:rFonts w:ascii="Garamond" w:hAnsi="Garamond"/>
          <w:b/>
          <w:sz w:val="24"/>
          <w:szCs w:val="24"/>
        </w:rPr>
        <w:t xml:space="preserve">Psalm 2:6-7; Ps. 45; Ps. 72; </w:t>
      </w:r>
      <w:r w:rsidR="00B60CD7" w:rsidRPr="00AD1DBA">
        <w:rPr>
          <w:rFonts w:ascii="Garamond" w:hAnsi="Garamond"/>
          <w:b/>
          <w:sz w:val="24"/>
          <w:szCs w:val="24"/>
        </w:rPr>
        <w:t>Isa 9:6-7)</w:t>
      </w:r>
    </w:p>
    <w:p w:rsidR="00653BC0" w:rsidRDefault="00653BC0" w:rsidP="004B6AD1">
      <w:pPr>
        <w:rPr>
          <w:rFonts w:ascii="Garamond" w:hAnsi="Garamond"/>
          <w:b/>
          <w:sz w:val="24"/>
          <w:szCs w:val="24"/>
        </w:rPr>
      </w:pPr>
    </w:p>
    <w:p w:rsidR="00653BC0" w:rsidRPr="00184DD5" w:rsidRDefault="00653BC0" w:rsidP="004B6AD1">
      <w:pPr>
        <w:rPr>
          <w:rFonts w:ascii="Garamond" w:hAnsi="Garamond"/>
          <w:sz w:val="24"/>
          <w:szCs w:val="24"/>
        </w:rPr>
      </w:pPr>
      <w:r>
        <w:rPr>
          <w:rFonts w:ascii="Garamond" w:hAnsi="Garamond"/>
          <w:sz w:val="24"/>
          <w:szCs w:val="24"/>
        </w:rPr>
        <w:t xml:space="preserve">Next, the Old Testament builds expectation that a Son of David is coming who will reign on David’s throne forever. </w:t>
      </w:r>
      <w:r w:rsidR="00391AA4">
        <w:rPr>
          <w:rFonts w:ascii="Garamond" w:hAnsi="Garamond"/>
          <w:sz w:val="24"/>
          <w:szCs w:val="24"/>
        </w:rPr>
        <w:t xml:space="preserve">God promises this to David in 2 Samuel 7:13: “He shall build a house for </w:t>
      </w:r>
      <w:r w:rsidR="00F512E9">
        <w:rPr>
          <w:rFonts w:ascii="Garamond" w:hAnsi="Garamond"/>
          <w:sz w:val="24"/>
          <w:szCs w:val="24"/>
        </w:rPr>
        <w:t>my</w:t>
      </w:r>
      <w:r w:rsidR="00391AA4">
        <w:rPr>
          <w:rFonts w:ascii="Garamond" w:hAnsi="Garamond"/>
          <w:sz w:val="24"/>
          <w:szCs w:val="24"/>
        </w:rPr>
        <w:t xml:space="preserve"> name, and I will establish the throne of his kingdom forever.” </w:t>
      </w:r>
      <w:r>
        <w:rPr>
          <w:rFonts w:ascii="Garamond" w:hAnsi="Garamond"/>
          <w:sz w:val="24"/>
          <w:szCs w:val="24"/>
        </w:rPr>
        <w:t xml:space="preserve">And yet this highly-anticipated Son begins to be described in terms that are </w:t>
      </w:r>
      <w:r w:rsidR="00391AA4">
        <w:rPr>
          <w:rFonts w:ascii="Garamond" w:hAnsi="Garamond"/>
          <w:sz w:val="24"/>
          <w:szCs w:val="24"/>
        </w:rPr>
        <w:t xml:space="preserve">unmistakably divine. </w:t>
      </w:r>
      <w:r w:rsidR="00184DD5">
        <w:rPr>
          <w:rFonts w:ascii="Garamond" w:hAnsi="Garamond"/>
          <w:sz w:val="24"/>
          <w:szCs w:val="24"/>
        </w:rPr>
        <w:t>The king himself sings in Psalm 2:7, “The LORD said to me, ‘You are my Son; today I have begotten you.” So, the son of David is also the Son of God. That could mean simply that this king represents God like a son; but other passages suggest that it means even more.</w:t>
      </w:r>
      <w:r>
        <w:rPr>
          <w:rFonts w:ascii="Garamond" w:hAnsi="Garamond"/>
          <w:sz w:val="24"/>
          <w:szCs w:val="24"/>
        </w:rPr>
        <w:t xml:space="preserve"> </w:t>
      </w:r>
      <w:r w:rsidR="00184DD5">
        <w:rPr>
          <w:rFonts w:ascii="Garamond" w:hAnsi="Garamond"/>
          <w:b/>
          <w:sz w:val="24"/>
          <w:szCs w:val="24"/>
        </w:rPr>
        <w:t>Psalm 72</w:t>
      </w:r>
      <w:r w:rsidR="00184DD5">
        <w:rPr>
          <w:rFonts w:ascii="Garamond" w:hAnsi="Garamond"/>
          <w:sz w:val="24"/>
          <w:szCs w:val="24"/>
        </w:rPr>
        <w:t xml:space="preserve"> depicts foreign kings bowing down before this king, and people from all nations blessing his name.</w:t>
      </w:r>
      <w:r w:rsidR="00E44E24">
        <w:rPr>
          <w:rFonts w:ascii="Garamond" w:hAnsi="Garamond"/>
          <w:sz w:val="24"/>
          <w:szCs w:val="24"/>
        </w:rPr>
        <w:t xml:space="preserve"> </w:t>
      </w:r>
    </w:p>
    <w:p w:rsidR="00391AA4" w:rsidRDefault="00391AA4" w:rsidP="004B6AD1">
      <w:pPr>
        <w:rPr>
          <w:rFonts w:ascii="Garamond" w:hAnsi="Garamond"/>
          <w:sz w:val="24"/>
          <w:szCs w:val="24"/>
        </w:rPr>
      </w:pPr>
    </w:p>
    <w:p w:rsidR="00391AA4" w:rsidRPr="00653BC0" w:rsidRDefault="00391AA4" w:rsidP="004B6AD1">
      <w:pPr>
        <w:rPr>
          <w:rFonts w:ascii="Garamond" w:hAnsi="Garamond"/>
          <w:sz w:val="24"/>
          <w:szCs w:val="24"/>
        </w:rPr>
      </w:pPr>
      <w:r w:rsidRPr="00391AA4">
        <w:rPr>
          <w:rFonts w:ascii="Garamond" w:hAnsi="Garamond"/>
          <w:b/>
          <w:sz w:val="24"/>
          <w:szCs w:val="24"/>
        </w:rPr>
        <w:t>Psalm 45:6-7</w:t>
      </w:r>
      <w:r w:rsidR="00184DD5">
        <w:rPr>
          <w:rFonts w:ascii="Garamond" w:hAnsi="Garamond"/>
          <w:b/>
          <w:sz w:val="24"/>
          <w:szCs w:val="24"/>
        </w:rPr>
        <w:t xml:space="preserve"> </w:t>
      </w:r>
      <w:r w:rsidR="00184DD5">
        <w:rPr>
          <w:rFonts w:ascii="Garamond" w:hAnsi="Garamond"/>
          <w:sz w:val="24"/>
          <w:szCs w:val="24"/>
        </w:rPr>
        <w:t>gets even more explicit: “</w:t>
      </w:r>
      <w:r w:rsidRPr="00391AA4">
        <w:rPr>
          <w:rFonts w:ascii="Garamond" w:hAnsi="Garamond"/>
          <w:sz w:val="24"/>
          <w:szCs w:val="24"/>
        </w:rPr>
        <w:t>You</w:t>
      </w:r>
      <w:r>
        <w:rPr>
          <w:rFonts w:ascii="Garamond" w:hAnsi="Garamond"/>
          <w:sz w:val="24"/>
          <w:szCs w:val="24"/>
        </w:rPr>
        <w:t>r throne, O God, is forever and ever. The scepter of your kingdom is a scepter of uprightness; you have loved righteousness and hated wickedness. Therefore God, your God, has anointed you with the oil of gladness beyond your companions.”</w:t>
      </w:r>
      <w:r w:rsidR="00184DD5">
        <w:rPr>
          <w:rFonts w:ascii="Garamond" w:hAnsi="Garamond"/>
          <w:sz w:val="24"/>
          <w:szCs w:val="24"/>
        </w:rPr>
        <w:t xml:space="preserve"> </w:t>
      </w:r>
      <w:r w:rsidR="00003168">
        <w:rPr>
          <w:rFonts w:ascii="Garamond" w:hAnsi="Garamond"/>
          <w:sz w:val="24"/>
          <w:szCs w:val="24"/>
        </w:rPr>
        <w:t xml:space="preserve">The king… is referred to as “God.” </w:t>
      </w:r>
      <w:r w:rsidR="00184DD5">
        <w:rPr>
          <w:rFonts w:ascii="Garamond" w:hAnsi="Garamond"/>
          <w:sz w:val="24"/>
          <w:szCs w:val="24"/>
        </w:rPr>
        <w:t>Hebrews 1 teaches that this passage is about Jesus.</w:t>
      </w:r>
    </w:p>
    <w:p w:rsidR="00184DD5" w:rsidRDefault="00184DD5" w:rsidP="00325651">
      <w:pPr>
        <w:rPr>
          <w:rFonts w:ascii="Garamond" w:hAnsi="Garamond" w:cs="Arial"/>
          <w:sz w:val="24"/>
          <w:szCs w:val="24"/>
          <w:lang w:bidi="he-IL"/>
        </w:rPr>
      </w:pPr>
    </w:p>
    <w:p w:rsidR="00184DD5" w:rsidRDefault="00391AA4" w:rsidP="00391AA4">
      <w:pPr>
        <w:rPr>
          <w:rFonts w:ascii="Garamond" w:hAnsi="Garamond" w:cs="Arial"/>
          <w:sz w:val="24"/>
          <w:szCs w:val="24"/>
          <w:lang w:bidi="he-IL"/>
        </w:rPr>
      </w:pPr>
      <w:r>
        <w:rPr>
          <w:rFonts w:ascii="Garamond" w:hAnsi="Garamond" w:cs="Arial"/>
          <w:sz w:val="24"/>
          <w:szCs w:val="24"/>
          <w:lang w:bidi="he-IL"/>
        </w:rPr>
        <w:t xml:space="preserve">We something similar in </w:t>
      </w:r>
      <w:r w:rsidRPr="00391AA4">
        <w:rPr>
          <w:rFonts w:ascii="Garamond" w:hAnsi="Garamond" w:cs="Arial"/>
          <w:b/>
          <w:sz w:val="24"/>
          <w:szCs w:val="24"/>
          <w:lang w:bidi="he-IL"/>
        </w:rPr>
        <w:t>Isaiah</w:t>
      </w:r>
      <w:r>
        <w:rPr>
          <w:rFonts w:ascii="Garamond" w:hAnsi="Garamond" w:cs="Arial"/>
          <w:sz w:val="24"/>
          <w:szCs w:val="24"/>
          <w:lang w:bidi="he-IL"/>
        </w:rPr>
        <w:t xml:space="preserve"> </w:t>
      </w:r>
      <w:r w:rsidR="0091166F" w:rsidRPr="00AD1DBA">
        <w:rPr>
          <w:rFonts w:ascii="Garamond" w:hAnsi="Garamond" w:cs="Arial"/>
          <w:b/>
          <w:sz w:val="24"/>
          <w:szCs w:val="24"/>
          <w:lang w:bidi="he-IL"/>
        </w:rPr>
        <w:t>9:6–7</w:t>
      </w:r>
      <w:r w:rsidR="0091166F" w:rsidRPr="00AD1DBA">
        <w:rPr>
          <w:rFonts w:ascii="Garamond" w:hAnsi="Garamond" w:cs="Arial"/>
          <w:sz w:val="24"/>
          <w:szCs w:val="24"/>
          <w:lang w:bidi="he-IL"/>
        </w:rPr>
        <w:t xml:space="preserve"> </w:t>
      </w:r>
      <w:r>
        <w:rPr>
          <w:rFonts w:ascii="Garamond" w:hAnsi="Garamond" w:cs="Arial"/>
          <w:sz w:val="24"/>
          <w:szCs w:val="24"/>
          <w:lang w:bidi="he-IL"/>
        </w:rPr>
        <w:t>“</w:t>
      </w:r>
      <w:r w:rsidR="0091166F" w:rsidRPr="00AD1DBA">
        <w:rPr>
          <w:rFonts w:ascii="Garamond" w:hAnsi="Garamond" w:cs="Arial"/>
          <w:sz w:val="24"/>
          <w:szCs w:val="24"/>
          <w:lang w:bidi="he-IL"/>
        </w:rPr>
        <w:t>For to us a child is born, to us a son is given; and the government shall be upon his shoulder, and his name shall be called Wonderful Counselor, Mighty God, Everlasting Father, Prince of Peace. Of the increase of his government and of peace there will be no end, on the throne of David and over his kingdom, to establish it and to uphold it with justice and with righteousness from this time forth and forevermore</w:t>
      </w:r>
      <w:r>
        <w:rPr>
          <w:rFonts w:ascii="Garamond" w:hAnsi="Garamond" w:cs="Arial"/>
          <w:sz w:val="24"/>
          <w:szCs w:val="24"/>
          <w:lang w:bidi="he-IL"/>
        </w:rPr>
        <w:t xml:space="preserve">.” </w:t>
      </w:r>
    </w:p>
    <w:p w:rsidR="00184DD5" w:rsidRDefault="00184DD5" w:rsidP="00391AA4">
      <w:pPr>
        <w:rPr>
          <w:rFonts w:ascii="Garamond" w:hAnsi="Garamond" w:cs="Arial"/>
          <w:sz w:val="24"/>
          <w:szCs w:val="24"/>
          <w:lang w:bidi="he-IL"/>
        </w:rPr>
      </w:pPr>
    </w:p>
    <w:p w:rsidR="00184DD5" w:rsidRPr="00184DD5" w:rsidRDefault="00184DD5" w:rsidP="00391AA4">
      <w:pPr>
        <w:rPr>
          <w:rFonts w:ascii="Garamond" w:hAnsi="Garamond" w:cs="Arial"/>
          <w:b/>
          <w:sz w:val="24"/>
          <w:szCs w:val="24"/>
          <w:lang w:bidi="he-IL"/>
        </w:rPr>
      </w:pPr>
      <w:r>
        <w:rPr>
          <w:rFonts w:ascii="Garamond" w:hAnsi="Garamond" w:cs="Arial"/>
          <w:sz w:val="24"/>
          <w:szCs w:val="24"/>
          <w:lang w:bidi="he-IL"/>
        </w:rPr>
        <w:t xml:space="preserve">So, who is this king? </w:t>
      </w:r>
      <w:r w:rsidR="00391AA4">
        <w:rPr>
          <w:rFonts w:ascii="Garamond" w:hAnsi="Garamond" w:cs="Arial"/>
          <w:sz w:val="24"/>
          <w:szCs w:val="24"/>
          <w:lang w:bidi="he-IL"/>
        </w:rPr>
        <w:t xml:space="preserve">A royal son of David who is also Mighty God. </w:t>
      </w:r>
      <w:r w:rsidR="00E44E24">
        <w:rPr>
          <w:rFonts w:ascii="Garamond" w:hAnsi="Garamond" w:cs="Arial"/>
          <w:sz w:val="24"/>
          <w:szCs w:val="24"/>
          <w:lang w:bidi="he-IL"/>
        </w:rPr>
        <w:t>His name is E</w:t>
      </w:r>
      <w:r w:rsidR="00391AA4">
        <w:rPr>
          <w:rFonts w:ascii="Garamond" w:hAnsi="Garamond" w:cs="Arial"/>
          <w:sz w:val="24"/>
          <w:szCs w:val="24"/>
          <w:lang w:bidi="he-IL"/>
        </w:rPr>
        <w:t xml:space="preserve">verlasting Father not in the sense that he </w:t>
      </w:r>
      <w:r w:rsidR="00391AA4" w:rsidRPr="00E44E24">
        <w:rPr>
          <w:rFonts w:ascii="Garamond" w:hAnsi="Garamond" w:cs="Arial"/>
          <w:i/>
          <w:sz w:val="24"/>
          <w:szCs w:val="24"/>
          <w:lang w:bidi="he-IL"/>
        </w:rPr>
        <w:t>is</w:t>
      </w:r>
      <w:r w:rsidR="00391AA4">
        <w:rPr>
          <w:rFonts w:ascii="Garamond" w:hAnsi="Garamond" w:cs="Arial"/>
          <w:sz w:val="24"/>
          <w:szCs w:val="24"/>
          <w:lang w:bidi="he-IL"/>
        </w:rPr>
        <w:t xml:space="preserve"> God the Father, but that he is a king who rules benevolently like a loving father. </w:t>
      </w:r>
      <w:r>
        <w:rPr>
          <w:rFonts w:ascii="Garamond" w:hAnsi="Garamond" w:cs="Arial"/>
          <w:sz w:val="24"/>
          <w:szCs w:val="24"/>
          <w:lang w:bidi="he-IL"/>
        </w:rPr>
        <w:t>This royal figure is Jesus Christ.</w:t>
      </w:r>
      <w:r w:rsidR="00E44E24">
        <w:rPr>
          <w:rFonts w:ascii="Garamond" w:hAnsi="Garamond" w:cs="Arial"/>
          <w:sz w:val="24"/>
          <w:szCs w:val="24"/>
          <w:lang w:bidi="he-IL"/>
        </w:rPr>
        <w:t xml:space="preserve"> </w:t>
      </w:r>
      <w:r w:rsidR="00E44E24">
        <w:rPr>
          <w:rFonts w:ascii="Garamond" w:hAnsi="Garamond"/>
          <w:sz w:val="24"/>
          <w:szCs w:val="24"/>
        </w:rPr>
        <w:t xml:space="preserve">That’s what Christ means, after all, -- it’s the Greek translation for Messiah, which means “Anointed One.” </w:t>
      </w:r>
      <w:r>
        <w:rPr>
          <w:rFonts w:ascii="Garamond" w:hAnsi="Garamond" w:cs="Arial"/>
          <w:sz w:val="24"/>
          <w:szCs w:val="24"/>
          <w:lang w:bidi="he-IL"/>
        </w:rPr>
        <w:t xml:space="preserve"> </w:t>
      </w:r>
      <w:r>
        <w:rPr>
          <w:rFonts w:ascii="Garamond" w:hAnsi="Garamond" w:cs="Arial"/>
          <w:b/>
          <w:sz w:val="24"/>
          <w:szCs w:val="24"/>
          <w:lang w:bidi="he-IL"/>
        </w:rPr>
        <w:t xml:space="preserve">Romans 1:2-3 </w:t>
      </w:r>
      <w:r>
        <w:rPr>
          <w:rFonts w:ascii="Garamond" w:hAnsi="Garamond" w:cs="Arial"/>
          <w:sz w:val="24"/>
          <w:szCs w:val="24"/>
          <w:lang w:bidi="he-IL"/>
        </w:rPr>
        <w:t>Paul says the gospel is a message about God’s “Son, who was descended from David according to the flesh and was declared to be the Son of God in power according to the Spirit of holiness by his resurrection from the dead, Jesus Christ our Lord.”</w:t>
      </w:r>
      <w:r>
        <w:rPr>
          <w:rFonts w:ascii="Garamond" w:hAnsi="Garamond" w:cs="Arial"/>
          <w:b/>
          <w:sz w:val="24"/>
          <w:szCs w:val="24"/>
          <w:lang w:bidi="he-IL"/>
        </w:rPr>
        <w:t xml:space="preserve"> </w:t>
      </w:r>
    </w:p>
    <w:p w:rsidR="00391AA4" w:rsidRDefault="00391AA4" w:rsidP="00391AA4">
      <w:pPr>
        <w:rPr>
          <w:rFonts w:ascii="Garamond" w:hAnsi="Garamond" w:cs="Arial"/>
          <w:sz w:val="24"/>
          <w:szCs w:val="24"/>
          <w:lang w:bidi="he-IL"/>
        </w:rPr>
      </w:pPr>
    </w:p>
    <w:p w:rsidR="00641FB3" w:rsidRPr="00741A2D" w:rsidRDefault="00741A2D" w:rsidP="004B6AD1">
      <w:pPr>
        <w:rPr>
          <w:rFonts w:ascii="Garamond" w:hAnsi="Garamond"/>
          <w:b/>
          <w:sz w:val="24"/>
          <w:szCs w:val="24"/>
          <w:u w:val="single"/>
        </w:rPr>
      </w:pPr>
      <w:r w:rsidRPr="00741A2D">
        <w:rPr>
          <w:rFonts w:ascii="Garamond" w:hAnsi="Garamond"/>
          <w:b/>
          <w:sz w:val="24"/>
          <w:szCs w:val="24"/>
          <w:u w:val="single"/>
        </w:rPr>
        <w:t>I</w:t>
      </w:r>
      <w:r w:rsidR="00411982">
        <w:rPr>
          <w:rFonts w:ascii="Garamond" w:hAnsi="Garamond"/>
          <w:b/>
          <w:sz w:val="24"/>
          <w:szCs w:val="24"/>
          <w:u w:val="single"/>
        </w:rPr>
        <w:t>I</w:t>
      </w:r>
      <w:r w:rsidRPr="00741A2D">
        <w:rPr>
          <w:rFonts w:ascii="Garamond" w:hAnsi="Garamond"/>
          <w:b/>
          <w:sz w:val="24"/>
          <w:szCs w:val="24"/>
          <w:u w:val="single"/>
        </w:rPr>
        <w:t>I. The Deity of Christ in the New Testament</w:t>
      </w:r>
    </w:p>
    <w:p w:rsidR="00641FB3" w:rsidRDefault="00641FB3" w:rsidP="004B6AD1">
      <w:pPr>
        <w:rPr>
          <w:rFonts w:ascii="Garamond" w:hAnsi="Garamond"/>
          <w:sz w:val="24"/>
          <w:szCs w:val="24"/>
        </w:rPr>
      </w:pPr>
    </w:p>
    <w:p w:rsidR="00184DD5" w:rsidRDefault="00184DD5" w:rsidP="00184DD5">
      <w:pPr>
        <w:rPr>
          <w:rFonts w:ascii="Garamond" w:hAnsi="Garamond"/>
          <w:b/>
          <w:sz w:val="24"/>
          <w:szCs w:val="24"/>
          <w:u w:val="single"/>
        </w:rPr>
      </w:pPr>
      <w:r>
        <w:rPr>
          <w:rFonts w:ascii="Garamond" w:hAnsi="Garamond" w:cs="Arial"/>
          <w:sz w:val="24"/>
          <w:szCs w:val="24"/>
          <w:lang w:bidi="he-IL"/>
        </w:rPr>
        <w:t xml:space="preserve">This gradual crescendo of expectation in a divine son of God climaxes in the New Testament. So let’s look at 6 ways the New Testament teaches Jesus is fully God. </w:t>
      </w:r>
    </w:p>
    <w:p w:rsidR="00184DD5" w:rsidRDefault="00184DD5" w:rsidP="004B6AD1">
      <w:pPr>
        <w:rPr>
          <w:rFonts w:ascii="Garamond" w:hAnsi="Garamond"/>
          <w:sz w:val="24"/>
          <w:szCs w:val="24"/>
        </w:rPr>
      </w:pPr>
    </w:p>
    <w:p w:rsidR="006D63E7" w:rsidRPr="006D63E7" w:rsidRDefault="002808D2" w:rsidP="004B6AD1">
      <w:pPr>
        <w:rPr>
          <w:rFonts w:ascii="Garamond" w:hAnsi="Garamond"/>
          <w:b/>
          <w:sz w:val="24"/>
          <w:szCs w:val="24"/>
        </w:rPr>
      </w:pPr>
      <w:r>
        <w:rPr>
          <w:rFonts w:ascii="Garamond" w:hAnsi="Garamond"/>
          <w:b/>
          <w:sz w:val="24"/>
          <w:szCs w:val="24"/>
        </w:rPr>
        <w:t xml:space="preserve">1. </w:t>
      </w:r>
      <w:r w:rsidR="006D63E7">
        <w:rPr>
          <w:rFonts w:ascii="Garamond" w:hAnsi="Garamond"/>
          <w:b/>
          <w:sz w:val="24"/>
          <w:szCs w:val="24"/>
        </w:rPr>
        <w:t xml:space="preserve">Jesus </w:t>
      </w:r>
      <w:r w:rsidR="006D63E7" w:rsidRPr="006D63E7">
        <w:rPr>
          <w:rFonts w:ascii="Garamond" w:hAnsi="Garamond"/>
          <w:b/>
          <w:sz w:val="24"/>
          <w:szCs w:val="24"/>
        </w:rPr>
        <w:t>Christ is called God and Lord (Matthew 1:21-23; Luke 2:11; Romans 9:5; Titus 2:13)</w:t>
      </w:r>
    </w:p>
    <w:p w:rsidR="006D63E7" w:rsidRDefault="006D63E7" w:rsidP="004B6AD1">
      <w:pPr>
        <w:rPr>
          <w:rFonts w:ascii="Garamond" w:hAnsi="Garamond"/>
          <w:sz w:val="24"/>
          <w:szCs w:val="24"/>
        </w:rPr>
      </w:pPr>
    </w:p>
    <w:p w:rsidR="00184DD5" w:rsidRDefault="002808D2" w:rsidP="006D63E7">
      <w:pPr>
        <w:rPr>
          <w:rFonts w:ascii="Garamond" w:hAnsi="Garamond"/>
          <w:sz w:val="24"/>
          <w:szCs w:val="24"/>
        </w:rPr>
      </w:pPr>
      <w:r>
        <w:rPr>
          <w:rFonts w:ascii="Garamond" w:hAnsi="Garamond"/>
          <w:sz w:val="24"/>
          <w:szCs w:val="24"/>
        </w:rPr>
        <w:t xml:space="preserve">John 1:1 says “In the beginning was the Word, and the Word was with God, and the Word was God.” Rom 9:5 calls him “Christ, who is God over all, blessed forever.” Titus 2:13 calls him “our great God and Savior Jesus Christ.” </w:t>
      </w:r>
      <w:r>
        <w:rPr>
          <w:rFonts w:ascii="Garamond" w:hAnsi="Garamond"/>
          <w:sz w:val="24"/>
          <w:szCs w:val="24"/>
        </w:rPr>
        <w:br/>
      </w:r>
    </w:p>
    <w:p w:rsidR="002808D2" w:rsidRDefault="00E44E24" w:rsidP="002808D2">
      <w:pPr>
        <w:tabs>
          <w:tab w:val="left" w:pos="7294"/>
        </w:tabs>
        <w:rPr>
          <w:rFonts w:ascii="Garamond" w:hAnsi="Garamond"/>
          <w:sz w:val="24"/>
          <w:szCs w:val="24"/>
        </w:rPr>
      </w:pPr>
      <w:r>
        <w:rPr>
          <w:rFonts w:ascii="Garamond" w:hAnsi="Garamond"/>
          <w:sz w:val="24"/>
          <w:szCs w:val="24"/>
        </w:rPr>
        <w:t>W</w:t>
      </w:r>
      <w:r w:rsidRPr="00AD1DBA">
        <w:rPr>
          <w:rFonts w:ascii="Garamond" w:hAnsi="Garamond"/>
          <w:sz w:val="24"/>
          <w:szCs w:val="24"/>
        </w:rPr>
        <w:t>e</w:t>
      </w:r>
      <w:r>
        <w:rPr>
          <w:rFonts w:ascii="Garamond" w:hAnsi="Garamond"/>
          <w:sz w:val="24"/>
          <w:szCs w:val="24"/>
        </w:rPr>
        <w:t xml:space="preserve"> also</w:t>
      </w:r>
      <w:r w:rsidRPr="00AD1DBA">
        <w:rPr>
          <w:rFonts w:ascii="Garamond" w:hAnsi="Garamond"/>
          <w:sz w:val="24"/>
          <w:szCs w:val="24"/>
        </w:rPr>
        <w:t xml:space="preserve"> have many instances where the words used for God </w:t>
      </w:r>
      <w:r w:rsidR="00003168">
        <w:rPr>
          <w:rFonts w:ascii="Garamond" w:hAnsi="Garamond"/>
          <w:sz w:val="24"/>
          <w:szCs w:val="24"/>
        </w:rPr>
        <w:t>[</w:t>
      </w:r>
      <w:r w:rsidRPr="00AD1DBA">
        <w:rPr>
          <w:rFonts w:ascii="Garamond" w:hAnsi="Garamond"/>
          <w:i/>
          <w:sz w:val="24"/>
          <w:szCs w:val="24"/>
        </w:rPr>
        <w:t>Theos</w:t>
      </w:r>
      <w:r w:rsidR="00003168">
        <w:rPr>
          <w:rFonts w:ascii="Garamond" w:hAnsi="Garamond"/>
          <w:sz w:val="24"/>
          <w:szCs w:val="24"/>
        </w:rPr>
        <w:t>]</w:t>
      </w:r>
      <w:r w:rsidRPr="00AD1DBA">
        <w:rPr>
          <w:rFonts w:ascii="Garamond" w:hAnsi="Garamond"/>
          <w:sz w:val="24"/>
          <w:szCs w:val="24"/>
        </w:rPr>
        <w:t xml:space="preserve"> and Lord </w:t>
      </w:r>
      <w:r w:rsidR="00003168">
        <w:rPr>
          <w:rFonts w:ascii="Garamond" w:hAnsi="Garamond"/>
          <w:sz w:val="24"/>
          <w:szCs w:val="24"/>
        </w:rPr>
        <w:t>[</w:t>
      </w:r>
      <w:r w:rsidRPr="00AD1DBA">
        <w:rPr>
          <w:rFonts w:ascii="Garamond" w:hAnsi="Garamond"/>
          <w:i/>
          <w:sz w:val="24"/>
          <w:szCs w:val="24"/>
        </w:rPr>
        <w:t>Kyrios</w:t>
      </w:r>
      <w:r w:rsidR="00003168">
        <w:rPr>
          <w:rFonts w:ascii="Garamond" w:hAnsi="Garamond"/>
          <w:sz w:val="24"/>
          <w:szCs w:val="24"/>
        </w:rPr>
        <w:t>]</w:t>
      </w:r>
      <w:r w:rsidRPr="00AD1DBA">
        <w:rPr>
          <w:rStyle w:val="FootnoteReference"/>
          <w:rFonts w:ascii="Garamond" w:hAnsi="Garamond"/>
          <w:sz w:val="24"/>
          <w:szCs w:val="24"/>
        </w:rPr>
        <w:footnoteReference w:id="2"/>
      </w:r>
      <w:r w:rsidRPr="00AD1DBA">
        <w:rPr>
          <w:rFonts w:ascii="Garamond" w:hAnsi="Garamond"/>
          <w:sz w:val="24"/>
          <w:szCs w:val="24"/>
        </w:rPr>
        <w:t xml:space="preserve"> in the </w:t>
      </w:r>
      <w:r>
        <w:rPr>
          <w:rFonts w:ascii="Garamond" w:hAnsi="Garamond"/>
          <w:sz w:val="24"/>
          <w:szCs w:val="24"/>
        </w:rPr>
        <w:t>Greek translation of the Old Testament [</w:t>
      </w:r>
      <w:r>
        <w:rPr>
          <w:rFonts w:ascii="Garamond" w:hAnsi="Garamond"/>
          <w:i/>
          <w:sz w:val="24"/>
          <w:szCs w:val="24"/>
        </w:rPr>
        <w:t>Septuagint</w:t>
      </w:r>
      <w:r>
        <w:rPr>
          <w:rFonts w:ascii="Garamond" w:hAnsi="Garamond"/>
          <w:sz w:val="24"/>
          <w:szCs w:val="24"/>
        </w:rPr>
        <w:t xml:space="preserve">] are applied directly to Jesus. </w:t>
      </w:r>
      <w:r w:rsidR="002808D2">
        <w:rPr>
          <w:rFonts w:ascii="Garamond" w:hAnsi="Garamond"/>
          <w:sz w:val="24"/>
          <w:szCs w:val="24"/>
        </w:rPr>
        <w:t xml:space="preserve">Perhaps one of the most staggering examples of this is Phil 2:11, where Paul says that every tongue will “confess that Jesus Christ is </w:t>
      </w:r>
      <w:r w:rsidR="002808D2" w:rsidRPr="002808D2">
        <w:rPr>
          <w:rFonts w:ascii="Garamond" w:hAnsi="Garamond"/>
          <w:sz w:val="24"/>
          <w:szCs w:val="24"/>
          <w:u w:val="single"/>
        </w:rPr>
        <w:t>Lord</w:t>
      </w:r>
      <w:r w:rsidR="002808D2">
        <w:rPr>
          <w:rFonts w:ascii="Garamond" w:hAnsi="Garamond"/>
          <w:sz w:val="24"/>
          <w:szCs w:val="24"/>
        </w:rPr>
        <w:t>, to the glory of God the Father.” Here, he is quoting Isaiah 45:23 nearly word for word. And yet the one to whom every knee bows and every tongue swears allegiance in Isaiah 45 is none other than Yahweh, the covenant Lord of Israel. For Paul’s readers, immersed in the language of the Old Testament, Philippians 2 could not be any clearer: Jesus is Yahweh!</w:t>
      </w:r>
      <w:r>
        <w:rPr>
          <w:rStyle w:val="FootnoteReference"/>
          <w:rFonts w:ascii="Garamond" w:hAnsi="Garamond"/>
          <w:sz w:val="24"/>
          <w:szCs w:val="24"/>
        </w:rPr>
        <w:footnoteReference w:id="3"/>
      </w:r>
    </w:p>
    <w:p w:rsidR="00184DD5" w:rsidRDefault="00184DD5" w:rsidP="006D63E7">
      <w:pPr>
        <w:rPr>
          <w:rFonts w:ascii="Garamond" w:hAnsi="Garamond"/>
          <w:sz w:val="24"/>
          <w:szCs w:val="24"/>
        </w:rPr>
      </w:pPr>
    </w:p>
    <w:p w:rsidR="006D63E7" w:rsidRPr="006D63E7" w:rsidRDefault="002808D2" w:rsidP="006D63E7">
      <w:pPr>
        <w:rPr>
          <w:rFonts w:ascii="Garamond" w:hAnsi="Garamond"/>
          <w:b/>
          <w:sz w:val="24"/>
          <w:szCs w:val="24"/>
        </w:rPr>
      </w:pPr>
      <w:r>
        <w:rPr>
          <w:rFonts w:ascii="Garamond" w:hAnsi="Garamond"/>
          <w:b/>
          <w:sz w:val="24"/>
          <w:szCs w:val="24"/>
        </w:rPr>
        <w:t xml:space="preserve">2. </w:t>
      </w:r>
      <w:r w:rsidR="006D63E7" w:rsidRPr="006D63E7">
        <w:rPr>
          <w:rFonts w:ascii="Garamond" w:hAnsi="Garamond"/>
          <w:b/>
          <w:sz w:val="24"/>
          <w:szCs w:val="24"/>
        </w:rPr>
        <w:t>Jesus Christ claimed to be God (</w:t>
      </w:r>
      <w:r w:rsidR="005F1344">
        <w:rPr>
          <w:rFonts w:ascii="Garamond" w:hAnsi="Garamond"/>
          <w:b/>
          <w:sz w:val="24"/>
          <w:szCs w:val="24"/>
        </w:rPr>
        <w:t xml:space="preserve">John </w:t>
      </w:r>
      <w:r w:rsidR="006D63E7" w:rsidRPr="006D63E7">
        <w:rPr>
          <w:rFonts w:ascii="Garamond" w:hAnsi="Garamond"/>
          <w:b/>
          <w:sz w:val="24"/>
          <w:szCs w:val="24"/>
        </w:rPr>
        <w:t>8:58</w:t>
      </w:r>
      <w:r w:rsidR="00F06533">
        <w:rPr>
          <w:rFonts w:ascii="Garamond" w:hAnsi="Garamond"/>
          <w:b/>
          <w:sz w:val="24"/>
          <w:szCs w:val="24"/>
        </w:rPr>
        <w:t>, 10:30</w:t>
      </w:r>
      <w:r w:rsidR="006D63E7" w:rsidRPr="006D63E7">
        <w:rPr>
          <w:rFonts w:ascii="Garamond" w:hAnsi="Garamond"/>
          <w:b/>
          <w:sz w:val="24"/>
          <w:szCs w:val="24"/>
        </w:rPr>
        <w:t>)</w:t>
      </w:r>
    </w:p>
    <w:p w:rsidR="006D63E7" w:rsidRPr="00AD1DBA" w:rsidRDefault="006D63E7" w:rsidP="006D63E7">
      <w:pPr>
        <w:rPr>
          <w:rFonts w:ascii="Garamond" w:hAnsi="Garamond"/>
          <w:sz w:val="24"/>
          <w:szCs w:val="24"/>
        </w:rPr>
      </w:pPr>
    </w:p>
    <w:p w:rsidR="00323213" w:rsidRPr="00AD1DBA" w:rsidRDefault="004B7E9A" w:rsidP="006D63E7">
      <w:pPr>
        <w:pStyle w:val="BodyText"/>
        <w:rPr>
          <w:rFonts w:ascii="Garamond" w:hAnsi="Garamond"/>
          <w:szCs w:val="24"/>
        </w:rPr>
      </w:pPr>
      <w:r>
        <w:rPr>
          <w:rFonts w:ascii="Garamond" w:hAnsi="Garamond"/>
          <w:szCs w:val="24"/>
        </w:rPr>
        <w:t>And, second, of course,</w:t>
      </w:r>
      <w:r w:rsidR="002808D2">
        <w:rPr>
          <w:rFonts w:ascii="Garamond" w:hAnsi="Garamond"/>
          <w:szCs w:val="24"/>
        </w:rPr>
        <w:t xml:space="preserve"> </w:t>
      </w:r>
      <w:r w:rsidR="006D63E7" w:rsidRPr="00AD1DBA">
        <w:rPr>
          <w:rFonts w:ascii="Garamond" w:hAnsi="Garamond"/>
          <w:szCs w:val="24"/>
        </w:rPr>
        <w:t>we have Jesus’ claims of himself.  There is his great statement in John 8:58,</w:t>
      </w:r>
      <w:r w:rsidR="006D63E7" w:rsidRPr="00AD1DBA">
        <w:rPr>
          <w:rFonts w:ascii="Garamond" w:hAnsi="Garamond"/>
          <w:b/>
          <w:szCs w:val="24"/>
        </w:rPr>
        <w:t xml:space="preserve"> “Before Abraham was born, I am!” </w:t>
      </w:r>
      <w:r w:rsidR="006D63E7" w:rsidRPr="00AD1DBA">
        <w:rPr>
          <w:rFonts w:ascii="Garamond" w:hAnsi="Garamond"/>
          <w:szCs w:val="24"/>
        </w:rPr>
        <w:t>The Jews understood that he was claiming to be God. “I AM WHO I AM” was God’s way of</w:t>
      </w:r>
      <w:r w:rsidR="002808D2">
        <w:rPr>
          <w:rFonts w:ascii="Garamond" w:hAnsi="Garamond"/>
          <w:szCs w:val="24"/>
        </w:rPr>
        <w:t xml:space="preserve"> identifying Himself to Moses. </w:t>
      </w:r>
      <w:r w:rsidR="006D63E7" w:rsidRPr="00AD1DBA">
        <w:rPr>
          <w:rFonts w:ascii="Garamond" w:hAnsi="Garamond"/>
          <w:szCs w:val="24"/>
        </w:rPr>
        <w:t xml:space="preserve">They picked up stones to </w:t>
      </w:r>
      <w:r w:rsidR="00B60589">
        <w:rPr>
          <w:rFonts w:ascii="Garamond" w:hAnsi="Garamond"/>
          <w:szCs w:val="24"/>
        </w:rPr>
        <w:t>kill</w:t>
      </w:r>
      <w:r w:rsidR="006D63E7" w:rsidRPr="00AD1DBA">
        <w:rPr>
          <w:rFonts w:ascii="Garamond" w:hAnsi="Garamond"/>
          <w:szCs w:val="24"/>
        </w:rPr>
        <w:t xml:space="preserve"> Jesus because their unbelieving hearts judged this </w:t>
      </w:r>
      <w:r w:rsidR="002808D2">
        <w:rPr>
          <w:rFonts w:ascii="Garamond" w:hAnsi="Garamond"/>
          <w:szCs w:val="24"/>
        </w:rPr>
        <w:t xml:space="preserve">to be a blasphemous statement. </w:t>
      </w:r>
      <w:r w:rsidR="006D63E7" w:rsidRPr="00AD1DBA">
        <w:rPr>
          <w:rFonts w:ascii="Garamond" w:hAnsi="Garamond"/>
          <w:szCs w:val="24"/>
        </w:rPr>
        <w:t>Jesus was equating himself with God!</w:t>
      </w:r>
      <w:r w:rsidR="00F06533">
        <w:rPr>
          <w:rFonts w:ascii="Garamond" w:hAnsi="Garamond"/>
          <w:szCs w:val="24"/>
        </w:rPr>
        <w:t xml:space="preserve"> Later, in John 10:30, he says “I and the Father are one,” and again the Jewish leaders attempt to stone him. Why? Verse 33, “It is not for a good work that we are going to stone you but for blasphemy, because you, being a man, make yourself God.” </w:t>
      </w:r>
    </w:p>
    <w:p w:rsidR="006D63E7" w:rsidRDefault="006D63E7" w:rsidP="004B6AD1">
      <w:pPr>
        <w:rPr>
          <w:rFonts w:ascii="Garamond" w:hAnsi="Garamond"/>
          <w:sz w:val="24"/>
          <w:szCs w:val="24"/>
        </w:rPr>
      </w:pPr>
    </w:p>
    <w:p w:rsidR="00746B61" w:rsidRPr="006D63E7" w:rsidRDefault="00147426" w:rsidP="004B6AD1">
      <w:pPr>
        <w:rPr>
          <w:rFonts w:ascii="Garamond" w:hAnsi="Garamond"/>
          <w:b/>
          <w:sz w:val="24"/>
          <w:szCs w:val="24"/>
        </w:rPr>
      </w:pPr>
      <w:r>
        <w:rPr>
          <w:rFonts w:ascii="Garamond" w:hAnsi="Garamond"/>
          <w:sz w:val="24"/>
          <w:szCs w:val="24"/>
        </w:rPr>
        <w:t xml:space="preserve">Third, </w:t>
      </w:r>
      <w:r w:rsidR="004F62D6">
        <w:rPr>
          <w:rFonts w:ascii="Garamond" w:hAnsi="Garamond"/>
          <w:b/>
          <w:sz w:val="24"/>
          <w:szCs w:val="24"/>
        </w:rPr>
        <w:t xml:space="preserve">3. </w:t>
      </w:r>
      <w:r w:rsidR="006D63E7" w:rsidRPr="006D63E7">
        <w:rPr>
          <w:rFonts w:ascii="Garamond" w:hAnsi="Garamond"/>
          <w:b/>
          <w:sz w:val="24"/>
          <w:szCs w:val="24"/>
        </w:rPr>
        <w:t xml:space="preserve">Jesus </w:t>
      </w:r>
      <w:r w:rsidR="00746B61" w:rsidRPr="006D63E7">
        <w:rPr>
          <w:rFonts w:ascii="Garamond" w:hAnsi="Garamond"/>
          <w:b/>
          <w:sz w:val="24"/>
          <w:szCs w:val="24"/>
        </w:rPr>
        <w:t xml:space="preserve">Christ is presented as the object of </w:t>
      </w:r>
      <w:r w:rsidR="00866FF8" w:rsidRPr="006D63E7">
        <w:rPr>
          <w:rFonts w:ascii="Garamond" w:hAnsi="Garamond"/>
          <w:b/>
          <w:sz w:val="24"/>
          <w:szCs w:val="24"/>
        </w:rPr>
        <w:t xml:space="preserve">the believer’s </w:t>
      </w:r>
      <w:r w:rsidR="00746B61" w:rsidRPr="006D63E7">
        <w:rPr>
          <w:rFonts w:ascii="Garamond" w:hAnsi="Garamond"/>
          <w:b/>
          <w:sz w:val="24"/>
          <w:szCs w:val="24"/>
        </w:rPr>
        <w:t xml:space="preserve">faith and trust </w:t>
      </w:r>
      <w:r w:rsidR="004B6AD1" w:rsidRPr="006D63E7">
        <w:rPr>
          <w:rFonts w:ascii="Garamond" w:hAnsi="Garamond"/>
          <w:b/>
          <w:sz w:val="24"/>
          <w:szCs w:val="24"/>
        </w:rPr>
        <w:t>(John 14:1; 17:3; 2 Cor. 5:15; Eph. 3:12; 5:2</w:t>
      </w:r>
      <w:r w:rsidR="00746B61" w:rsidRPr="006D63E7">
        <w:rPr>
          <w:rFonts w:ascii="Garamond" w:hAnsi="Garamond"/>
          <w:b/>
          <w:sz w:val="24"/>
          <w:szCs w:val="24"/>
        </w:rPr>
        <w:t xml:space="preserve">3; Col. 1:27; </w:t>
      </w:r>
      <w:r>
        <w:rPr>
          <w:rFonts w:ascii="Garamond" w:hAnsi="Garamond"/>
          <w:b/>
          <w:sz w:val="24"/>
          <w:szCs w:val="24"/>
        </w:rPr>
        <w:t xml:space="preserve">1 Thes 1:3 </w:t>
      </w:r>
      <w:r w:rsidR="00746B61" w:rsidRPr="006D63E7">
        <w:rPr>
          <w:rFonts w:ascii="Garamond" w:hAnsi="Garamond"/>
          <w:b/>
          <w:sz w:val="24"/>
          <w:szCs w:val="24"/>
        </w:rPr>
        <w:t>1 Tim. 1:1)</w:t>
      </w:r>
    </w:p>
    <w:p w:rsidR="00746B61" w:rsidRDefault="00746B61" w:rsidP="004B6AD1">
      <w:pPr>
        <w:rPr>
          <w:rFonts w:ascii="Garamond" w:hAnsi="Garamond"/>
          <w:sz w:val="24"/>
          <w:szCs w:val="24"/>
        </w:rPr>
      </w:pPr>
    </w:p>
    <w:p w:rsidR="009B538B" w:rsidRPr="009B538B" w:rsidRDefault="004F62D6" w:rsidP="009B538B">
      <w:pPr>
        <w:rPr>
          <w:rFonts w:ascii="Garamond" w:hAnsi="Garamond"/>
          <w:sz w:val="24"/>
          <w:szCs w:val="24"/>
        </w:rPr>
      </w:pPr>
      <w:r>
        <w:rPr>
          <w:rFonts w:ascii="Garamond" w:hAnsi="Garamond"/>
          <w:sz w:val="24"/>
          <w:szCs w:val="24"/>
        </w:rPr>
        <w:t>I</w:t>
      </w:r>
      <w:r w:rsidR="00147426">
        <w:rPr>
          <w:rFonts w:ascii="Garamond" w:hAnsi="Garamond"/>
          <w:sz w:val="24"/>
          <w:szCs w:val="24"/>
        </w:rPr>
        <w:t xml:space="preserve">n John 14:1, Jesus says “Believe in God; believe also in me.” This is what believers do: they venture all their trust on Christ. 1 Thes 1:3, Paul speaks of the believers “steadfastness of hope in our Lord Jesus Christ.” John 17:3, eternal life is to </w:t>
      </w:r>
      <w:r w:rsidR="00147426" w:rsidRPr="00147426">
        <w:rPr>
          <w:rFonts w:ascii="Garamond" w:hAnsi="Garamond"/>
          <w:i/>
          <w:sz w:val="24"/>
          <w:szCs w:val="24"/>
        </w:rPr>
        <w:t>know</w:t>
      </w:r>
      <w:r w:rsidR="00147426">
        <w:rPr>
          <w:rFonts w:ascii="Garamond" w:hAnsi="Garamond"/>
          <w:sz w:val="24"/>
          <w:szCs w:val="24"/>
        </w:rPr>
        <w:t xml:space="preserve"> Jesus Christ. </w:t>
      </w:r>
      <w:r w:rsidR="00E44E24">
        <w:rPr>
          <w:rFonts w:ascii="Garamond" w:hAnsi="Garamond"/>
          <w:sz w:val="24"/>
          <w:szCs w:val="24"/>
        </w:rPr>
        <w:t>Since the Old Testament consistently teaches us to hope and trust only in God, it follows that Jesus as the object of our hope is indeed divine.</w:t>
      </w:r>
    </w:p>
    <w:p w:rsidR="009B538B" w:rsidRPr="00AD1DBA" w:rsidRDefault="009B538B" w:rsidP="009B538B">
      <w:pPr>
        <w:rPr>
          <w:rFonts w:ascii="Garamond" w:hAnsi="Garamond"/>
          <w:sz w:val="24"/>
          <w:szCs w:val="24"/>
        </w:rPr>
      </w:pPr>
    </w:p>
    <w:p w:rsidR="00746B61" w:rsidRDefault="00147426" w:rsidP="004B6AD1">
      <w:pPr>
        <w:rPr>
          <w:rFonts w:ascii="Garamond" w:hAnsi="Garamond"/>
          <w:b/>
          <w:sz w:val="24"/>
          <w:szCs w:val="24"/>
        </w:rPr>
      </w:pPr>
      <w:r>
        <w:rPr>
          <w:rFonts w:ascii="Garamond" w:hAnsi="Garamond"/>
          <w:sz w:val="24"/>
          <w:szCs w:val="24"/>
        </w:rPr>
        <w:t xml:space="preserve">Fourth, </w:t>
      </w:r>
      <w:r>
        <w:rPr>
          <w:rFonts w:ascii="Garamond" w:hAnsi="Garamond"/>
          <w:b/>
          <w:sz w:val="24"/>
          <w:szCs w:val="24"/>
        </w:rPr>
        <w:t xml:space="preserve">4. </w:t>
      </w:r>
      <w:r w:rsidR="006D63E7" w:rsidRPr="006D63E7">
        <w:rPr>
          <w:rFonts w:ascii="Garamond" w:hAnsi="Garamond"/>
          <w:b/>
          <w:sz w:val="24"/>
          <w:szCs w:val="24"/>
        </w:rPr>
        <w:t xml:space="preserve">Jesus </w:t>
      </w:r>
      <w:r w:rsidR="00746B61" w:rsidRPr="006D63E7">
        <w:rPr>
          <w:rFonts w:ascii="Garamond" w:hAnsi="Garamond"/>
          <w:b/>
          <w:sz w:val="24"/>
          <w:szCs w:val="24"/>
        </w:rPr>
        <w:t xml:space="preserve">Christ is presented as the object of </w:t>
      </w:r>
      <w:r w:rsidR="00866FF8" w:rsidRPr="006D63E7">
        <w:rPr>
          <w:rFonts w:ascii="Garamond" w:hAnsi="Garamond"/>
          <w:b/>
          <w:sz w:val="24"/>
          <w:szCs w:val="24"/>
        </w:rPr>
        <w:t xml:space="preserve">the believer’s </w:t>
      </w:r>
      <w:r w:rsidR="000C0953" w:rsidRPr="006D63E7">
        <w:rPr>
          <w:rFonts w:ascii="Garamond" w:hAnsi="Garamond"/>
          <w:b/>
          <w:sz w:val="24"/>
          <w:szCs w:val="24"/>
        </w:rPr>
        <w:t xml:space="preserve">worship </w:t>
      </w:r>
      <w:r w:rsidR="004B6AD1" w:rsidRPr="006D63E7">
        <w:rPr>
          <w:rFonts w:ascii="Garamond" w:hAnsi="Garamond"/>
          <w:b/>
          <w:sz w:val="24"/>
          <w:szCs w:val="24"/>
        </w:rPr>
        <w:t>(</w:t>
      </w:r>
      <w:r>
        <w:rPr>
          <w:rFonts w:ascii="Garamond" w:hAnsi="Garamond"/>
          <w:b/>
          <w:sz w:val="24"/>
          <w:szCs w:val="24"/>
        </w:rPr>
        <w:t xml:space="preserve">Matt 2:10-11, 28:17; </w:t>
      </w:r>
      <w:r w:rsidR="004B6AD1" w:rsidRPr="006D63E7">
        <w:rPr>
          <w:rFonts w:ascii="Garamond" w:hAnsi="Garamond"/>
          <w:b/>
          <w:sz w:val="24"/>
          <w:szCs w:val="24"/>
        </w:rPr>
        <w:t>John 5:23; Phil. 2</w:t>
      </w:r>
      <w:r w:rsidR="00746B61" w:rsidRPr="006D63E7">
        <w:rPr>
          <w:rFonts w:ascii="Garamond" w:hAnsi="Garamond"/>
          <w:b/>
          <w:sz w:val="24"/>
          <w:szCs w:val="24"/>
        </w:rPr>
        <w:t xml:space="preserve">:9–11; Heb. 1:6; </w:t>
      </w:r>
      <w:r>
        <w:rPr>
          <w:rFonts w:ascii="Garamond" w:hAnsi="Garamond"/>
          <w:b/>
          <w:sz w:val="24"/>
          <w:szCs w:val="24"/>
        </w:rPr>
        <w:t>Rev. 5:12</w:t>
      </w:r>
      <w:r w:rsidR="006D63E7" w:rsidRPr="006D63E7">
        <w:rPr>
          <w:rFonts w:ascii="Garamond" w:hAnsi="Garamond"/>
          <w:b/>
          <w:sz w:val="24"/>
          <w:szCs w:val="24"/>
        </w:rPr>
        <w:t>)</w:t>
      </w:r>
    </w:p>
    <w:p w:rsidR="009B538B" w:rsidRDefault="009B538B" w:rsidP="004B6AD1">
      <w:pPr>
        <w:rPr>
          <w:rFonts w:ascii="Garamond" w:hAnsi="Garamond"/>
          <w:b/>
          <w:sz w:val="24"/>
          <w:szCs w:val="24"/>
        </w:rPr>
      </w:pPr>
    </w:p>
    <w:p w:rsidR="009B538B" w:rsidRDefault="00003168" w:rsidP="004B6AD1">
      <w:pPr>
        <w:rPr>
          <w:rFonts w:ascii="Garamond" w:hAnsi="Garamond"/>
          <w:sz w:val="24"/>
          <w:szCs w:val="24"/>
        </w:rPr>
      </w:pPr>
      <w:r>
        <w:rPr>
          <w:rFonts w:ascii="Garamond" w:hAnsi="Garamond"/>
          <w:sz w:val="24"/>
          <w:szCs w:val="24"/>
        </w:rPr>
        <w:t xml:space="preserve">Judaism was staunchly monotheistic, so this worship should intrigue us. </w:t>
      </w:r>
      <w:r w:rsidR="009B538B" w:rsidRPr="00B73DC7">
        <w:rPr>
          <w:rFonts w:ascii="Garamond" w:hAnsi="Garamond"/>
          <w:b/>
          <w:sz w:val="24"/>
          <w:szCs w:val="24"/>
        </w:rPr>
        <w:t>Matthew 2:10-11</w:t>
      </w:r>
      <w:r w:rsidR="009B538B">
        <w:rPr>
          <w:rFonts w:ascii="Garamond" w:hAnsi="Garamond"/>
          <w:sz w:val="24"/>
          <w:szCs w:val="24"/>
        </w:rPr>
        <w:t xml:space="preserve"> When [the Magi]</w:t>
      </w:r>
      <w:r w:rsidR="009B538B" w:rsidRPr="00866FF8">
        <w:rPr>
          <w:rFonts w:ascii="Garamond" w:hAnsi="Garamond"/>
          <w:sz w:val="24"/>
          <w:szCs w:val="24"/>
        </w:rPr>
        <w:t xml:space="preserve"> saw the star, they rejoiced exceedingly with great joy. 11 And going into the house they saw the child with Mary his mother, and they fell down and worshiped him. </w:t>
      </w:r>
    </w:p>
    <w:p w:rsidR="00147426" w:rsidRDefault="00147426" w:rsidP="004B6AD1">
      <w:pPr>
        <w:rPr>
          <w:rFonts w:ascii="Garamond" w:hAnsi="Garamond"/>
          <w:sz w:val="24"/>
          <w:szCs w:val="24"/>
        </w:rPr>
      </w:pPr>
    </w:p>
    <w:p w:rsidR="00E44E24" w:rsidRDefault="00147426" w:rsidP="004B6AD1">
      <w:pPr>
        <w:rPr>
          <w:rFonts w:ascii="Garamond" w:hAnsi="Garamond"/>
          <w:sz w:val="24"/>
          <w:szCs w:val="24"/>
        </w:rPr>
      </w:pPr>
      <w:r>
        <w:rPr>
          <w:rFonts w:ascii="Garamond" w:hAnsi="Garamond"/>
          <w:b/>
          <w:sz w:val="24"/>
          <w:szCs w:val="24"/>
        </w:rPr>
        <w:lastRenderedPageBreak/>
        <w:t xml:space="preserve">John 5:23, </w:t>
      </w:r>
      <w:r>
        <w:rPr>
          <w:rFonts w:ascii="Garamond" w:hAnsi="Garamond"/>
          <w:sz w:val="24"/>
          <w:szCs w:val="24"/>
        </w:rPr>
        <w:t>The Father “has given all judgment to the Son, that all may honor the Son, just as they honor the Father.”</w:t>
      </w:r>
      <w:r w:rsidR="00BF564C">
        <w:rPr>
          <w:rFonts w:ascii="Garamond" w:hAnsi="Garamond"/>
          <w:sz w:val="24"/>
          <w:szCs w:val="24"/>
        </w:rPr>
        <w:t xml:space="preserve"> </w:t>
      </w:r>
    </w:p>
    <w:p w:rsidR="00E44E24" w:rsidRDefault="00E44E24" w:rsidP="004B6AD1">
      <w:pPr>
        <w:rPr>
          <w:rFonts w:ascii="Garamond" w:hAnsi="Garamond"/>
          <w:sz w:val="24"/>
          <w:szCs w:val="24"/>
        </w:rPr>
      </w:pPr>
    </w:p>
    <w:p w:rsidR="00147426" w:rsidRPr="00147426" w:rsidRDefault="00E44E24" w:rsidP="004B6AD1">
      <w:pPr>
        <w:rPr>
          <w:rFonts w:ascii="Garamond" w:hAnsi="Garamond"/>
          <w:sz w:val="24"/>
          <w:szCs w:val="24"/>
        </w:rPr>
      </w:pPr>
      <w:r>
        <w:rPr>
          <w:rFonts w:ascii="Garamond" w:hAnsi="Garamond"/>
          <w:sz w:val="24"/>
          <w:szCs w:val="24"/>
        </w:rPr>
        <w:t>Now, r</w:t>
      </w:r>
      <w:r w:rsidR="00BF564C">
        <w:rPr>
          <w:rFonts w:ascii="Garamond" w:hAnsi="Garamond"/>
          <w:sz w:val="24"/>
          <w:szCs w:val="24"/>
        </w:rPr>
        <w:t xml:space="preserve">emember Isaiah 48:11 – God says “My glory I will not give to another.” And yet from his birth in Matthew 2 to the heavenly throne room in Revelation, </w:t>
      </w:r>
      <w:r w:rsidR="00BF564C" w:rsidRPr="00E44E24">
        <w:rPr>
          <w:rFonts w:ascii="Garamond" w:hAnsi="Garamond"/>
          <w:i/>
          <w:sz w:val="24"/>
          <w:szCs w:val="24"/>
        </w:rPr>
        <w:t>Jesus</w:t>
      </w:r>
      <w:r w:rsidR="00BF564C">
        <w:rPr>
          <w:rFonts w:ascii="Garamond" w:hAnsi="Garamond"/>
          <w:sz w:val="24"/>
          <w:szCs w:val="24"/>
        </w:rPr>
        <w:t xml:space="preserve"> receives worship, glory, and honor. This isn’t blasphemy or idolatry. It is appropriate, delightfully so, because Jesus is God. That leads us to number</w:t>
      </w:r>
    </w:p>
    <w:p w:rsidR="007D2078" w:rsidRPr="00AD1DBA" w:rsidRDefault="007D2078">
      <w:pPr>
        <w:rPr>
          <w:rFonts w:ascii="Garamond" w:hAnsi="Garamond"/>
          <w:sz w:val="24"/>
          <w:szCs w:val="24"/>
        </w:rPr>
      </w:pPr>
    </w:p>
    <w:p w:rsidR="00765084" w:rsidRPr="00003168" w:rsidRDefault="00BF564C">
      <w:pPr>
        <w:rPr>
          <w:rFonts w:ascii="Garamond" w:hAnsi="Garamond"/>
          <w:sz w:val="24"/>
          <w:szCs w:val="24"/>
        </w:rPr>
      </w:pPr>
      <w:r>
        <w:rPr>
          <w:rFonts w:ascii="Garamond" w:hAnsi="Garamond"/>
          <w:b/>
          <w:sz w:val="24"/>
          <w:szCs w:val="24"/>
        </w:rPr>
        <w:t xml:space="preserve">5. </w:t>
      </w:r>
      <w:r w:rsidR="009B538B" w:rsidRPr="009B538B">
        <w:rPr>
          <w:rFonts w:ascii="Garamond" w:hAnsi="Garamond"/>
          <w:b/>
          <w:sz w:val="24"/>
          <w:szCs w:val="24"/>
        </w:rPr>
        <w:t>Jesus Christ is described as both being God and performing the very works of God</w:t>
      </w:r>
      <w:r w:rsidR="009B538B">
        <w:rPr>
          <w:rFonts w:ascii="Garamond" w:hAnsi="Garamond"/>
          <w:b/>
          <w:sz w:val="24"/>
          <w:szCs w:val="24"/>
        </w:rPr>
        <w:t xml:space="preserve"> (John 1:1-3, 14-18; Hebrews 1:1-4; Colossians 1:15-20)</w:t>
      </w:r>
      <w:r w:rsidR="00003168">
        <w:rPr>
          <w:rFonts w:ascii="Garamond" w:hAnsi="Garamond"/>
          <w:sz w:val="24"/>
          <w:szCs w:val="24"/>
        </w:rPr>
        <w:t>, like creating the universe, forgiving sins, and more.</w:t>
      </w:r>
    </w:p>
    <w:p w:rsidR="009B538B" w:rsidRDefault="009B538B">
      <w:pPr>
        <w:rPr>
          <w:rFonts w:ascii="Garamond" w:hAnsi="Garamond"/>
          <w:sz w:val="24"/>
          <w:szCs w:val="24"/>
        </w:rPr>
      </w:pPr>
    </w:p>
    <w:p w:rsidR="009B538B" w:rsidRPr="00AD1DBA" w:rsidRDefault="009B538B" w:rsidP="009B538B">
      <w:pPr>
        <w:rPr>
          <w:rFonts w:ascii="Garamond" w:hAnsi="Garamond"/>
          <w:sz w:val="24"/>
          <w:szCs w:val="24"/>
        </w:rPr>
      </w:pPr>
      <w:r w:rsidRPr="00741A2D">
        <w:rPr>
          <w:rFonts w:ascii="Garamond" w:hAnsi="Garamond"/>
          <w:b/>
          <w:sz w:val="24"/>
          <w:szCs w:val="24"/>
        </w:rPr>
        <w:t>John 1:1-3, 14-18</w:t>
      </w:r>
      <w:r w:rsidRPr="00AD1DBA">
        <w:rPr>
          <w:rFonts w:ascii="Garamond" w:hAnsi="Garamond"/>
          <w:sz w:val="24"/>
          <w:szCs w:val="24"/>
        </w:rPr>
        <w:t xml:space="preserve"> </w:t>
      </w:r>
      <w:r w:rsidR="00BF564C">
        <w:rPr>
          <w:rFonts w:ascii="Garamond" w:hAnsi="Garamond"/>
          <w:sz w:val="24"/>
          <w:szCs w:val="24"/>
        </w:rPr>
        <w:t>“</w:t>
      </w:r>
      <w:r w:rsidRPr="00AD1DBA">
        <w:rPr>
          <w:rFonts w:ascii="Garamond" w:hAnsi="Garamond"/>
          <w:sz w:val="24"/>
          <w:szCs w:val="24"/>
        </w:rPr>
        <w:t>In the beginning was the Word, and the Word was with God, and the Word was God.  2 He was in the beginning with God.  3 All things were made through him, and without him was not any thing made that was made</w:t>
      </w:r>
      <w:r w:rsidR="00BF564C">
        <w:rPr>
          <w:rFonts w:ascii="Garamond" w:hAnsi="Garamond"/>
          <w:sz w:val="24"/>
          <w:szCs w:val="24"/>
        </w:rPr>
        <w:t xml:space="preserve">.” </w:t>
      </w:r>
      <w:r w:rsidR="00E44E24">
        <w:rPr>
          <w:rFonts w:ascii="Garamond" w:hAnsi="Garamond"/>
          <w:sz w:val="24"/>
          <w:szCs w:val="24"/>
        </w:rPr>
        <w:t xml:space="preserve">So </w:t>
      </w:r>
      <w:r w:rsidR="00BF564C">
        <w:rPr>
          <w:rFonts w:ascii="Garamond" w:hAnsi="Garamond"/>
          <w:sz w:val="24"/>
          <w:szCs w:val="24"/>
        </w:rPr>
        <w:t>Jesus is the Creator.</w:t>
      </w:r>
    </w:p>
    <w:p w:rsidR="00765084" w:rsidRPr="00AD1DBA" w:rsidRDefault="00765084" w:rsidP="00765084">
      <w:pPr>
        <w:rPr>
          <w:rFonts w:ascii="Garamond" w:hAnsi="Garamond"/>
          <w:sz w:val="24"/>
          <w:szCs w:val="24"/>
        </w:rPr>
      </w:pPr>
    </w:p>
    <w:p w:rsidR="00765084" w:rsidRDefault="005C0E45" w:rsidP="00765084">
      <w:pPr>
        <w:rPr>
          <w:rFonts w:ascii="Garamond" w:hAnsi="Garamond"/>
          <w:sz w:val="24"/>
          <w:szCs w:val="24"/>
        </w:rPr>
      </w:pPr>
      <w:r w:rsidRPr="00741A2D">
        <w:rPr>
          <w:rFonts w:ascii="Garamond" w:hAnsi="Garamond"/>
          <w:b/>
          <w:sz w:val="24"/>
          <w:szCs w:val="24"/>
        </w:rPr>
        <w:t>Hebrews 1:1-4</w:t>
      </w:r>
      <w:r w:rsidRPr="00AD1DBA">
        <w:rPr>
          <w:rFonts w:ascii="Garamond" w:hAnsi="Garamond"/>
          <w:sz w:val="24"/>
          <w:szCs w:val="24"/>
        </w:rPr>
        <w:t xml:space="preserve"> </w:t>
      </w:r>
      <w:r w:rsidR="00BF564C">
        <w:rPr>
          <w:rFonts w:ascii="Garamond" w:hAnsi="Garamond"/>
          <w:sz w:val="24"/>
          <w:szCs w:val="24"/>
        </w:rPr>
        <w:t>“</w:t>
      </w:r>
      <w:r w:rsidR="00765084" w:rsidRPr="00AD1DBA">
        <w:rPr>
          <w:rFonts w:ascii="Garamond" w:hAnsi="Garamond"/>
          <w:sz w:val="24"/>
          <w:szCs w:val="24"/>
        </w:rPr>
        <w:t>Long ago, at many times and in many ways, God spoke to our fathers by the prophets, 2 but in these last days he has spoken to us by his Son, whom he appointed the heir of all things, through whom also he created the world. 3 He is the radiance of the glory of God and the exact imprint of his nature, and he upholds the universe by the word of his power</w:t>
      </w:r>
      <w:r w:rsidR="00BF564C">
        <w:rPr>
          <w:rFonts w:ascii="Garamond" w:hAnsi="Garamond"/>
          <w:sz w:val="24"/>
          <w:szCs w:val="24"/>
        </w:rPr>
        <w:t xml:space="preserve">.” Jesus reveals God and sustains all creation. </w:t>
      </w:r>
    </w:p>
    <w:p w:rsidR="009B538B" w:rsidRDefault="009B538B" w:rsidP="00765084">
      <w:pPr>
        <w:rPr>
          <w:rFonts w:ascii="Garamond" w:hAnsi="Garamond"/>
          <w:sz w:val="24"/>
          <w:szCs w:val="24"/>
        </w:rPr>
      </w:pPr>
    </w:p>
    <w:p w:rsidR="009B538B" w:rsidRDefault="009B538B" w:rsidP="00765084">
      <w:pPr>
        <w:rPr>
          <w:rFonts w:ascii="Garamond" w:hAnsi="Garamond"/>
          <w:sz w:val="24"/>
          <w:szCs w:val="24"/>
        </w:rPr>
      </w:pPr>
      <w:r w:rsidRPr="00741A2D">
        <w:rPr>
          <w:rFonts w:ascii="Garamond" w:hAnsi="Garamond"/>
          <w:b/>
          <w:sz w:val="24"/>
          <w:szCs w:val="24"/>
        </w:rPr>
        <w:t>Colossians 1:15-20</w:t>
      </w:r>
      <w:r w:rsidRPr="00AD1DBA">
        <w:rPr>
          <w:rFonts w:ascii="Garamond" w:hAnsi="Garamond"/>
          <w:sz w:val="24"/>
          <w:szCs w:val="24"/>
        </w:rPr>
        <w:t xml:space="preserve"> He is the image of the invisible God, the firstborn of all creation.  16 For by him all things were created, in heaven and on earth, visible and invisible, whether thrones or dominions or rulers or authorities--all things were created through him and for him.  17 And he is before all things, and in him all things hold together.  18 And he is the head of the body, the church. He is the beginning, the firstborn from the dead, that in everything he might be preeminent.  19 For in him all the fullness of God was pleased to dwell,  20 and through him to reconcile to himself all things, whether on earth or in heaven, making peace by the blood of his cross. </w:t>
      </w:r>
    </w:p>
    <w:p w:rsidR="000C0953" w:rsidRDefault="000C0953" w:rsidP="00765084">
      <w:pPr>
        <w:rPr>
          <w:rFonts w:ascii="Garamond" w:hAnsi="Garamond"/>
          <w:sz w:val="24"/>
          <w:szCs w:val="24"/>
        </w:rPr>
      </w:pPr>
    </w:p>
    <w:p w:rsidR="000C0953" w:rsidRPr="00323213" w:rsidRDefault="00795B5A" w:rsidP="000C0953">
      <w:pPr>
        <w:rPr>
          <w:rFonts w:ascii="Garamond" w:hAnsi="Garamond"/>
          <w:b/>
          <w:sz w:val="24"/>
          <w:szCs w:val="24"/>
        </w:rPr>
      </w:pPr>
      <w:r>
        <w:rPr>
          <w:rFonts w:ascii="Garamond" w:hAnsi="Garamond"/>
          <w:sz w:val="24"/>
          <w:szCs w:val="24"/>
        </w:rPr>
        <w:t xml:space="preserve">Finally, </w:t>
      </w:r>
      <w:r w:rsidR="00BF564C">
        <w:rPr>
          <w:rFonts w:ascii="Garamond" w:hAnsi="Garamond"/>
          <w:b/>
          <w:sz w:val="24"/>
          <w:szCs w:val="24"/>
        </w:rPr>
        <w:t xml:space="preserve">6. </w:t>
      </w:r>
      <w:r w:rsidR="00323213" w:rsidRPr="00323213">
        <w:rPr>
          <w:rFonts w:ascii="Garamond" w:hAnsi="Garamond"/>
          <w:b/>
          <w:sz w:val="24"/>
          <w:szCs w:val="24"/>
        </w:rPr>
        <w:t xml:space="preserve">Jesus Christ is assumed to have been preexistent as the eternal Son of God prior to His incarnation </w:t>
      </w:r>
      <w:r w:rsidR="000C0953" w:rsidRPr="00323213">
        <w:rPr>
          <w:rFonts w:ascii="Garamond" w:hAnsi="Garamond"/>
          <w:b/>
          <w:sz w:val="24"/>
          <w:szCs w:val="24"/>
        </w:rPr>
        <w:t>(1 Cor. 8:6; 10:4, 9; 2 Cor. 8:9; Gal. 4:4; Rom 8:3; Col. 1:15-20; Phil 2:6; 1 Tim 1:15; 3:16; 2 Tim 1:9-10).</w:t>
      </w:r>
    </w:p>
    <w:p w:rsidR="000C0953" w:rsidRDefault="000C0953" w:rsidP="000C0953">
      <w:pPr>
        <w:rPr>
          <w:rFonts w:ascii="Garamond" w:hAnsi="Garamond"/>
          <w:sz w:val="24"/>
          <w:szCs w:val="24"/>
        </w:rPr>
      </w:pPr>
    </w:p>
    <w:p w:rsidR="00BF564C" w:rsidRDefault="00BF564C" w:rsidP="000C0953">
      <w:pPr>
        <w:rPr>
          <w:rFonts w:ascii="Garamond" w:hAnsi="Garamond"/>
          <w:sz w:val="24"/>
          <w:szCs w:val="24"/>
        </w:rPr>
      </w:pPr>
      <w:r>
        <w:rPr>
          <w:rFonts w:ascii="Garamond" w:hAnsi="Garamond"/>
          <w:sz w:val="24"/>
          <w:szCs w:val="24"/>
        </w:rPr>
        <w:t xml:space="preserve">This is an important point, because it emphasizes that God the Son has always existed. It’s not that Jesus, a human being, became God somehow – say, by his miraculous birth or marvelous baptism. No, it’s the other way around: God, the second person of the Trinity, took on a human nature in addition to his divine nature. The incarnation is not subtraction, but addition. </w:t>
      </w:r>
    </w:p>
    <w:p w:rsidR="00BF564C" w:rsidRDefault="00BF564C" w:rsidP="000C0953">
      <w:pPr>
        <w:rPr>
          <w:rFonts w:ascii="Garamond" w:hAnsi="Garamond"/>
          <w:sz w:val="24"/>
          <w:szCs w:val="24"/>
        </w:rPr>
      </w:pPr>
    </w:p>
    <w:p w:rsidR="00BF564C" w:rsidRPr="00795B5A" w:rsidRDefault="00BF564C" w:rsidP="000C0953">
      <w:pPr>
        <w:rPr>
          <w:rFonts w:ascii="Garamond" w:hAnsi="Garamond"/>
          <w:sz w:val="24"/>
          <w:szCs w:val="24"/>
        </w:rPr>
      </w:pPr>
      <w:r>
        <w:rPr>
          <w:rFonts w:ascii="Garamond" w:hAnsi="Garamond"/>
          <w:sz w:val="24"/>
          <w:szCs w:val="24"/>
        </w:rPr>
        <w:t xml:space="preserve">We see this in a passage like </w:t>
      </w:r>
      <w:r w:rsidRPr="00BF564C">
        <w:rPr>
          <w:rFonts w:ascii="Garamond" w:hAnsi="Garamond"/>
          <w:b/>
          <w:sz w:val="24"/>
          <w:szCs w:val="24"/>
        </w:rPr>
        <w:t>Phil 2:6-7</w:t>
      </w:r>
      <w:r>
        <w:rPr>
          <w:rFonts w:ascii="Garamond" w:hAnsi="Garamond"/>
          <w:sz w:val="24"/>
          <w:szCs w:val="24"/>
        </w:rPr>
        <w:t>: “T</w:t>
      </w:r>
      <w:r w:rsidRPr="00AD1DBA">
        <w:rPr>
          <w:rFonts w:ascii="Garamond" w:hAnsi="Garamond"/>
          <w:sz w:val="24"/>
          <w:szCs w:val="24"/>
        </w:rPr>
        <w:t xml:space="preserve">hough he was in the form of God, </w:t>
      </w:r>
      <w:r>
        <w:rPr>
          <w:rFonts w:ascii="Garamond" w:hAnsi="Garamond"/>
          <w:sz w:val="24"/>
          <w:szCs w:val="24"/>
        </w:rPr>
        <w:t xml:space="preserve">[he] </w:t>
      </w:r>
      <w:r w:rsidRPr="00AD1DBA">
        <w:rPr>
          <w:rFonts w:ascii="Garamond" w:hAnsi="Garamond"/>
          <w:sz w:val="24"/>
          <w:szCs w:val="24"/>
        </w:rPr>
        <w:t>did not count equality with God a thing to be grasped, 7 but emptied himself, by taking the form of a servant, being born in the likeness of men.</w:t>
      </w:r>
      <w:r>
        <w:rPr>
          <w:rFonts w:ascii="Garamond" w:hAnsi="Garamond"/>
          <w:sz w:val="24"/>
          <w:szCs w:val="24"/>
        </w:rPr>
        <w:t>”</w:t>
      </w:r>
      <w:r w:rsidR="00003168">
        <w:rPr>
          <w:rFonts w:ascii="Garamond" w:hAnsi="Garamond"/>
          <w:sz w:val="24"/>
          <w:szCs w:val="24"/>
        </w:rPr>
        <w:t xml:space="preserve"> He didn’t give up his divinity, but the status and privilege of his heavenly standing.</w:t>
      </w:r>
      <w:r w:rsidR="00795B5A">
        <w:rPr>
          <w:rFonts w:ascii="Garamond" w:hAnsi="Garamond"/>
          <w:sz w:val="24"/>
          <w:szCs w:val="24"/>
        </w:rPr>
        <w:t xml:space="preserve"> Or </w:t>
      </w:r>
      <w:r w:rsidR="00795B5A">
        <w:rPr>
          <w:rFonts w:ascii="Garamond" w:hAnsi="Garamond"/>
          <w:b/>
          <w:sz w:val="24"/>
          <w:szCs w:val="24"/>
        </w:rPr>
        <w:t>2 Tim 1:9-10</w:t>
      </w:r>
      <w:r w:rsidR="00795B5A">
        <w:rPr>
          <w:rFonts w:ascii="Garamond" w:hAnsi="Garamond"/>
          <w:sz w:val="24"/>
          <w:szCs w:val="24"/>
        </w:rPr>
        <w:t>, God gave us grace “in Christ Jesus before the ages began, and which has now been manifested through the appearing of our Savior Jesus Christ.”</w:t>
      </w:r>
    </w:p>
    <w:p w:rsidR="00BF564C" w:rsidRDefault="00BF564C" w:rsidP="000C0953">
      <w:pPr>
        <w:rPr>
          <w:rFonts w:ascii="Garamond" w:hAnsi="Garamond"/>
          <w:sz w:val="24"/>
          <w:szCs w:val="24"/>
        </w:rPr>
      </w:pPr>
    </w:p>
    <w:p w:rsidR="000C0953" w:rsidRPr="00AD1DBA" w:rsidRDefault="000C0953" w:rsidP="000C0953">
      <w:pPr>
        <w:rPr>
          <w:rFonts w:ascii="Garamond" w:hAnsi="Garamond"/>
          <w:sz w:val="24"/>
          <w:szCs w:val="24"/>
        </w:rPr>
      </w:pPr>
      <w:r>
        <w:rPr>
          <w:rFonts w:ascii="Garamond" w:hAnsi="Garamond"/>
          <w:sz w:val="24"/>
          <w:szCs w:val="24"/>
        </w:rPr>
        <w:t>In these passages, Paul</w:t>
      </w:r>
      <w:r w:rsidR="00795B5A">
        <w:rPr>
          <w:rFonts w:ascii="Garamond" w:hAnsi="Garamond"/>
          <w:sz w:val="24"/>
          <w:szCs w:val="24"/>
        </w:rPr>
        <w:t xml:space="preserve"> isn’</w:t>
      </w:r>
      <w:r>
        <w:rPr>
          <w:rFonts w:ascii="Garamond" w:hAnsi="Garamond"/>
          <w:sz w:val="24"/>
          <w:szCs w:val="24"/>
        </w:rPr>
        <w:t>t trying to demonstrate the preexistence of Christ. Paul is arguing for something else on the basis of a commonly held belie</w:t>
      </w:r>
      <w:r w:rsidR="00795B5A">
        <w:rPr>
          <w:rFonts w:ascii="Garamond" w:hAnsi="Garamond"/>
          <w:sz w:val="24"/>
          <w:szCs w:val="24"/>
        </w:rPr>
        <w:t>f</w:t>
      </w:r>
      <w:r>
        <w:rPr>
          <w:rFonts w:ascii="Garamond" w:hAnsi="Garamond"/>
          <w:sz w:val="24"/>
          <w:szCs w:val="24"/>
        </w:rPr>
        <w:t xml:space="preserve"> in Christ as the eternal Son of God. In other words, he is not </w:t>
      </w:r>
      <w:r w:rsidRPr="007B3AEC">
        <w:rPr>
          <w:rFonts w:ascii="Garamond" w:hAnsi="Garamond"/>
          <w:i/>
          <w:sz w:val="24"/>
          <w:szCs w:val="24"/>
        </w:rPr>
        <w:t>arguing for</w:t>
      </w:r>
      <w:r>
        <w:rPr>
          <w:rFonts w:ascii="Garamond" w:hAnsi="Garamond"/>
          <w:sz w:val="24"/>
          <w:szCs w:val="24"/>
        </w:rPr>
        <w:t xml:space="preserve"> the preexistence of Christ. He’s </w:t>
      </w:r>
      <w:r w:rsidRPr="007B3AEC">
        <w:rPr>
          <w:rFonts w:ascii="Garamond" w:hAnsi="Garamond"/>
          <w:i/>
          <w:sz w:val="24"/>
          <w:szCs w:val="24"/>
        </w:rPr>
        <w:t>arguing from</w:t>
      </w:r>
      <w:r>
        <w:rPr>
          <w:rFonts w:ascii="Garamond" w:hAnsi="Garamond"/>
          <w:sz w:val="24"/>
          <w:szCs w:val="24"/>
        </w:rPr>
        <w:t xml:space="preserve"> it. </w:t>
      </w:r>
      <w:r w:rsidR="00003168">
        <w:rPr>
          <w:rFonts w:ascii="Garamond" w:hAnsi="Garamond"/>
          <w:sz w:val="24"/>
          <w:szCs w:val="24"/>
        </w:rPr>
        <w:t>That’s how bedrock a truth this is.</w:t>
      </w:r>
    </w:p>
    <w:p w:rsidR="000C0953" w:rsidRDefault="000C0953" w:rsidP="00765084">
      <w:pPr>
        <w:rPr>
          <w:rFonts w:ascii="Garamond" w:hAnsi="Garamond"/>
          <w:sz w:val="24"/>
          <w:szCs w:val="24"/>
        </w:rPr>
      </w:pPr>
    </w:p>
    <w:p w:rsidR="005B0374" w:rsidRDefault="005B0374" w:rsidP="00795B5A">
      <w:pPr>
        <w:rPr>
          <w:rFonts w:ascii="Garamond" w:hAnsi="Garamond"/>
          <w:sz w:val="24"/>
          <w:szCs w:val="24"/>
        </w:rPr>
      </w:pPr>
    </w:p>
    <w:p w:rsidR="005B0374" w:rsidRDefault="005B0374" w:rsidP="00795B5A">
      <w:pPr>
        <w:rPr>
          <w:rFonts w:ascii="Garamond" w:hAnsi="Garamond"/>
          <w:sz w:val="24"/>
          <w:szCs w:val="24"/>
        </w:rPr>
      </w:pPr>
    </w:p>
    <w:p w:rsidR="00795B5A" w:rsidRPr="00AD1DBA" w:rsidRDefault="00795B5A" w:rsidP="00795B5A">
      <w:pPr>
        <w:rPr>
          <w:rFonts w:ascii="Garamond" w:hAnsi="Garamond"/>
          <w:sz w:val="24"/>
          <w:szCs w:val="24"/>
        </w:rPr>
      </w:pPr>
      <w:r>
        <w:rPr>
          <w:rFonts w:ascii="Garamond" w:hAnsi="Garamond"/>
          <w:sz w:val="24"/>
          <w:szCs w:val="24"/>
        </w:rPr>
        <w:t xml:space="preserve">So, scripture is absolutely clear: Jesus Christ is God. </w:t>
      </w:r>
      <w:r w:rsidRPr="00AD1DBA">
        <w:rPr>
          <w:rFonts w:ascii="Garamond" w:hAnsi="Garamond"/>
          <w:sz w:val="24"/>
          <w:szCs w:val="24"/>
        </w:rPr>
        <w:t>One helpful way to remember the way the Scriptures speak of Christ’s deity is:</w:t>
      </w:r>
    </w:p>
    <w:p w:rsidR="00795B5A" w:rsidRPr="00AD1DBA" w:rsidRDefault="00795B5A" w:rsidP="00795B5A">
      <w:pPr>
        <w:rPr>
          <w:rFonts w:ascii="Garamond" w:hAnsi="Garamond"/>
          <w:sz w:val="24"/>
          <w:szCs w:val="24"/>
        </w:rPr>
      </w:pPr>
    </w:p>
    <w:p w:rsidR="00795B5A" w:rsidRPr="00AD1DBA" w:rsidRDefault="00795B5A" w:rsidP="00795B5A">
      <w:pPr>
        <w:rPr>
          <w:rFonts w:ascii="Garamond" w:hAnsi="Garamond"/>
          <w:b/>
          <w:sz w:val="24"/>
          <w:szCs w:val="24"/>
        </w:rPr>
      </w:pPr>
      <w:r w:rsidRPr="00AD1DBA">
        <w:rPr>
          <w:rFonts w:ascii="Garamond" w:hAnsi="Garamond"/>
          <w:b/>
          <w:sz w:val="24"/>
          <w:szCs w:val="24"/>
        </w:rPr>
        <w:t>HANDS</w:t>
      </w:r>
    </w:p>
    <w:p w:rsidR="00795B5A" w:rsidRPr="00AD1DBA" w:rsidRDefault="00795B5A" w:rsidP="00795B5A">
      <w:pPr>
        <w:numPr>
          <w:ilvl w:val="0"/>
          <w:numId w:val="11"/>
        </w:numPr>
        <w:rPr>
          <w:rFonts w:ascii="Garamond" w:hAnsi="Garamond"/>
          <w:sz w:val="24"/>
          <w:szCs w:val="24"/>
        </w:rPr>
      </w:pPr>
      <w:r w:rsidRPr="00AD1DBA">
        <w:rPr>
          <w:rFonts w:ascii="Garamond" w:hAnsi="Garamond"/>
          <w:sz w:val="24"/>
          <w:szCs w:val="24"/>
        </w:rPr>
        <w:t xml:space="preserve">Jesus Christ Shares the </w:t>
      </w:r>
      <w:r w:rsidRPr="00AD1DBA">
        <w:rPr>
          <w:rFonts w:ascii="Garamond" w:hAnsi="Garamond"/>
          <w:b/>
          <w:sz w:val="24"/>
          <w:szCs w:val="24"/>
        </w:rPr>
        <w:t>H</w:t>
      </w:r>
      <w:r w:rsidRPr="00AD1DBA">
        <w:rPr>
          <w:rFonts w:ascii="Garamond" w:hAnsi="Garamond"/>
          <w:sz w:val="24"/>
          <w:szCs w:val="24"/>
        </w:rPr>
        <w:t>onors Due to God</w:t>
      </w:r>
      <w:r w:rsidR="00003168">
        <w:rPr>
          <w:rFonts w:ascii="Garamond" w:hAnsi="Garamond"/>
          <w:sz w:val="24"/>
          <w:szCs w:val="24"/>
        </w:rPr>
        <w:t xml:space="preserve"> (he receives worship).</w:t>
      </w:r>
    </w:p>
    <w:p w:rsidR="00795B5A" w:rsidRPr="00AD1DBA" w:rsidRDefault="00795B5A" w:rsidP="00795B5A">
      <w:pPr>
        <w:numPr>
          <w:ilvl w:val="0"/>
          <w:numId w:val="11"/>
        </w:numPr>
        <w:rPr>
          <w:rFonts w:ascii="Garamond" w:hAnsi="Garamond"/>
          <w:sz w:val="24"/>
          <w:szCs w:val="24"/>
        </w:rPr>
      </w:pPr>
      <w:r w:rsidRPr="00AD1DBA">
        <w:rPr>
          <w:rFonts w:ascii="Garamond" w:hAnsi="Garamond"/>
          <w:sz w:val="24"/>
          <w:szCs w:val="24"/>
        </w:rPr>
        <w:t xml:space="preserve">Jesus Christ Shares the </w:t>
      </w:r>
      <w:r w:rsidRPr="00AD1DBA">
        <w:rPr>
          <w:rFonts w:ascii="Garamond" w:hAnsi="Garamond"/>
          <w:b/>
          <w:sz w:val="24"/>
          <w:szCs w:val="24"/>
        </w:rPr>
        <w:t>A</w:t>
      </w:r>
      <w:r w:rsidRPr="00AD1DBA">
        <w:rPr>
          <w:rFonts w:ascii="Garamond" w:hAnsi="Garamond"/>
          <w:sz w:val="24"/>
          <w:szCs w:val="24"/>
        </w:rPr>
        <w:t>ttributes of God</w:t>
      </w:r>
      <w:r w:rsidR="00003168">
        <w:rPr>
          <w:rFonts w:ascii="Garamond" w:hAnsi="Garamond"/>
          <w:sz w:val="24"/>
          <w:szCs w:val="24"/>
        </w:rPr>
        <w:t xml:space="preserve"> (holy, righteous, all-powerful)</w:t>
      </w:r>
    </w:p>
    <w:p w:rsidR="00795B5A" w:rsidRPr="00AD1DBA" w:rsidRDefault="00795B5A" w:rsidP="00795B5A">
      <w:pPr>
        <w:numPr>
          <w:ilvl w:val="0"/>
          <w:numId w:val="11"/>
        </w:numPr>
        <w:rPr>
          <w:rFonts w:ascii="Garamond" w:hAnsi="Garamond"/>
          <w:sz w:val="24"/>
          <w:szCs w:val="24"/>
        </w:rPr>
      </w:pPr>
      <w:r w:rsidRPr="00AD1DBA">
        <w:rPr>
          <w:rFonts w:ascii="Garamond" w:hAnsi="Garamond"/>
          <w:sz w:val="24"/>
          <w:szCs w:val="24"/>
        </w:rPr>
        <w:t xml:space="preserve">Jesus Christ Shares the </w:t>
      </w:r>
      <w:r w:rsidRPr="00AD1DBA">
        <w:rPr>
          <w:rFonts w:ascii="Garamond" w:hAnsi="Garamond"/>
          <w:b/>
          <w:sz w:val="24"/>
          <w:szCs w:val="24"/>
        </w:rPr>
        <w:t>N</w:t>
      </w:r>
      <w:r w:rsidRPr="00AD1DBA">
        <w:rPr>
          <w:rFonts w:ascii="Garamond" w:hAnsi="Garamond"/>
          <w:sz w:val="24"/>
          <w:szCs w:val="24"/>
        </w:rPr>
        <w:t>ames of God</w:t>
      </w:r>
      <w:r w:rsidR="00003168">
        <w:rPr>
          <w:rFonts w:ascii="Garamond" w:hAnsi="Garamond"/>
          <w:sz w:val="24"/>
          <w:szCs w:val="24"/>
        </w:rPr>
        <w:t xml:space="preserve"> (Lord, God, Alpha and Omega)</w:t>
      </w:r>
    </w:p>
    <w:p w:rsidR="00795B5A" w:rsidRPr="00AD1DBA" w:rsidRDefault="00795B5A" w:rsidP="00795B5A">
      <w:pPr>
        <w:numPr>
          <w:ilvl w:val="0"/>
          <w:numId w:val="11"/>
        </w:numPr>
        <w:rPr>
          <w:rFonts w:ascii="Garamond" w:hAnsi="Garamond"/>
          <w:sz w:val="24"/>
          <w:szCs w:val="24"/>
        </w:rPr>
      </w:pPr>
      <w:r w:rsidRPr="00AD1DBA">
        <w:rPr>
          <w:rFonts w:ascii="Garamond" w:hAnsi="Garamond"/>
          <w:sz w:val="24"/>
          <w:szCs w:val="24"/>
        </w:rPr>
        <w:t xml:space="preserve">Jesus Christ Shares in the </w:t>
      </w:r>
      <w:r w:rsidRPr="00AD1DBA">
        <w:rPr>
          <w:rFonts w:ascii="Garamond" w:hAnsi="Garamond"/>
          <w:b/>
          <w:sz w:val="24"/>
          <w:szCs w:val="24"/>
        </w:rPr>
        <w:t>D</w:t>
      </w:r>
      <w:r w:rsidRPr="00AD1DBA">
        <w:rPr>
          <w:rFonts w:ascii="Garamond" w:hAnsi="Garamond"/>
          <w:sz w:val="24"/>
          <w:szCs w:val="24"/>
        </w:rPr>
        <w:t>eeds that God Does</w:t>
      </w:r>
      <w:r w:rsidR="00003168">
        <w:rPr>
          <w:rFonts w:ascii="Garamond" w:hAnsi="Garamond"/>
          <w:sz w:val="24"/>
          <w:szCs w:val="24"/>
        </w:rPr>
        <w:t xml:space="preserve"> (forgives sin, raises the dead, creates the world)</w:t>
      </w:r>
    </w:p>
    <w:p w:rsidR="00795B5A" w:rsidRPr="00AD1DBA" w:rsidRDefault="00795B5A" w:rsidP="00795B5A">
      <w:pPr>
        <w:numPr>
          <w:ilvl w:val="0"/>
          <w:numId w:val="11"/>
        </w:numPr>
        <w:rPr>
          <w:rFonts w:ascii="Garamond" w:hAnsi="Garamond"/>
          <w:sz w:val="24"/>
          <w:szCs w:val="24"/>
        </w:rPr>
      </w:pPr>
      <w:r w:rsidRPr="00AD1DBA">
        <w:rPr>
          <w:rFonts w:ascii="Garamond" w:hAnsi="Garamond"/>
          <w:sz w:val="24"/>
          <w:szCs w:val="24"/>
        </w:rPr>
        <w:t xml:space="preserve">Jesus Christ Shares the </w:t>
      </w:r>
      <w:r w:rsidRPr="00AD1DBA">
        <w:rPr>
          <w:rFonts w:ascii="Garamond" w:hAnsi="Garamond"/>
          <w:b/>
          <w:sz w:val="24"/>
          <w:szCs w:val="24"/>
        </w:rPr>
        <w:t>S</w:t>
      </w:r>
      <w:r w:rsidRPr="00AD1DBA">
        <w:rPr>
          <w:rFonts w:ascii="Garamond" w:hAnsi="Garamond"/>
          <w:sz w:val="24"/>
          <w:szCs w:val="24"/>
        </w:rPr>
        <w:t>eat of God's Throne</w:t>
      </w:r>
      <w:r w:rsidRPr="00AD1DBA">
        <w:rPr>
          <w:rStyle w:val="FootnoteReference"/>
          <w:rFonts w:ascii="Garamond" w:hAnsi="Garamond"/>
          <w:b/>
          <w:sz w:val="24"/>
          <w:szCs w:val="24"/>
        </w:rPr>
        <w:footnoteReference w:id="4"/>
      </w:r>
    </w:p>
    <w:p w:rsidR="00795B5A" w:rsidRPr="00AD1DBA" w:rsidRDefault="00795B5A" w:rsidP="00765084">
      <w:pPr>
        <w:rPr>
          <w:rFonts w:ascii="Garamond" w:hAnsi="Garamond"/>
          <w:sz w:val="24"/>
          <w:szCs w:val="24"/>
        </w:rPr>
      </w:pPr>
    </w:p>
    <w:p w:rsidR="005C0E45" w:rsidRPr="00AD1DBA" w:rsidRDefault="005C0E45">
      <w:pPr>
        <w:rPr>
          <w:rFonts w:ascii="Garamond" w:hAnsi="Garamond"/>
          <w:b/>
          <w:sz w:val="24"/>
          <w:szCs w:val="24"/>
        </w:rPr>
      </w:pPr>
      <w:r w:rsidRPr="00AD1DBA">
        <w:rPr>
          <w:rFonts w:ascii="Garamond" w:hAnsi="Garamond"/>
          <w:b/>
          <w:sz w:val="24"/>
          <w:szCs w:val="24"/>
        </w:rPr>
        <w:t>Questions or Comments?</w:t>
      </w:r>
    </w:p>
    <w:p w:rsidR="005C0E45" w:rsidRPr="00AD1DBA" w:rsidRDefault="005C0E45">
      <w:pPr>
        <w:rPr>
          <w:rFonts w:ascii="Garamond" w:hAnsi="Garamond"/>
          <w:sz w:val="24"/>
          <w:szCs w:val="24"/>
        </w:rPr>
      </w:pPr>
    </w:p>
    <w:p w:rsidR="002C0503" w:rsidRPr="00741A2D" w:rsidRDefault="00446139" w:rsidP="002C0503">
      <w:pPr>
        <w:rPr>
          <w:rFonts w:ascii="Garamond" w:hAnsi="Garamond"/>
          <w:b/>
          <w:sz w:val="24"/>
          <w:szCs w:val="24"/>
          <w:u w:val="single"/>
        </w:rPr>
      </w:pPr>
      <w:r>
        <w:rPr>
          <w:rFonts w:ascii="Garamond" w:hAnsi="Garamond"/>
          <w:b/>
          <w:sz w:val="24"/>
          <w:szCs w:val="24"/>
          <w:u w:val="single"/>
        </w:rPr>
        <w:t>IV</w:t>
      </w:r>
      <w:r w:rsidR="002C0503" w:rsidRPr="00741A2D">
        <w:rPr>
          <w:rFonts w:ascii="Garamond" w:hAnsi="Garamond"/>
          <w:b/>
          <w:sz w:val="24"/>
          <w:szCs w:val="24"/>
          <w:u w:val="single"/>
        </w:rPr>
        <w:t xml:space="preserve">. The </w:t>
      </w:r>
      <w:r w:rsidR="002C0503">
        <w:rPr>
          <w:rFonts w:ascii="Garamond" w:hAnsi="Garamond"/>
          <w:b/>
          <w:sz w:val="24"/>
          <w:szCs w:val="24"/>
          <w:u w:val="single"/>
        </w:rPr>
        <w:t>Chalcedonian Definition</w:t>
      </w:r>
    </w:p>
    <w:p w:rsidR="00AD1DBA" w:rsidRDefault="00AD1DBA">
      <w:pPr>
        <w:rPr>
          <w:rFonts w:ascii="Garamond" w:hAnsi="Garamond"/>
          <w:sz w:val="24"/>
          <w:szCs w:val="24"/>
        </w:rPr>
      </w:pPr>
    </w:p>
    <w:p w:rsidR="002C0503" w:rsidRDefault="002C0503">
      <w:pPr>
        <w:rPr>
          <w:rFonts w:ascii="Garamond" w:hAnsi="Garamond"/>
          <w:sz w:val="24"/>
          <w:szCs w:val="24"/>
        </w:rPr>
      </w:pPr>
      <w:r>
        <w:rPr>
          <w:rFonts w:ascii="Garamond" w:hAnsi="Garamond"/>
          <w:sz w:val="24"/>
          <w:szCs w:val="24"/>
        </w:rPr>
        <w:t>As you can imagine, the question of how Jesus has both a divine and human nature in one person has led to considerable thought (and delight!) for theologians over the centuries. We believe this because it is the evident teachi</w:t>
      </w:r>
      <w:r w:rsidR="00446139">
        <w:rPr>
          <w:rFonts w:ascii="Garamond" w:hAnsi="Garamond"/>
          <w:sz w:val="24"/>
          <w:szCs w:val="24"/>
        </w:rPr>
        <w:t>ng of scripture. Next week we’</w:t>
      </w:r>
      <w:r>
        <w:rPr>
          <w:rFonts w:ascii="Garamond" w:hAnsi="Garamond"/>
          <w:sz w:val="24"/>
          <w:szCs w:val="24"/>
        </w:rPr>
        <w:t>ll think about the full humanity of Jesus. But right now, havin</w:t>
      </w:r>
      <w:r w:rsidR="005C7BB2">
        <w:rPr>
          <w:rFonts w:ascii="Garamond" w:hAnsi="Garamond"/>
          <w:sz w:val="24"/>
          <w:szCs w:val="24"/>
        </w:rPr>
        <w:t>g considered his deity, it should be</w:t>
      </w:r>
      <w:r>
        <w:rPr>
          <w:rFonts w:ascii="Garamond" w:hAnsi="Garamond"/>
          <w:sz w:val="24"/>
          <w:szCs w:val="24"/>
        </w:rPr>
        <w:t xml:space="preserve"> helpful to look at the key historical statement </w:t>
      </w:r>
      <w:r w:rsidR="00003168">
        <w:rPr>
          <w:rFonts w:ascii="Garamond" w:hAnsi="Garamond"/>
          <w:sz w:val="24"/>
          <w:szCs w:val="24"/>
        </w:rPr>
        <w:t>about</w:t>
      </w:r>
      <w:r>
        <w:rPr>
          <w:rFonts w:ascii="Garamond" w:hAnsi="Garamond"/>
          <w:sz w:val="24"/>
          <w:szCs w:val="24"/>
        </w:rPr>
        <w:t xml:space="preserve"> his divine and human natures. It’s called the Chalcedonian Definition of 451 A.D. and it’s written in your handout. Bible-believing Christians agreed on this statement because they recognized that the person of Christ is a critical doctrine. If you get Jesus wrong, everything else falls out of place. This statement summarizes the Bible’s teaching and that’s why it has stood the test of time.</w:t>
      </w:r>
      <w:r w:rsidR="00875458">
        <w:rPr>
          <w:rFonts w:ascii="Garamond" w:hAnsi="Garamond"/>
          <w:sz w:val="24"/>
          <w:szCs w:val="24"/>
        </w:rPr>
        <w:t xml:space="preserve"> To help you digest it, I’ve put the statements on Christ’s divine nature in bold. The statements on his human nature</w:t>
      </w:r>
      <w:r w:rsidR="005C7BB2">
        <w:rPr>
          <w:rFonts w:ascii="Garamond" w:hAnsi="Garamond"/>
          <w:sz w:val="24"/>
          <w:szCs w:val="24"/>
        </w:rPr>
        <w:t xml:space="preserve"> are in italics. Everything else is</w:t>
      </w:r>
      <w:r w:rsidR="00875458">
        <w:rPr>
          <w:rFonts w:ascii="Garamond" w:hAnsi="Garamond"/>
          <w:sz w:val="24"/>
          <w:szCs w:val="24"/>
        </w:rPr>
        <w:t xml:space="preserve"> in normal font. </w:t>
      </w:r>
      <w:r w:rsidR="00003168">
        <w:rPr>
          <w:rFonts w:ascii="Garamond" w:hAnsi="Garamond"/>
          <w:sz w:val="24"/>
          <w:szCs w:val="24"/>
        </w:rPr>
        <w:t>We’re not going to go over this in detail, but I want to expose you to it.</w:t>
      </w:r>
    </w:p>
    <w:p w:rsidR="002C0503" w:rsidRDefault="002C0503">
      <w:pPr>
        <w:rPr>
          <w:rFonts w:ascii="Garamond" w:hAnsi="Garamond"/>
          <w:sz w:val="24"/>
          <w:szCs w:val="24"/>
        </w:rPr>
      </w:pPr>
    </w:p>
    <w:p w:rsidR="002C0503" w:rsidRDefault="00446139" w:rsidP="002C0503">
      <w:pPr>
        <w:rPr>
          <w:rFonts w:ascii="Garamond" w:hAnsi="Garamond"/>
          <w:sz w:val="24"/>
          <w:szCs w:val="24"/>
        </w:rPr>
      </w:pPr>
      <w:r>
        <w:rPr>
          <w:rFonts w:ascii="Garamond" w:hAnsi="Garamond"/>
          <w:sz w:val="24"/>
          <w:szCs w:val="24"/>
        </w:rPr>
        <w:t>“</w:t>
      </w:r>
      <w:r w:rsidR="002C0503" w:rsidRPr="00AD1DBA">
        <w:rPr>
          <w:rFonts w:ascii="Garamond" w:hAnsi="Garamond"/>
          <w:sz w:val="24"/>
          <w:szCs w:val="24"/>
        </w:rPr>
        <w:t xml:space="preserve">We, then, following the holy Fathers, all with one consent, teach men to confess one and the same Son, our Lord Jesus Christ, the same </w:t>
      </w:r>
      <w:r w:rsidR="002C0503" w:rsidRPr="005C7BB2">
        <w:rPr>
          <w:rFonts w:ascii="Garamond" w:hAnsi="Garamond"/>
          <w:b/>
          <w:sz w:val="24"/>
          <w:szCs w:val="24"/>
        </w:rPr>
        <w:t>perfect in Godhead</w:t>
      </w:r>
      <w:r w:rsidR="002C0503" w:rsidRPr="00AD1DBA">
        <w:rPr>
          <w:rFonts w:ascii="Garamond" w:hAnsi="Garamond"/>
          <w:sz w:val="24"/>
          <w:szCs w:val="24"/>
        </w:rPr>
        <w:t xml:space="preserve"> and also </w:t>
      </w:r>
      <w:r w:rsidR="002C0503" w:rsidRPr="005C7BB2">
        <w:rPr>
          <w:rFonts w:ascii="Garamond" w:hAnsi="Garamond"/>
          <w:i/>
          <w:sz w:val="24"/>
          <w:szCs w:val="24"/>
        </w:rPr>
        <w:t>perfect in manhood</w:t>
      </w:r>
      <w:r>
        <w:rPr>
          <w:rFonts w:ascii="Garamond" w:hAnsi="Garamond"/>
          <w:sz w:val="24"/>
          <w:szCs w:val="24"/>
        </w:rPr>
        <w:t xml:space="preserve"> [perfect here means complete in all respects]</w:t>
      </w:r>
      <w:r w:rsidR="002C0503" w:rsidRPr="00AD1DBA">
        <w:rPr>
          <w:rFonts w:ascii="Garamond" w:hAnsi="Garamond"/>
          <w:sz w:val="24"/>
          <w:szCs w:val="24"/>
        </w:rPr>
        <w:t xml:space="preserve">; </w:t>
      </w:r>
      <w:r w:rsidR="002C0503" w:rsidRPr="005C7BB2">
        <w:rPr>
          <w:rFonts w:ascii="Garamond" w:hAnsi="Garamond"/>
          <w:b/>
          <w:sz w:val="24"/>
          <w:szCs w:val="24"/>
        </w:rPr>
        <w:t>truly God</w:t>
      </w:r>
      <w:r w:rsidR="002C0503" w:rsidRPr="00AD1DBA">
        <w:rPr>
          <w:rFonts w:ascii="Garamond" w:hAnsi="Garamond"/>
          <w:sz w:val="24"/>
          <w:szCs w:val="24"/>
        </w:rPr>
        <w:t xml:space="preserve"> </w:t>
      </w:r>
      <w:r w:rsidR="002C0503" w:rsidRPr="005C7BB2">
        <w:rPr>
          <w:rFonts w:ascii="Garamond" w:hAnsi="Garamond"/>
          <w:i/>
          <w:sz w:val="24"/>
          <w:szCs w:val="24"/>
        </w:rPr>
        <w:t>and truly man, of a reasonable soul and body</w:t>
      </w:r>
      <w:r w:rsidR="002C0503" w:rsidRPr="00AD1DBA">
        <w:rPr>
          <w:rFonts w:ascii="Garamond" w:hAnsi="Garamond"/>
          <w:sz w:val="24"/>
          <w:szCs w:val="24"/>
        </w:rPr>
        <w:t xml:space="preserve">; </w:t>
      </w:r>
      <w:r w:rsidR="002C0503" w:rsidRPr="005C7BB2">
        <w:rPr>
          <w:rFonts w:ascii="Garamond" w:hAnsi="Garamond"/>
          <w:b/>
          <w:sz w:val="24"/>
          <w:szCs w:val="24"/>
        </w:rPr>
        <w:t>consubstantial with the Father according to the Godhead,</w:t>
      </w:r>
      <w:r w:rsidR="002C0503" w:rsidRPr="00AD1DBA">
        <w:rPr>
          <w:rFonts w:ascii="Garamond" w:hAnsi="Garamond"/>
          <w:sz w:val="24"/>
          <w:szCs w:val="24"/>
        </w:rPr>
        <w:t xml:space="preserve"> and </w:t>
      </w:r>
      <w:r w:rsidR="002C0503" w:rsidRPr="005C7BB2">
        <w:rPr>
          <w:rFonts w:ascii="Garamond" w:hAnsi="Garamond"/>
          <w:i/>
          <w:sz w:val="24"/>
          <w:szCs w:val="24"/>
        </w:rPr>
        <w:t>consubstantial with us according to the Manhood</w:t>
      </w:r>
      <w:r>
        <w:rPr>
          <w:rFonts w:ascii="Garamond" w:hAnsi="Garamond"/>
          <w:sz w:val="24"/>
          <w:szCs w:val="24"/>
        </w:rPr>
        <w:t xml:space="preserve"> [consubstantial means having the same substance or essence of being]</w:t>
      </w:r>
      <w:r w:rsidR="002C0503" w:rsidRPr="00AD1DBA">
        <w:rPr>
          <w:rFonts w:ascii="Garamond" w:hAnsi="Garamond"/>
          <w:sz w:val="24"/>
          <w:szCs w:val="24"/>
        </w:rPr>
        <w:t xml:space="preserve">; </w:t>
      </w:r>
      <w:r w:rsidR="002C0503" w:rsidRPr="005C7BB2">
        <w:rPr>
          <w:rFonts w:ascii="Garamond" w:hAnsi="Garamond"/>
          <w:i/>
          <w:sz w:val="24"/>
          <w:szCs w:val="24"/>
        </w:rPr>
        <w:t>in all things like unto us, without sin</w:t>
      </w:r>
      <w:r w:rsidR="002C0503" w:rsidRPr="00AD1DBA">
        <w:rPr>
          <w:rFonts w:ascii="Garamond" w:hAnsi="Garamond"/>
          <w:sz w:val="24"/>
          <w:szCs w:val="24"/>
        </w:rPr>
        <w:t xml:space="preserve">; </w:t>
      </w:r>
      <w:r w:rsidR="002C0503" w:rsidRPr="005C7BB2">
        <w:rPr>
          <w:rFonts w:ascii="Garamond" w:hAnsi="Garamond"/>
          <w:b/>
          <w:sz w:val="24"/>
          <w:szCs w:val="24"/>
        </w:rPr>
        <w:t>begotten before all ages of the Father according to the Godhead</w:t>
      </w:r>
      <w:r w:rsidR="002C0503" w:rsidRPr="00AD1DBA">
        <w:rPr>
          <w:rFonts w:ascii="Garamond" w:hAnsi="Garamond"/>
          <w:sz w:val="24"/>
          <w:szCs w:val="24"/>
        </w:rPr>
        <w:t xml:space="preserve">, </w:t>
      </w:r>
      <w:r w:rsidR="002C0503" w:rsidRPr="005C7BB2">
        <w:rPr>
          <w:rFonts w:ascii="Garamond" w:hAnsi="Garamond"/>
          <w:i/>
          <w:sz w:val="24"/>
          <w:szCs w:val="24"/>
        </w:rPr>
        <w:t>and in these latter days, for us and for our salvation, born of the Virgin Mary, the Mother of God, according to the Manhood</w:t>
      </w:r>
      <w:r w:rsidR="002C0503" w:rsidRPr="00AD1DBA">
        <w:rPr>
          <w:rFonts w:ascii="Garamond" w:hAnsi="Garamond"/>
          <w:sz w:val="24"/>
          <w:szCs w:val="24"/>
        </w:rPr>
        <w:t>; one and the same Christ, Son, Lord, Only-begotten, to be acknowledged in two natures, inconfusedly</w:t>
      </w:r>
      <w:r>
        <w:rPr>
          <w:rFonts w:ascii="Garamond" w:hAnsi="Garamond"/>
          <w:sz w:val="24"/>
          <w:szCs w:val="24"/>
        </w:rPr>
        <w:t xml:space="preserve"> [that means not mixed up or in disorder]</w:t>
      </w:r>
      <w:r w:rsidR="002C0503" w:rsidRPr="00AD1DBA">
        <w:rPr>
          <w:rFonts w:ascii="Garamond" w:hAnsi="Garamond"/>
          <w:sz w:val="24"/>
          <w:szCs w:val="24"/>
        </w:rPr>
        <w:t>, unchangeable, indivisibly, inseparably; the distinction of natures being by no means taken away by the union, but rather the property of each nature being preserved, and concurring in one Person and one Subsistence, not parted or divided into two persons, but one and the same Son, and only begotten, God the Word, the Lord Jesus Christ, as the prophets from the beginning have declared concerning him, and the Lord Jesus Christ himself has taught us, and the Creed of the holy Fathers has handed down to us.</w:t>
      </w:r>
      <w:r w:rsidR="002C0503" w:rsidRPr="00AD1DBA">
        <w:rPr>
          <w:rStyle w:val="FootnoteReference"/>
          <w:rFonts w:ascii="Garamond" w:hAnsi="Garamond"/>
          <w:sz w:val="24"/>
          <w:szCs w:val="24"/>
        </w:rPr>
        <w:footnoteReference w:id="5"/>
      </w:r>
    </w:p>
    <w:p w:rsidR="002C0503" w:rsidRDefault="002C0503">
      <w:pPr>
        <w:rPr>
          <w:rFonts w:ascii="Garamond" w:hAnsi="Garamond"/>
          <w:sz w:val="24"/>
          <w:szCs w:val="24"/>
        </w:rPr>
      </w:pPr>
      <w:r>
        <w:rPr>
          <w:rFonts w:ascii="Garamond" w:hAnsi="Garamond"/>
          <w:sz w:val="24"/>
          <w:szCs w:val="24"/>
        </w:rPr>
        <w:t xml:space="preserve"> </w:t>
      </w:r>
    </w:p>
    <w:p w:rsidR="002C0503" w:rsidRPr="00446139" w:rsidRDefault="00446139">
      <w:pPr>
        <w:rPr>
          <w:rFonts w:ascii="Garamond" w:hAnsi="Garamond"/>
          <w:b/>
          <w:sz w:val="24"/>
          <w:szCs w:val="24"/>
        </w:rPr>
      </w:pPr>
      <w:r>
        <w:rPr>
          <w:rFonts w:ascii="Garamond" w:hAnsi="Garamond"/>
          <w:sz w:val="24"/>
          <w:szCs w:val="24"/>
        </w:rPr>
        <w:lastRenderedPageBreak/>
        <w:t xml:space="preserve">I’m not going to walk through that phrase by phrase. You can study it on your own – that would be a fruitful use of your time. </w:t>
      </w:r>
      <w:r w:rsidR="00875458">
        <w:rPr>
          <w:rFonts w:ascii="Garamond" w:hAnsi="Garamond"/>
          <w:sz w:val="24"/>
          <w:szCs w:val="24"/>
        </w:rPr>
        <w:t>I will say that the phrase “Mother of God” might seem confusing, but it simply means that Mary gave birth to God the Son who had taken on a human nature. It doesn’t mean Mary is super-human or worthy of worship. B</w:t>
      </w:r>
      <w:r>
        <w:rPr>
          <w:rFonts w:ascii="Garamond" w:hAnsi="Garamond"/>
          <w:sz w:val="24"/>
          <w:szCs w:val="24"/>
        </w:rPr>
        <w:t xml:space="preserve">efore we move on, </w:t>
      </w:r>
      <w:r>
        <w:rPr>
          <w:rFonts w:ascii="Garamond" w:hAnsi="Garamond"/>
          <w:b/>
          <w:sz w:val="24"/>
          <w:szCs w:val="24"/>
        </w:rPr>
        <w:t>any questions?</w:t>
      </w:r>
    </w:p>
    <w:p w:rsidR="002C0503" w:rsidRDefault="002C0503">
      <w:pPr>
        <w:rPr>
          <w:rFonts w:ascii="Garamond" w:hAnsi="Garamond"/>
          <w:sz w:val="24"/>
          <w:szCs w:val="24"/>
        </w:rPr>
      </w:pPr>
    </w:p>
    <w:p w:rsidR="00C5178A" w:rsidRPr="00741A2D" w:rsidRDefault="00C5178A" w:rsidP="00C5178A">
      <w:pPr>
        <w:rPr>
          <w:rFonts w:ascii="Garamond" w:hAnsi="Garamond"/>
          <w:b/>
          <w:sz w:val="24"/>
          <w:szCs w:val="24"/>
          <w:u w:val="single"/>
        </w:rPr>
      </w:pPr>
      <w:r>
        <w:rPr>
          <w:rFonts w:ascii="Garamond" w:hAnsi="Garamond"/>
          <w:b/>
          <w:sz w:val="24"/>
          <w:szCs w:val="24"/>
          <w:u w:val="single"/>
        </w:rPr>
        <w:t>V</w:t>
      </w:r>
      <w:r w:rsidRPr="00741A2D">
        <w:rPr>
          <w:rFonts w:ascii="Garamond" w:hAnsi="Garamond"/>
          <w:b/>
          <w:sz w:val="24"/>
          <w:szCs w:val="24"/>
          <w:u w:val="single"/>
        </w:rPr>
        <w:t xml:space="preserve">. The </w:t>
      </w:r>
      <w:r>
        <w:rPr>
          <w:rFonts w:ascii="Garamond" w:hAnsi="Garamond"/>
          <w:b/>
          <w:sz w:val="24"/>
          <w:szCs w:val="24"/>
          <w:u w:val="single"/>
        </w:rPr>
        <w:t>Importance and Beauty of Christ’s Deity</w:t>
      </w:r>
    </w:p>
    <w:p w:rsidR="00C5178A" w:rsidRDefault="00C5178A">
      <w:pPr>
        <w:rPr>
          <w:rFonts w:ascii="Garamond" w:hAnsi="Garamond"/>
          <w:sz w:val="24"/>
          <w:szCs w:val="24"/>
        </w:rPr>
      </w:pPr>
    </w:p>
    <w:p w:rsidR="00C5178A" w:rsidRDefault="00C5178A" w:rsidP="00C5178A">
      <w:pPr>
        <w:rPr>
          <w:rFonts w:ascii="Garamond" w:hAnsi="Garamond"/>
          <w:sz w:val="24"/>
          <w:szCs w:val="24"/>
        </w:rPr>
      </w:pPr>
      <w:r>
        <w:rPr>
          <w:rFonts w:ascii="Garamond" w:hAnsi="Garamond"/>
          <w:sz w:val="24"/>
          <w:szCs w:val="24"/>
        </w:rPr>
        <w:t xml:space="preserve">I share this creed with us not because it has a lot of big theological words, but because Christ’s deity is supremely important and beautiful. When we rightly understand the person of Christ, it should lead us to joy, confidence, and worship. </w:t>
      </w:r>
      <w:r w:rsidR="005B0374">
        <w:rPr>
          <w:rFonts w:ascii="Garamond" w:hAnsi="Garamond"/>
          <w:sz w:val="24"/>
          <w:szCs w:val="24"/>
        </w:rPr>
        <w:t xml:space="preserve"> </w:t>
      </w:r>
      <w:r>
        <w:rPr>
          <w:rFonts w:ascii="Garamond" w:hAnsi="Garamond"/>
          <w:sz w:val="24"/>
          <w:szCs w:val="24"/>
        </w:rPr>
        <w:t xml:space="preserve">Why does the deity of Christ matter? Here are </w:t>
      </w:r>
      <w:r w:rsidR="005B0374">
        <w:rPr>
          <w:rFonts w:ascii="Garamond" w:hAnsi="Garamond"/>
          <w:sz w:val="24"/>
          <w:szCs w:val="24"/>
        </w:rPr>
        <w:t>3</w:t>
      </w:r>
      <w:r>
        <w:rPr>
          <w:rFonts w:ascii="Garamond" w:hAnsi="Garamond"/>
          <w:sz w:val="24"/>
          <w:szCs w:val="24"/>
        </w:rPr>
        <w:t xml:space="preserve"> reasons.</w:t>
      </w:r>
    </w:p>
    <w:p w:rsidR="00C5178A" w:rsidRDefault="00C5178A" w:rsidP="00C5178A">
      <w:pPr>
        <w:rPr>
          <w:rFonts w:ascii="Garamond" w:hAnsi="Garamond"/>
          <w:sz w:val="24"/>
          <w:szCs w:val="24"/>
        </w:rPr>
      </w:pPr>
    </w:p>
    <w:p w:rsidR="00C5178A" w:rsidRDefault="00C5178A" w:rsidP="00C5178A">
      <w:pPr>
        <w:rPr>
          <w:rFonts w:ascii="Garamond" w:hAnsi="Garamond"/>
          <w:sz w:val="24"/>
          <w:szCs w:val="24"/>
        </w:rPr>
      </w:pPr>
      <w:r>
        <w:rPr>
          <w:rFonts w:ascii="Garamond" w:hAnsi="Garamond"/>
          <w:b/>
          <w:sz w:val="24"/>
          <w:szCs w:val="24"/>
        </w:rPr>
        <w:t xml:space="preserve">1. The deity of Christ matters for </w:t>
      </w:r>
      <w:r w:rsidR="005C7BB2">
        <w:rPr>
          <w:rFonts w:ascii="Garamond" w:hAnsi="Garamond"/>
          <w:b/>
          <w:sz w:val="24"/>
          <w:szCs w:val="24"/>
        </w:rPr>
        <w:t>r</w:t>
      </w:r>
      <w:r>
        <w:rPr>
          <w:rFonts w:ascii="Garamond" w:hAnsi="Garamond"/>
          <w:b/>
          <w:sz w:val="24"/>
          <w:szCs w:val="24"/>
        </w:rPr>
        <w:t xml:space="preserve">evelation. </w:t>
      </w:r>
    </w:p>
    <w:p w:rsidR="005C7BB2" w:rsidRDefault="00B56DB7" w:rsidP="00C5178A">
      <w:pPr>
        <w:rPr>
          <w:rFonts w:ascii="Garamond" w:hAnsi="Garamond"/>
          <w:sz w:val="24"/>
          <w:szCs w:val="24"/>
        </w:rPr>
      </w:pPr>
      <w:r>
        <w:rPr>
          <w:rFonts w:ascii="Garamond" w:hAnsi="Garamond"/>
          <w:sz w:val="24"/>
          <w:szCs w:val="24"/>
        </w:rPr>
        <w:t>God hasn’</w:t>
      </w:r>
      <w:r w:rsidR="005C7BB2">
        <w:rPr>
          <w:rFonts w:ascii="Garamond" w:hAnsi="Garamond"/>
          <w:sz w:val="24"/>
          <w:szCs w:val="24"/>
        </w:rPr>
        <w:t xml:space="preserve">t merely sent us a prophet, messenger, or press secretary. </w:t>
      </w:r>
      <w:r w:rsidR="00003168">
        <w:rPr>
          <w:rFonts w:ascii="Garamond" w:hAnsi="Garamond"/>
          <w:sz w:val="24"/>
          <w:szCs w:val="24"/>
        </w:rPr>
        <w:t xml:space="preserve">He hasn’t just given us a book. </w:t>
      </w:r>
      <w:r w:rsidR="005C7BB2">
        <w:rPr>
          <w:rFonts w:ascii="Garamond" w:hAnsi="Garamond"/>
          <w:sz w:val="24"/>
          <w:szCs w:val="24"/>
        </w:rPr>
        <w:t xml:space="preserve">He has given us himself. How would you feel if someone showed up on your doorstep with a message from the President? Now, what about if you opened your door and there was the President himself? </w:t>
      </w:r>
    </w:p>
    <w:p w:rsidR="005C7BB2" w:rsidRDefault="005C7BB2" w:rsidP="00C5178A">
      <w:pPr>
        <w:rPr>
          <w:rFonts w:ascii="Garamond" w:hAnsi="Garamond"/>
          <w:sz w:val="24"/>
          <w:szCs w:val="24"/>
        </w:rPr>
      </w:pPr>
    </w:p>
    <w:p w:rsidR="00C5178A" w:rsidRDefault="005C7BB2" w:rsidP="00C5178A">
      <w:pPr>
        <w:rPr>
          <w:rFonts w:ascii="Garamond" w:hAnsi="Garamond"/>
          <w:sz w:val="24"/>
          <w:szCs w:val="24"/>
        </w:rPr>
      </w:pPr>
      <w:r>
        <w:rPr>
          <w:rFonts w:ascii="Garamond" w:hAnsi="Garamond"/>
          <w:sz w:val="24"/>
          <w:szCs w:val="24"/>
        </w:rPr>
        <w:t xml:space="preserve">This point should </w:t>
      </w:r>
      <w:r w:rsidR="00B56DB7">
        <w:rPr>
          <w:rFonts w:ascii="Garamond" w:hAnsi="Garamond"/>
          <w:sz w:val="24"/>
          <w:szCs w:val="24"/>
        </w:rPr>
        <w:t>reassure</w:t>
      </w:r>
      <w:r>
        <w:rPr>
          <w:rFonts w:ascii="Garamond" w:hAnsi="Garamond"/>
          <w:sz w:val="24"/>
          <w:szCs w:val="24"/>
        </w:rPr>
        <w:t xml:space="preserve"> us. We don’t have to wonder about what</w:t>
      </w:r>
      <w:r w:rsidR="00B56DB7">
        <w:rPr>
          <w:rFonts w:ascii="Garamond" w:hAnsi="Garamond"/>
          <w:sz w:val="24"/>
          <w:szCs w:val="24"/>
        </w:rPr>
        <w:t xml:space="preserve"> God is like,</w:t>
      </w:r>
      <w:r>
        <w:rPr>
          <w:rFonts w:ascii="Garamond" w:hAnsi="Garamond"/>
          <w:sz w:val="24"/>
          <w:szCs w:val="24"/>
        </w:rPr>
        <w:t xml:space="preserve"> if he is really merciful or compassionate. Hebrews 1, “Long ago, at many times and in many ways, God spoke to our fathers by the prophets, but in these last days he has spoken to us by his Son.” John 1:18, “No one has ever seen God; the only God, who is at the Father’s side, has made him known.” We can sometimes </w:t>
      </w:r>
      <w:r w:rsidR="00B56DB7">
        <w:rPr>
          <w:rFonts w:ascii="Garamond" w:hAnsi="Garamond"/>
          <w:sz w:val="24"/>
          <w:szCs w:val="24"/>
        </w:rPr>
        <w:t>struggle with how to imagine God – is God for me? I love what Michael Reeves says: “</w:t>
      </w:r>
      <w:r w:rsidR="00C5178A">
        <w:rPr>
          <w:rFonts w:ascii="Garamond" w:hAnsi="Garamond"/>
          <w:sz w:val="24"/>
          <w:szCs w:val="24"/>
        </w:rPr>
        <w:t xml:space="preserve">For all our dreams, our dark and frightened imaginings of God, </w:t>
      </w:r>
      <w:r w:rsidR="00B56DB7">
        <w:rPr>
          <w:rFonts w:ascii="Garamond" w:hAnsi="Garamond"/>
          <w:i/>
          <w:sz w:val="24"/>
          <w:szCs w:val="24"/>
        </w:rPr>
        <w:t>th</w:t>
      </w:r>
      <w:r w:rsidR="00C5178A" w:rsidRPr="00CB5237">
        <w:rPr>
          <w:rFonts w:ascii="Garamond" w:hAnsi="Garamond"/>
          <w:i/>
          <w:sz w:val="24"/>
          <w:szCs w:val="24"/>
        </w:rPr>
        <w:t>ere is no God in heaven who is unlike Jesus</w:t>
      </w:r>
      <w:r w:rsidR="00C5178A">
        <w:rPr>
          <w:rFonts w:ascii="Garamond" w:hAnsi="Garamond"/>
          <w:sz w:val="24"/>
          <w:szCs w:val="24"/>
        </w:rPr>
        <w:t xml:space="preserve">… </w:t>
      </w:r>
      <w:r w:rsidR="00C5178A">
        <w:rPr>
          <w:rFonts w:ascii="Garamond" w:hAnsi="Garamond"/>
          <w:i/>
          <w:sz w:val="24"/>
          <w:szCs w:val="24"/>
        </w:rPr>
        <w:t>‘</w:t>
      </w:r>
      <w:r w:rsidR="00C5178A">
        <w:rPr>
          <w:rFonts w:ascii="Garamond" w:hAnsi="Garamond"/>
          <w:sz w:val="24"/>
          <w:szCs w:val="24"/>
        </w:rPr>
        <w:t>Anyone who has seen me has seen the Father,’ he says (John 14:9). God cannot be otherwise.</w:t>
      </w:r>
      <w:r w:rsidR="00B56DB7">
        <w:rPr>
          <w:rFonts w:ascii="Garamond" w:hAnsi="Garamond"/>
          <w:sz w:val="24"/>
          <w:szCs w:val="24"/>
        </w:rPr>
        <w:t>”</w:t>
      </w:r>
      <w:r w:rsidR="00B56DB7">
        <w:rPr>
          <w:rStyle w:val="FootnoteReference"/>
          <w:rFonts w:ascii="Garamond" w:hAnsi="Garamond"/>
          <w:sz w:val="24"/>
          <w:szCs w:val="24"/>
        </w:rPr>
        <w:footnoteReference w:id="6"/>
      </w:r>
      <w:r w:rsidR="00B56DB7">
        <w:rPr>
          <w:rFonts w:ascii="Garamond" w:hAnsi="Garamond"/>
          <w:sz w:val="24"/>
          <w:szCs w:val="24"/>
        </w:rPr>
        <w:t xml:space="preserve"> If you want to know God, look to Jesus Christ. He is God in the flesh.</w:t>
      </w:r>
    </w:p>
    <w:p w:rsidR="00C5178A" w:rsidRDefault="00C5178A" w:rsidP="00C5178A">
      <w:pPr>
        <w:rPr>
          <w:rFonts w:ascii="Garamond" w:hAnsi="Garamond"/>
          <w:sz w:val="24"/>
          <w:szCs w:val="24"/>
        </w:rPr>
      </w:pPr>
    </w:p>
    <w:p w:rsidR="00B56DB7" w:rsidRDefault="00B56DB7" w:rsidP="00C5178A">
      <w:pPr>
        <w:rPr>
          <w:rFonts w:ascii="Garamond" w:hAnsi="Garamond"/>
          <w:sz w:val="24"/>
          <w:szCs w:val="24"/>
        </w:rPr>
      </w:pPr>
      <w:r>
        <w:rPr>
          <w:rFonts w:ascii="Garamond" w:hAnsi="Garamond"/>
          <w:b/>
          <w:sz w:val="24"/>
          <w:szCs w:val="24"/>
        </w:rPr>
        <w:t xml:space="preserve">2. The deity of Christ matters for salvation. </w:t>
      </w:r>
    </w:p>
    <w:p w:rsidR="00B56DB7" w:rsidRDefault="00B56DB7" w:rsidP="00C5178A">
      <w:pPr>
        <w:rPr>
          <w:rFonts w:ascii="Garamond" w:hAnsi="Garamond"/>
          <w:sz w:val="24"/>
          <w:szCs w:val="24"/>
        </w:rPr>
      </w:pPr>
    </w:p>
    <w:p w:rsidR="00B56DB7" w:rsidRDefault="009B3C64" w:rsidP="00C5178A">
      <w:pPr>
        <w:rPr>
          <w:rFonts w:ascii="Garamond" w:hAnsi="Garamond"/>
          <w:sz w:val="24"/>
          <w:szCs w:val="24"/>
        </w:rPr>
      </w:pPr>
      <w:r>
        <w:rPr>
          <w:rFonts w:ascii="Garamond" w:hAnsi="Garamond"/>
          <w:sz w:val="24"/>
          <w:szCs w:val="24"/>
        </w:rPr>
        <w:t xml:space="preserve">The constant message of the Bible is that no mere man could achieve salvation for himself, yet alone on behalf of others. Salvation </w:t>
      </w:r>
      <w:r w:rsidR="00625177">
        <w:rPr>
          <w:rFonts w:ascii="Garamond" w:hAnsi="Garamond"/>
          <w:sz w:val="24"/>
          <w:szCs w:val="24"/>
        </w:rPr>
        <w:t>belongs to the</w:t>
      </w:r>
      <w:r>
        <w:rPr>
          <w:rFonts w:ascii="Garamond" w:hAnsi="Garamond"/>
          <w:sz w:val="24"/>
          <w:szCs w:val="24"/>
        </w:rPr>
        <w:t xml:space="preserve"> </w:t>
      </w:r>
      <w:r w:rsidRPr="009B3C64">
        <w:rPr>
          <w:rFonts w:ascii="Garamond" w:hAnsi="Garamond"/>
          <w:i/>
          <w:sz w:val="24"/>
          <w:szCs w:val="24"/>
        </w:rPr>
        <w:t>Lord</w:t>
      </w:r>
      <w:r>
        <w:rPr>
          <w:rFonts w:ascii="Garamond" w:hAnsi="Garamond"/>
          <w:sz w:val="24"/>
          <w:szCs w:val="24"/>
        </w:rPr>
        <w:t>, Jonah 2:9 declares. God himself achieves this salvation, and he does so in the person of his Son. In a striking phrase in Acts 20:28, Paul teaches that God bought the church “with his own blood.”</w:t>
      </w:r>
      <w:r w:rsidR="00003168">
        <w:rPr>
          <w:rFonts w:ascii="Garamond" w:hAnsi="Garamond"/>
          <w:sz w:val="24"/>
          <w:szCs w:val="24"/>
        </w:rPr>
        <w:t xml:space="preserve"> The blood of a mere man, it seems, would not atone for countless millions.</w:t>
      </w:r>
      <w:r>
        <w:rPr>
          <w:rFonts w:ascii="Garamond" w:hAnsi="Garamond"/>
          <w:sz w:val="24"/>
          <w:szCs w:val="24"/>
        </w:rPr>
        <w:t xml:space="preserve"> Col 1:19-20, “</w:t>
      </w:r>
      <w:r w:rsidRPr="009B3C64">
        <w:rPr>
          <w:rFonts w:ascii="Garamond" w:hAnsi="Garamond"/>
          <w:sz w:val="24"/>
          <w:szCs w:val="24"/>
        </w:rPr>
        <w:t>For in him all the fullness of God was pleased to dwell, 20 and through him to reconcile to himself all things, whether on earth or in heaven, making peace by the blood of his cross.”</w:t>
      </w:r>
      <w:r>
        <w:rPr>
          <w:rFonts w:ascii="Garamond" w:hAnsi="Garamond"/>
          <w:sz w:val="24"/>
          <w:szCs w:val="24"/>
        </w:rPr>
        <w:t xml:space="preserve"> Only the God-man could serve as the perfect mediator between man and God (1 Tim 2:5). </w:t>
      </w:r>
      <w:r w:rsidR="00B74B9B">
        <w:rPr>
          <w:rFonts w:ascii="Garamond" w:hAnsi="Garamond"/>
          <w:sz w:val="24"/>
          <w:szCs w:val="24"/>
        </w:rPr>
        <w:t>Jesus didn’t just die as a good example. He died as a sinless sacrifice, “the righteous for the unrighteous, that he might bring us to God” (1 Pet 3:18) And his resurrection proves his divinity – as Heb 7</w:t>
      </w:r>
      <w:r w:rsidR="00625177">
        <w:rPr>
          <w:rFonts w:ascii="Garamond" w:hAnsi="Garamond"/>
          <w:sz w:val="24"/>
          <w:szCs w:val="24"/>
        </w:rPr>
        <w:t>:16</w:t>
      </w:r>
      <w:r w:rsidR="00B74B9B">
        <w:rPr>
          <w:rFonts w:ascii="Garamond" w:hAnsi="Garamond"/>
          <w:sz w:val="24"/>
          <w:szCs w:val="24"/>
        </w:rPr>
        <w:t xml:space="preserve"> teaches, Jesus is our high priest “by the power of an indestructible life.”</w:t>
      </w:r>
    </w:p>
    <w:p w:rsidR="009B3C64" w:rsidRDefault="009B3C64" w:rsidP="00C5178A">
      <w:pPr>
        <w:rPr>
          <w:rFonts w:ascii="Garamond" w:hAnsi="Garamond"/>
          <w:sz w:val="24"/>
          <w:szCs w:val="24"/>
        </w:rPr>
      </w:pPr>
    </w:p>
    <w:p w:rsidR="009B3C64" w:rsidRDefault="009B3C64" w:rsidP="00C5178A">
      <w:pPr>
        <w:rPr>
          <w:rFonts w:ascii="Garamond" w:hAnsi="Garamond"/>
          <w:sz w:val="24"/>
          <w:szCs w:val="24"/>
        </w:rPr>
      </w:pPr>
      <w:r>
        <w:rPr>
          <w:rFonts w:ascii="Garamond" w:hAnsi="Garamond"/>
          <w:sz w:val="24"/>
          <w:szCs w:val="24"/>
        </w:rPr>
        <w:t>This means that sin-stained rebels like us have a sure and steady hope. Our salvation doesn’t come through higher consciousness, positive thinking,</w:t>
      </w:r>
      <w:r w:rsidR="00003168">
        <w:rPr>
          <w:rFonts w:ascii="Garamond" w:hAnsi="Garamond"/>
          <w:sz w:val="24"/>
          <w:szCs w:val="24"/>
        </w:rPr>
        <w:t xml:space="preserve"> religiosity,</w:t>
      </w:r>
      <w:r>
        <w:rPr>
          <w:rFonts w:ascii="Garamond" w:hAnsi="Garamond"/>
          <w:sz w:val="24"/>
          <w:szCs w:val="24"/>
        </w:rPr>
        <w:t xml:space="preserve"> the five pillars of Islam or the eightfold path of Buddhism, all of which assume that human beings can basically be </w:t>
      </w:r>
      <w:r w:rsidR="00B74B9B">
        <w:rPr>
          <w:rFonts w:ascii="Garamond" w:hAnsi="Garamond"/>
          <w:sz w:val="24"/>
          <w:szCs w:val="24"/>
        </w:rPr>
        <w:t>delivered from our plight</w:t>
      </w:r>
      <w:r>
        <w:rPr>
          <w:rFonts w:ascii="Garamond" w:hAnsi="Garamond"/>
          <w:sz w:val="24"/>
          <w:szCs w:val="24"/>
        </w:rPr>
        <w:t xml:space="preserve"> with enough discipline and devotion. God himself accomplishes and guarantees our redemption.</w:t>
      </w:r>
      <w:r w:rsidR="00B74B9B">
        <w:rPr>
          <w:rFonts w:ascii="Garamond" w:hAnsi="Garamond"/>
          <w:sz w:val="24"/>
          <w:szCs w:val="24"/>
        </w:rPr>
        <w:t xml:space="preserve"> That is our only hope!</w:t>
      </w:r>
      <w:r>
        <w:rPr>
          <w:rFonts w:ascii="Garamond" w:hAnsi="Garamond"/>
          <w:sz w:val="24"/>
          <w:szCs w:val="24"/>
        </w:rPr>
        <w:t xml:space="preserve"> </w:t>
      </w:r>
      <w:r w:rsidR="00B74B9B">
        <w:rPr>
          <w:rFonts w:ascii="Garamond" w:hAnsi="Garamond"/>
          <w:sz w:val="24"/>
          <w:szCs w:val="24"/>
        </w:rPr>
        <w:t xml:space="preserve">Trust in Christ, and you will never be disappointed. </w:t>
      </w:r>
    </w:p>
    <w:p w:rsidR="009B3C64" w:rsidRDefault="009B3C64" w:rsidP="00C5178A">
      <w:pPr>
        <w:rPr>
          <w:rFonts w:ascii="Garamond" w:hAnsi="Garamond"/>
          <w:sz w:val="24"/>
          <w:szCs w:val="24"/>
        </w:rPr>
      </w:pPr>
    </w:p>
    <w:p w:rsidR="00003168" w:rsidRDefault="00003168" w:rsidP="00C5178A">
      <w:pPr>
        <w:rPr>
          <w:rFonts w:ascii="Garamond" w:hAnsi="Garamond"/>
          <w:sz w:val="24"/>
          <w:szCs w:val="24"/>
        </w:rPr>
      </w:pPr>
    </w:p>
    <w:p w:rsidR="00003168" w:rsidRDefault="00003168" w:rsidP="00C5178A">
      <w:pPr>
        <w:rPr>
          <w:rFonts w:ascii="Garamond" w:hAnsi="Garamond"/>
          <w:sz w:val="24"/>
          <w:szCs w:val="24"/>
        </w:rPr>
      </w:pPr>
    </w:p>
    <w:p w:rsidR="00003168" w:rsidRDefault="00003168" w:rsidP="00C5178A">
      <w:pPr>
        <w:rPr>
          <w:rFonts w:ascii="Garamond" w:hAnsi="Garamond"/>
          <w:sz w:val="24"/>
          <w:szCs w:val="24"/>
        </w:rPr>
      </w:pPr>
    </w:p>
    <w:p w:rsidR="00C5178A" w:rsidRDefault="00CF1DD3" w:rsidP="00C5178A">
      <w:pPr>
        <w:rPr>
          <w:rFonts w:ascii="Garamond" w:hAnsi="Garamond"/>
          <w:sz w:val="24"/>
          <w:szCs w:val="24"/>
        </w:rPr>
      </w:pPr>
      <w:r>
        <w:rPr>
          <w:rFonts w:ascii="Garamond" w:hAnsi="Garamond"/>
          <w:b/>
          <w:sz w:val="24"/>
          <w:szCs w:val="24"/>
        </w:rPr>
        <w:lastRenderedPageBreak/>
        <w:t xml:space="preserve">3. The deity of Christ matters for the Christian life. </w:t>
      </w:r>
    </w:p>
    <w:p w:rsidR="00CF1DD3" w:rsidRDefault="00CF1DD3" w:rsidP="00C5178A">
      <w:pPr>
        <w:rPr>
          <w:rFonts w:ascii="Garamond" w:hAnsi="Garamond"/>
          <w:sz w:val="24"/>
          <w:szCs w:val="24"/>
        </w:rPr>
      </w:pPr>
    </w:p>
    <w:p w:rsidR="00CF1DD3" w:rsidRDefault="00CF1DD3" w:rsidP="00C5178A">
      <w:pPr>
        <w:rPr>
          <w:rFonts w:ascii="Garamond" w:hAnsi="Garamond"/>
          <w:sz w:val="24"/>
          <w:szCs w:val="24"/>
        </w:rPr>
      </w:pPr>
      <w:r>
        <w:rPr>
          <w:rFonts w:ascii="Garamond" w:hAnsi="Garamond"/>
          <w:sz w:val="24"/>
          <w:szCs w:val="24"/>
        </w:rPr>
        <w:t xml:space="preserve">Our salvation isn’t some sort of get-out-of-hell transaction. It’s a transformation of who we are. We go from being represented by Adam to being united </w:t>
      </w:r>
      <w:r w:rsidR="00DA5B70">
        <w:rPr>
          <w:rFonts w:ascii="Garamond" w:hAnsi="Garamond"/>
          <w:sz w:val="24"/>
          <w:szCs w:val="24"/>
        </w:rPr>
        <w:t>with</w:t>
      </w:r>
      <w:r>
        <w:rPr>
          <w:rFonts w:ascii="Garamond" w:hAnsi="Garamond"/>
          <w:sz w:val="24"/>
          <w:szCs w:val="24"/>
        </w:rPr>
        <w:t xml:space="preserve"> Christ. “Jesus Christ is in you,” Paul tells the Corinthians (2 Cor 13:5)! </w:t>
      </w:r>
      <w:r w:rsidR="00DA5B70">
        <w:rPr>
          <w:rFonts w:ascii="Garamond" w:hAnsi="Garamond"/>
          <w:sz w:val="24"/>
          <w:szCs w:val="24"/>
        </w:rPr>
        <w:t xml:space="preserve">Christ dwells in us by his Spirit, and that is why we can walk in a way pleasing to God. Rom 8:10, “If Christ is in you, although the body is dead because of sin, the Spirit is life because of righteousness.” So take heart, if you are struggling hard against sin and temptation. When you were born again, you became a new person, empowered by the Spirit of Jesus. Sin is never inevitable for the Christian. It no longer defines us. Christ is ours and we are his. </w:t>
      </w:r>
    </w:p>
    <w:p w:rsidR="00003168" w:rsidRPr="00CF1DD3" w:rsidRDefault="00003168" w:rsidP="00C5178A">
      <w:pPr>
        <w:rPr>
          <w:rFonts w:ascii="Garamond" w:hAnsi="Garamond"/>
          <w:sz w:val="24"/>
          <w:szCs w:val="24"/>
        </w:rPr>
      </w:pPr>
    </w:p>
    <w:p w:rsidR="00C5178A" w:rsidRPr="005A4402" w:rsidRDefault="005A4402">
      <w:pPr>
        <w:rPr>
          <w:rFonts w:ascii="Garamond" w:hAnsi="Garamond"/>
          <w:b/>
          <w:sz w:val="24"/>
          <w:szCs w:val="24"/>
        </w:rPr>
      </w:pPr>
      <w:r>
        <w:rPr>
          <w:rFonts w:ascii="Garamond" w:hAnsi="Garamond"/>
          <w:b/>
          <w:sz w:val="24"/>
          <w:szCs w:val="24"/>
        </w:rPr>
        <w:t>VI. Conclusion: Know and Adore Christ</w:t>
      </w:r>
    </w:p>
    <w:p w:rsidR="00C5178A" w:rsidRDefault="00C5178A">
      <w:pPr>
        <w:rPr>
          <w:rFonts w:ascii="Garamond" w:hAnsi="Garamond"/>
          <w:sz w:val="24"/>
          <w:szCs w:val="24"/>
        </w:rPr>
      </w:pPr>
    </w:p>
    <w:p w:rsidR="00157E5F" w:rsidRDefault="00C5178A">
      <w:pPr>
        <w:rPr>
          <w:rFonts w:ascii="Garamond" w:hAnsi="Garamond"/>
          <w:sz w:val="24"/>
          <w:szCs w:val="24"/>
        </w:rPr>
      </w:pPr>
      <w:r>
        <w:rPr>
          <w:rFonts w:ascii="Garamond" w:hAnsi="Garamond"/>
          <w:sz w:val="24"/>
          <w:szCs w:val="24"/>
        </w:rPr>
        <w:t xml:space="preserve">How should we walk away from what we’ve learned today? For one, we should </w:t>
      </w:r>
      <w:r w:rsidR="00157E5F">
        <w:rPr>
          <w:rFonts w:ascii="Garamond" w:hAnsi="Garamond"/>
          <w:sz w:val="24"/>
          <w:szCs w:val="24"/>
        </w:rPr>
        <w:t>seek to know Christ! Abide in him. Listen to his Word. John Owen said, “You love Him not, because you know Him not.”</w:t>
      </w:r>
      <w:r w:rsidR="00157E5F">
        <w:rPr>
          <w:rStyle w:val="FootnoteReference"/>
          <w:rFonts w:ascii="Garamond" w:hAnsi="Garamond"/>
          <w:sz w:val="24"/>
          <w:szCs w:val="24"/>
        </w:rPr>
        <w:footnoteReference w:id="7"/>
      </w:r>
      <w:r w:rsidR="00157E5F">
        <w:rPr>
          <w:rFonts w:ascii="Garamond" w:hAnsi="Garamond"/>
          <w:sz w:val="24"/>
          <w:szCs w:val="24"/>
        </w:rPr>
        <w:t xml:space="preserve"> John Calvin wrote, “Since rich store of every kind of good abounds in [Christ], let us drink our fill from this fountain, and from no other.”</w:t>
      </w:r>
      <w:r w:rsidR="00157E5F">
        <w:rPr>
          <w:rStyle w:val="FootnoteReference"/>
          <w:rFonts w:ascii="Garamond" w:hAnsi="Garamond"/>
          <w:sz w:val="24"/>
          <w:szCs w:val="24"/>
        </w:rPr>
        <w:footnoteReference w:id="8"/>
      </w:r>
    </w:p>
    <w:p w:rsidR="00157E5F" w:rsidRDefault="00157E5F">
      <w:pPr>
        <w:rPr>
          <w:rFonts w:ascii="Garamond" w:hAnsi="Garamond"/>
          <w:sz w:val="24"/>
          <w:szCs w:val="24"/>
        </w:rPr>
      </w:pPr>
    </w:p>
    <w:p w:rsidR="002C0503" w:rsidRDefault="00157E5F">
      <w:pPr>
        <w:rPr>
          <w:rFonts w:ascii="Garamond" w:hAnsi="Garamond"/>
          <w:sz w:val="24"/>
          <w:szCs w:val="24"/>
        </w:rPr>
      </w:pPr>
      <w:r>
        <w:rPr>
          <w:rFonts w:ascii="Garamond" w:hAnsi="Garamond"/>
          <w:sz w:val="24"/>
          <w:szCs w:val="24"/>
        </w:rPr>
        <w:t xml:space="preserve">Then, we should </w:t>
      </w:r>
      <w:r w:rsidR="00C5178A">
        <w:rPr>
          <w:rFonts w:ascii="Garamond" w:hAnsi="Garamond"/>
          <w:sz w:val="24"/>
          <w:szCs w:val="24"/>
        </w:rPr>
        <w:t>adore Jesus Christ as God!</w:t>
      </w:r>
      <w:r>
        <w:rPr>
          <w:rFonts w:ascii="Garamond" w:hAnsi="Garamond"/>
          <w:sz w:val="24"/>
          <w:szCs w:val="24"/>
        </w:rPr>
        <w:t xml:space="preserve"> As Paul says in 2 Cor 4:6, God has shone a light in our hearts, and that light is the “knowledge of the glory of God in the face of Jesus Christ.” There is no higher beauty, no greater glory, no better love than his. He shines forth with incomparable loveliness. He is our Prophet, Priest, and King, the radiance of the glory of God: worthy of worship, awe, wonder, and affection. He is supreme and lifted up, yet he humbled himself on the vilest cross. He took our filthy rags and clothed us in his brilliant righteousness. And one day he will return and we will sit with him at the banquet table of the Wedding Supper of the Lamb. The cleansed and radiant Bride with her glorious, loving, faithful</w:t>
      </w:r>
      <w:r w:rsidR="00666E41">
        <w:rPr>
          <w:rFonts w:ascii="Garamond" w:hAnsi="Garamond"/>
          <w:sz w:val="24"/>
          <w:szCs w:val="24"/>
        </w:rPr>
        <w:t>, divine</w:t>
      </w:r>
      <w:r>
        <w:rPr>
          <w:rFonts w:ascii="Garamond" w:hAnsi="Garamond"/>
          <w:sz w:val="24"/>
          <w:szCs w:val="24"/>
        </w:rPr>
        <w:t xml:space="preserve"> Bridegroom.</w:t>
      </w:r>
    </w:p>
    <w:p w:rsidR="00C5178A" w:rsidRDefault="00C5178A">
      <w:pPr>
        <w:rPr>
          <w:rFonts w:ascii="Garamond" w:hAnsi="Garamond"/>
          <w:sz w:val="24"/>
          <w:szCs w:val="24"/>
        </w:rPr>
      </w:pPr>
    </w:p>
    <w:p w:rsidR="00AD1DBA" w:rsidRPr="005A4402" w:rsidRDefault="005A4402">
      <w:pPr>
        <w:rPr>
          <w:rFonts w:ascii="Garamond" w:hAnsi="Garamond"/>
          <w:b/>
          <w:sz w:val="24"/>
          <w:szCs w:val="24"/>
          <w:u w:val="single"/>
        </w:rPr>
      </w:pPr>
      <w:r w:rsidRPr="005A4402">
        <w:rPr>
          <w:rFonts w:ascii="Garamond" w:hAnsi="Garamond"/>
          <w:b/>
          <w:sz w:val="24"/>
          <w:szCs w:val="24"/>
        </w:rPr>
        <w:t>Questions?</w:t>
      </w:r>
    </w:p>
    <w:p w:rsidR="00AD1DBA" w:rsidRPr="00AD1DBA" w:rsidRDefault="00AD1DBA">
      <w:pPr>
        <w:rPr>
          <w:rFonts w:ascii="Garamond" w:hAnsi="Garamond"/>
          <w:sz w:val="24"/>
          <w:szCs w:val="24"/>
        </w:rPr>
      </w:pPr>
    </w:p>
    <w:p w:rsidR="005C0E45" w:rsidRPr="00AD1DBA" w:rsidRDefault="005C0E45">
      <w:pPr>
        <w:rPr>
          <w:rFonts w:ascii="Garamond" w:hAnsi="Garamond"/>
          <w:b/>
          <w:sz w:val="24"/>
          <w:szCs w:val="24"/>
        </w:rPr>
      </w:pPr>
      <w:r w:rsidRPr="00AD1DBA">
        <w:rPr>
          <w:rFonts w:ascii="Garamond" w:hAnsi="Garamond"/>
          <w:b/>
          <w:sz w:val="24"/>
          <w:szCs w:val="24"/>
        </w:rPr>
        <w:t>PRAYER</w:t>
      </w:r>
    </w:p>
    <w:p w:rsidR="005C0E45" w:rsidRPr="00AD1DBA" w:rsidRDefault="005C0E45">
      <w:pPr>
        <w:rPr>
          <w:rFonts w:ascii="Garamond" w:hAnsi="Garamond"/>
          <w:b/>
          <w:sz w:val="24"/>
          <w:szCs w:val="24"/>
        </w:rPr>
      </w:pPr>
    </w:p>
    <w:p w:rsidR="005C0E45" w:rsidRPr="00AD1DBA" w:rsidRDefault="005C0E45">
      <w:pPr>
        <w:rPr>
          <w:rFonts w:ascii="Garamond" w:hAnsi="Garamond"/>
          <w:b/>
          <w:sz w:val="24"/>
          <w:szCs w:val="24"/>
        </w:rPr>
      </w:pPr>
    </w:p>
    <w:p w:rsidR="005C0E45" w:rsidRPr="00AD1DBA" w:rsidRDefault="005C0E45">
      <w:pPr>
        <w:rPr>
          <w:rFonts w:ascii="Garamond" w:hAnsi="Garamond"/>
          <w:b/>
          <w:sz w:val="24"/>
          <w:szCs w:val="24"/>
        </w:rPr>
      </w:pPr>
    </w:p>
    <w:p w:rsidR="005C0E45" w:rsidRPr="00AD1DBA" w:rsidRDefault="005C0E45">
      <w:pPr>
        <w:rPr>
          <w:rFonts w:ascii="Garamond" w:hAnsi="Garamond"/>
          <w:b/>
          <w:sz w:val="24"/>
          <w:szCs w:val="24"/>
        </w:rPr>
      </w:pPr>
    </w:p>
    <w:p w:rsidR="005C0E45" w:rsidRPr="00AD1DBA" w:rsidRDefault="005C0E45">
      <w:pPr>
        <w:rPr>
          <w:rFonts w:ascii="Garamond" w:hAnsi="Garamond"/>
          <w:b/>
          <w:sz w:val="24"/>
          <w:szCs w:val="24"/>
        </w:rPr>
      </w:pPr>
    </w:p>
    <w:p w:rsidR="005C0E45" w:rsidRPr="00AD1DBA" w:rsidRDefault="005C0E45">
      <w:pPr>
        <w:rPr>
          <w:rFonts w:ascii="Garamond" w:hAnsi="Garamond"/>
          <w:b/>
          <w:sz w:val="24"/>
          <w:szCs w:val="24"/>
        </w:rPr>
      </w:pPr>
    </w:p>
    <w:p w:rsidR="005C0E45" w:rsidRPr="00AD1DBA" w:rsidRDefault="005C0E45">
      <w:pPr>
        <w:rPr>
          <w:rFonts w:ascii="Garamond" w:hAnsi="Garamond"/>
          <w:b/>
          <w:sz w:val="24"/>
          <w:szCs w:val="24"/>
        </w:rPr>
      </w:pPr>
    </w:p>
    <w:p w:rsidR="005C0E45" w:rsidRPr="00AD1DBA" w:rsidRDefault="005C0E45">
      <w:pPr>
        <w:rPr>
          <w:rFonts w:ascii="Garamond" w:hAnsi="Garamond"/>
          <w:b/>
          <w:sz w:val="24"/>
          <w:szCs w:val="24"/>
        </w:rPr>
      </w:pPr>
    </w:p>
    <w:p w:rsidR="005C0E45" w:rsidRPr="00AD1DBA" w:rsidRDefault="005C0E45">
      <w:pPr>
        <w:rPr>
          <w:rFonts w:ascii="Garamond" w:hAnsi="Garamond"/>
          <w:b/>
          <w:sz w:val="24"/>
          <w:szCs w:val="24"/>
        </w:rPr>
      </w:pPr>
    </w:p>
    <w:sectPr w:rsidR="005C0E45" w:rsidRPr="00AD1DBA">
      <w:footerReference w:type="default" r:id="rId8"/>
      <w:pgSz w:w="12240" w:h="15840"/>
      <w:pgMar w:top="864"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0EE1" w:rsidRDefault="00310EE1">
      <w:r>
        <w:separator/>
      </w:r>
    </w:p>
  </w:endnote>
  <w:endnote w:type="continuationSeparator" w:id="0">
    <w:p w:rsidR="00310EE1" w:rsidRDefault="00310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402" w:rsidRDefault="005A4402">
    <w:pPr>
      <w:pStyle w:val="Footer"/>
      <w:jc w:val="center"/>
    </w:pPr>
    <w:r>
      <w:rPr>
        <w:rStyle w:val="PageNumber"/>
      </w:rPr>
      <w:fldChar w:fldCharType="begin"/>
    </w:r>
    <w:r>
      <w:rPr>
        <w:rStyle w:val="PageNumber"/>
      </w:rPr>
      <w:instrText xml:space="preserve"> PAGE </w:instrText>
    </w:r>
    <w:r>
      <w:rPr>
        <w:rStyle w:val="PageNumber"/>
      </w:rPr>
      <w:fldChar w:fldCharType="separate"/>
    </w:r>
    <w:r w:rsidR="001753A4">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EE1" w:rsidRDefault="00310EE1">
      <w:r>
        <w:separator/>
      </w:r>
    </w:p>
  </w:footnote>
  <w:footnote w:type="continuationSeparator" w:id="0">
    <w:p w:rsidR="00310EE1" w:rsidRDefault="00310EE1">
      <w:r>
        <w:continuationSeparator/>
      </w:r>
    </w:p>
  </w:footnote>
  <w:footnote w:id="1">
    <w:p w:rsidR="005A4402" w:rsidRPr="00B60CD7" w:rsidRDefault="005A4402" w:rsidP="00B60CD7">
      <w:pPr>
        <w:pStyle w:val="FootnoteText"/>
        <w:rPr>
          <w:rFonts w:ascii="Garamond" w:hAnsi="Garamond"/>
        </w:rPr>
      </w:pPr>
      <w:r w:rsidRPr="00B60CD7">
        <w:rPr>
          <w:rStyle w:val="FootnoteReference"/>
          <w:rFonts w:ascii="Garamond" w:hAnsi="Garamond"/>
        </w:rPr>
        <w:footnoteRef/>
      </w:r>
      <w:r w:rsidRPr="00B60CD7">
        <w:rPr>
          <w:rFonts w:ascii="Garamond" w:hAnsi="Garamond"/>
        </w:rPr>
        <w:t xml:space="preserve"> Wayne Grudem, </w:t>
      </w:r>
      <w:r w:rsidRPr="00B60CD7">
        <w:rPr>
          <w:rFonts w:ascii="Garamond" w:hAnsi="Garamond"/>
          <w:i/>
        </w:rPr>
        <w:t>Systematic Theology</w:t>
      </w:r>
      <w:r w:rsidRPr="00B60CD7">
        <w:rPr>
          <w:rFonts w:ascii="Garamond" w:hAnsi="Garamond"/>
        </w:rPr>
        <w:t>, 529.</w:t>
      </w:r>
    </w:p>
  </w:footnote>
  <w:footnote w:id="2">
    <w:p w:rsidR="005A4402" w:rsidRPr="00B60CD7" w:rsidRDefault="005A4402" w:rsidP="00E44E24">
      <w:pPr>
        <w:pStyle w:val="FootnoteText"/>
        <w:rPr>
          <w:rFonts w:ascii="Garamond" w:hAnsi="Garamond"/>
        </w:rPr>
      </w:pPr>
      <w:r w:rsidRPr="00B60CD7">
        <w:rPr>
          <w:rStyle w:val="FootnoteReference"/>
          <w:rFonts w:ascii="Garamond" w:hAnsi="Garamond"/>
        </w:rPr>
        <w:footnoteRef/>
      </w:r>
      <w:r w:rsidRPr="00B60CD7">
        <w:rPr>
          <w:rFonts w:ascii="Garamond" w:hAnsi="Garamond"/>
        </w:rPr>
        <w:t xml:space="preserve"> Kyrios could be used to mean “master” but was also used to translate the Hebrew YHWH.</w:t>
      </w:r>
    </w:p>
  </w:footnote>
  <w:footnote w:id="3">
    <w:p w:rsidR="005A4402" w:rsidRDefault="005A4402">
      <w:pPr>
        <w:pStyle w:val="FootnoteText"/>
      </w:pPr>
      <w:r>
        <w:rPr>
          <w:rStyle w:val="FootnoteReference"/>
        </w:rPr>
        <w:footnoteRef/>
      </w:r>
      <w:r>
        <w:t xml:space="preserve"> Another classic example is Mark’s citation of Isaiah 40:3 in Mark 1:3.</w:t>
      </w:r>
    </w:p>
  </w:footnote>
  <w:footnote w:id="4">
    <w:p w:rsidR="005A4402" w:rsidRPr="00B60CD7" w:rsidRDefault="005A4402" w:rsidP="00795B5A">
      <w:pPr>
        <w:rPr>
          <w:rFonts w:ascii="Garamond" w:hAnsi="Garamond"/>
        </w:rPr>
      </w:pPr>
      <w:r w:rsidRPr="00B60CD7">
        <w:rPr>
          <w:rStyle w:val="FootnoteReference"/>
          <w:rFonts w:ascii="Garamond" w:hAnsi="Garamond"/>
        </w:rPr>
        <w:footnoteRef/>
      </w:r>
      <w:r w:rsidRPr="00B60CD7">
        <w:rPr>
          <w:rFonts w:ascii="Garamond" w:hAnsi="Garamond"/>
        </w:rPr>
        <w:t xml:space="preserve"> The HANDS acronym is from Robert Bowman, </w:t>
      </w:r>
      <w:r w:rsidRPr="00B60CD7">
        <w:rPr>
          <w:rFonts w:ascii="Garamond" w:hAnsi="Garamond"/>
          <w:i/>
        </w:rPr>
        <w:t>Putting Jesus In His Place</w:t>
      </w:r>
      <w:r w:rsidRPr="00B60CD7">
        <w:rPr>
          <w:rFonts w:ascii="Garamond" w:hAnsi="Garamond"/>
        </w:rPr>
        <w:t xml:space="preserve"> (Grand Rapids: Kregel, 2007).</w:t>
      </w:r>
    </w:p>
  </w:footnote>
  <w:footnote w:id="5">
    <w:p w:rsidR="005A4402" w:rsidRPr="00B60CD7" w:rsidRDefault="005A4402" w:rsidP="002C0503">
      <w:pPr>
        <w:pStyle w:val="FootnoteText"/>
        <w:rPr>
          <w:rFonts w:ascii="Garamond" w:hAnsi="Garamond"/>
        </w:rPr>
      </w:pPr>
      <w:r w:rsidRPr="00B60CD7">
        <w:rPr>
          <w:rStyle w:val="FootnoteReference"/>
          <w:rFonts w:ascii="Garamond" w:hAnsi="Garamond"/>
        </w:rPr>
        <w:footnoteRef/>
      </w:r>
      <w:r w:rsidRPr="00B60CD7">
        <w:rPr>
          <w:rFonts w:ascii="Garamond" w:hAnsi="Garamond"/>
        </w:rPr>
        <w:t xml:space="preserve"> “Perfect” means complete in all respects.  “Consubstantial” means having the same substance or essence.  “Inconfusedly” means not mixed up or in disorder.  “Begotten” can be difficult to define, but it is qualified by other words such as “before all ages” showing that Christ was eternal and not created at some point in history.</w:t>
      </w:r>
    </w:p>
  </w:footnote>
  <w:footnote w:id="6">
    <w:p w:rsidR="005A4402" w:rsidRPr="00B56DB7" w:rsidRDefault="005A4402">
      <w:pPr>
        <w:pStyle w:val="FootnoteText"/>
      </w:pPr>
      <w:r>
        <w:rPr>
          <w:rStyle w:val="FootnoteReference"/>
        </w:rPr>
        <w:footnoteRef/>
      </w:r>
      <w:r>
        <w:t xml:space="preserve"> Michael Reeves, </w:t>
      </w:r>
      <w:r>
        <w:rPr>
          <w:i/>
        </w:rPr>
        <w:t xml:space="preserve">Rejoicing in Christ </w:t>
      </w:r>
      <w:r>
        <w:t>(Downers Grove, IL: IVP Academic, 2015), 14.</w:t>
      </w:r>
    </w:p>
  </w:footnote>
  <w:footnote w:id="7">
    <w:p w:rsidR="005A4402" w:rsidRDefault="005A4402">
      <w:pPr>
        <w:pStyle w:val="FootnoteText"/>
      </w:pPr>
      <w:r>
        <w:rPr>
          <w:rStyle w:val="FootnoteReference"/>
        </w:rPr>
        <w:footnoteRef/>
      </w:r>
      <w:r>
        <w:t xml:space="preserve"> </w:t>
      </w:r>
      <w:r w:rsidRPr="00157E5F">
        <w:rPr>
          <w:rFonts w:ascii="Georgia" w:hAnsi="Georgia"/>
          <w:color w:val="333333"/>
          <w:sz w:val="18"/>
          <w:szCs w:val="18"/>
        </w:rPr>
        <w:t>John Owen, “Communion with God” in</w:t>
      </w:r>
      <w:r w:rsidRPr="00157E5F">
        <w:rPr>
          <w:rStyle w:val="apple-converted-space"/>
          <w:rFonts w:ascii="Georgia" w:hAnsi="Georgia"/>
          <w:color w:val="333333"/>
          <w:sz w:val="18"/>
          <w:szCs w:val="18"/>
        </w:rPr>
        <w:t> </w:t>
      </w:r>
      <w:r w:rsidRPr="00157E5F">
        <w:rPr>
          <w:rStyle w:val="Emphasis"/>
          <w:rFonts w:ascii="Georgia" w:hAnsi="Georgia"/>
          <w:color w:val="333333"/>
          <w:sz w:val="18"/>
          <w:szCs w:val="18"/>
          <w:bdr w:val="none" w:sz="0" w:space="0" w:color="auto" w:frame="1"/>
        </w:rPr>
        <w:t>The Works of John Owen</w:t>
      </w:r>
      <w:r w:rsidRPr="00157E5F">
        <w:rPr>
          <w:rFonts w:ascii="Georgia" w:hAnsi="Georgia"/>
          <w:color w:val="333333"/>
          <w:sz w:val="18"/>
          <w:szCs w:val="18"/>
        </w:rPr>
        <w:t>, ed. William Goold, 24 vols. (Edinburgh: Johnson &amp; Hunter; 1850-1855; reprint by Banner of Truth, 1965), Vol. 2:53.</w:t>
      </w:r>
    </w:p>
  </w:footnote>
  <w:footnote w:id="8">
    <w:p w:rsidR="005A4402" w:rsidRPr="00157E5F" w:rsidRDefault="005A4402">
      <w:pPr>
        <w:pStyle w:val="FootnoteText"/>
      </w:pPr>
      <w:r>
        <w:rPr>
          <w:rStyle w:val="FootnoteReference"/>
        </w:rPr>
        <w:footnoteRef/>
      </w:r>
      <w:r>
        <w:t xml:space="preserve"> John Calvin, </w:t>
      </w:r>
      <w:r>
        <w:rPr>
          <w:i/>
        </w:rPr>
        <w:t>Institutes of the Christian Religion</w:t>
      </w:r>
      <w:r>
        <w:t>,  trans. F. L. Battles (Philadelphia: Westminster, 1960), 2.16.19.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4E6AB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A03EDC"/>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043758FB"/>
    <w:multiLevelType w:val="hybridMultilevel"/>
    <w:tmpl w:val="CDC244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4F7B6A"/>
    <w:multiLevelType w:val="hybridMultilevel"/>
    <w:tmpl w:val="91061B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5E49C4"/>
    <w:multiLevelType w:val="hybridMultilevel"/>
    <w:tmpl w:val="81DC614A"/>
    <w:lvl w:ilvl="0">
      <w:start w:val="1"/>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11161B8F"/>
    <w:multiLevelType w:val="hybridMultilevel"/>
    <w:tmpl w:val="D3982A5A"/>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7497E4C"/>
    <w:multiLevelType w:val="hybridMultilevel"/>
    <w:tmpl w:val="34C82B86"/>
    <w:lvl w:ilvl="0">
      <w:start w:val="1"/>
      <w:numFmt w:val="upperRoman"/>
      <w:lvlText w:val="%1."/>
      <w:lvlJc w:val="left"/>
      <w:pPr>
        <w:tabs>
          <w:tab w:val="num" w:pos="720"/>
        </w:tabs>
        <w:ind w:left="720" w:hanging="720"/>
      </w:pPr>
      <w:rPr>
        <w:rFonts w:hint="default"/>
      </w:rPr>
    </w:lvl>
    <w:lvl w:ilvl="1">
      <w:start w:val="1"/>
      <w:numFmt w:val="upperLetter"/>
      <w:pStyle w:val="Heading8"/>
      <w:lvlText w:val="%2."/>
      <w:lvlJc w:val="left"/>
      <w:pPr>
        <w:tabs>
          <w:tab w:val="num" w:pos="1080"/>
        </w:tabs>
        <w:ind w:left="1080" w:hanging="360"/>
      </w:pPr>
      <w:rPr>
        <w:rFonts w:hint="default"/>
      </w:rPr>
    </w:lvl>
    <w:lvl w:ilvl="2">
      <w:start w:val="1"/>
      <w:numFmt w:val="lowerRoman"/>
      <w:lvlText w:val="%3)"/>
      <w:lvlJc w:val="left"/>
      <w:pPr>
        <w:tabs>
          <w:tab w:val="num" w:pos="2340"/>
        </w:tabs>
        <w:ind w:left="2340" w:hanging="720"/>
      </w:pPr>
      <w:rPr>
        <w:rFonts w:hint="default"/>
      </w:rPr>
    </w:lvl>
    <w:lvl w:ilvl="3">
      <w:start w:val="1"/>
      <w:numFmt w:val="decimal"/>
      <w:lvlText w:val="%4."/>
      <w:lvlJc w:val="left"/>
      <w:pPr>
        <w:tabs>
          <w:tab w:val="num" w:pos="2520"/>
        </w:tabs>
        <w:ind w:left="2520" w:hanging="360"/>
      </w:pPr>
      <w:rPr>
        <w:rFonts w:hint="default"/>
      </w:rPr>
    </w:lvl>
    <w:lvl w:ilvl="4">
      <w:start w:val="1"/>
      <w:numFmt w:val="bullet"/>
      <w:lvlText w:val=""/>
      <w:lvlJc w:val="left"/>
      <w:pPr>
        <w:tabs>
          <w:tab w:val="num" w:pos="3240"/>
        </w:tabs>
        <w:ind w:left="3240" w:hanging="360"/>
      </w:pPr>
      <w:rPr>
        <w:rFonts w:ascii="Wingdings" w:hAnsi="Wingdings" w:hint="default"/>
      </w:r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7" w15:restartNumberingAfterBreak="0">
    <w:nsid w:val="1E431E18"/>
    <w:multiLevelType w:val="hybridMultilevel"/>
    <w:tmpl w:val="6E10F3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F265D8"/>
    <w:multiLevelType w:val="singleLevel"/>
    <w:tmpl w:val="C9902BCE"/>
    <w:lvl w:ilvl="0">
      <w:start w:val="1"/>
      <w:numFmt w:val="decimal"/>
      <w:lvlText w:val="(%1"/>
      <w:lvlJc w:val="left"/>
      <w:pPr>
        <w:tabs>
          <w:tab w:val="num" w:pos="720"/>
        </w:tabs>
        <w:ind w:left="720" w:hanging="360"/>
      </w:pPr>
      <w:rPr>
        <w:rFonts w:hint="default"/>
      </w:rPr>
    </w:lvl>
  </w:abstractNum>
  <w:abstractNum w:abstractNumId="9" w15:restartNumberingAfterBreak="0">
    <w:nsid w:val="3AD94702"/>
    <w:multiLevelType w:val="hybridMultilevel"/>
    <w:tmpl w:val="544A06EC"/>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rPr>
    </w:lvl>
    <w:lvl w:ilvl="3">
      <w:start w:val="1"/>
      <w:numFmt w:val="lowerRoman"/>
      <w:lvlText w:val="%4."/>
      <w:lvlJc w:val="left"/>
      <w:pPr>
        <w:tabs>
          <w:tab w:val="num" w:pos="3240"/>
        </w:tabs>
        <w:ind w:left="3240" w:hanging="72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59863F60"/>
    <w:multiLevelType w:val="multilevel"/>
    <w:tmpl w:val="27741672"/>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lowerRoman"/>
      <w:lvlText w:val="%3)"/>
      <w:lvlJc w:val="left"/>
      <w:pPr>
        <w:tabs>
          <w:tab w:val="num" w:pos="2340"/>
        </w:tabs>
        <w:ind w:left="2340" w:hanging="720"/>
      </w:pPr>
      <w:rPr>
        <w:rFonts w:hint="default"/>
      </w:rPr>
    </w:lvl>
    <w:lvl w:ilvl="3">
      <w:start w:val="1"/>
      <w:numFmt w:val="decimal"/>
      <w:lvlText w:val="%4."/>
      <w:lvlJc w:val="left"/>
      <w:pPr>
        <w:tabs>
          <w:tab w:val="num" w:pos="2520"/>
        </w:tabs>
        <w:ind w:left="2520" w:hanging="360"/>
      </w:pPr>
      <w:rPr>
        <w:rFonts w:hint="default"/>
      </w:rPr>
    </w:lvl>
    <w:lvl w:ilvl="4">
      <w:start w:val="1"/>
      <w:numFmt w:val="bullet"/>
      <w:lvlText w:val=""/>
      <w:lvlJc w:val="left"/>
      <w:pPr>
        <w:tabs>
          <w:tab w:val="num" w:pos="3240"/>
        </w:tabs>
        <w:ind w:left="3240" w:hanging="360"/>
      </w:pPr>
      <w:rPr>
        <w:rFonts w:ascii="Wingdings" w:hAnsi="Wingdings" w:hint="default"/>
      </w:r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1" w15:restartNumberingAfterBreak="0">
    <w:nsid w:val="6E7310B2"/>
    <w:multiLevelType w:val="singleLevel"/>
    <w:tmpl w:val="6C0A3942"/>
    <w:lvl w:ilvl="0">
      <w:numFmt w:val="bullet"/>
      <w:lvlText w:val=""/>
      <w:lvlJc w:val="left"/>
      <w:pPr>
        <w:tabs>
          <w:tab w:val="num" w:pos="360"/>
        </w:tabs>
        <w:ind w:left="360" w:hanging="360"/>
      </w:pPr>
      <w:rPr>
        <w:rFonts w:ascii="Wingdings" w:hAnsi="Wingdings" w:hint="default"/>
        <w:b/>
      </w:rPr>
    </w:lvl>
  </w:abstractNum>
  <w:abstractNum w:abstractNumId="12" w15:restartNumberingAfterBreak="0">
    <w:nsid w:val="7DE9287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1"/>
  </w:num>
  <w:num w:numId="3">
    <w:abstractNumId w:val="9"/>
  </w:num>
  <w:num w:numId="4">
    <w:abstractNumId w:val="6"/>
  </w:num>
  <w:num w:numId="5">
    <w:abstractNumId w:val="5"/>
  </w:num>
  <w:num w:numId="6">
    <w:abstractNumId w:val="4"/>
  </w:num>
  <w:num w:numId="7">
    <w:abstractNumId w:val="10"/>
  </w:num>
  <w:num w:numId="8">
    <w:abstractNumId w:val="8"/>
  </w:num>
  <w:num w:numId="9">
    <w:abstractNumId w:val="12"/>
  </w:num>
  <w:num w:numId="10">
    <w:abstractNumId w:val="0"/>
  </w:num>
  <w:num w:numId="11">
    <w:abstractNumId w:val="2"/>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502"/>
    <w:rsid w:val="00003168"/>
    <w:rsid w:val="00075AC6"/>
    <w:rsid w:val="000A7FCD"/>
    <w:rsid w:val="000C0953"/>
    <w:rsid w:val="00114534"/>
    <w:rsid w:val="00140539"/>
    <w:rsid w:val="00145BC6"/>
    <w:rsid w:val="00147426"/>
    <w:rsid w:val="00157E5F"/>
    <w:rsid w:val="001753A4"/>
    <w:rsid w:val="00184DD5"/>
    <w:rsid w:val="002808D2"/>
    <w:rsid w:val="002C0503"/>
    <w:rsid w:val="00310EE1"/>
    <w:rsid w:val="00323213"/>
    <w:rsid w:val="00323F23"/>
    <w:rsid w:val="00325651"/>
    <w:rsid w:val="00335A6A"/>
    <w:rsid w:val="003452AB"/>
    <w:rsid w:val="00391AA4"/>
    <w:rsid w:val="00411982"/>
    <w:rsid w:val="00425CCF"/>
    <w:rsid w:val="00435201"/>
    <w:rsid w:val="00446139"/>
    <w:rsid w:val="004B6AD1"/>
    <w:rsid w:val="004B7E9A"/>
    <w:rsid w:val="004C52BC"/>
    <w:rsid w:val="004D0221"/>
    <w:rsid w:val="004F62D6"/>
    <w:rsid w:val="00543835"/>
    <w:rsid w:val="005A4402"/>
    <w:rsid w:val="005A6B68"/>
    <w:rsid w:val="005B0374"/>
    <w:rsid w:val="005C0E45"/>
    <w:rsid w:val="005C7BB2"/>
    <w:rsid w:val="005F1344"/>
    <w:rsid w:val="00607502"/>
    <w:rsid w:val="00625177"/>
    <w:rsid w:val="00641FB3"/>
    <w:rsid w:val="00643C89"/>
    <w:rsid w:val="00653BC0"/>
    <w:rsid w:val="00666E41"/>
    <w:rsid w:val="006D63E7"/>
    <w:rsid w:val="006E6495"/>
    <w:rsid w:val="00703C34"/>
    <w:rsid w:val="00741A2D"/>
    <w:rsid w:val="00746B61"/>
    <w:rsid w:val="00765084"/>
    <w:rsid w:val="00795B5A"/>
    <w:rsid w:val="007B3AEC"/>
    <w:rsid w:val="007D2078"/>
    <w:rsid w:val="0083631F"/>
    <w:rsid w:val="00866FF8"/>
    <w:rsid w:val="00875458"/>
    <w:rsid w:val="00883AD7"/>
    <w:rsid w:val="008B6626"/>
    <w:rsid w:val="00904654"/>
    <w:rsid w:val="0091166F"/>
    <w:rsid w:val="00955E71"/>
    <w:rsid w:val="009B0B5A"/>
    <w:rsid w:val="009B3C64"/>
    <w:rsid w:val="009B538B"/>
    <w:rsid w:val="009C32F5"/>
    <w:rsid w:val="00A17B2D"/>
    <w:rsid w:val="00A63828"/>
    <w:rsid w:val="00A72E4A"/>
    <w:rsid w:val="00A86FE3"/>
    <w:rsid w:val="00AD1DBA"/>
    <w:rsid w:val="00B01BA8"/>
    <w:rsid w:val="00B01E14"/>
    <w:rsid w:val="00B460D6"/>
    <w:rsid w:val="00B56DB7"/>
    <w:rsid w:val="00B60589"/>
    <w:rsid w:val="00B60CD7"/>
    <w:rsid w:val="00B73DC7"/>
    <w:rsid w:val="00B74B9B"/>
    <w:rsid w:val="00BD6EA2"/>
    <w:rsid w:val="00BF564C"/>
    <w:rsid w:val="00C329CE"/>
    <w:rsid w:val="00C44187"/>
    <w:rsid w:val="00C50BBB"/>
    <w:rsid w:val="00C5178A"/>
    <w:rsid w:val="00CB34F7"/>
    <w:rsid w:val="00CB5237"/>
    <w:rsid w:val="00CF1DD3"/>
    <w:rsid w:val="00DA5B70"/>
    <w:rsid w:val="00E4051A"/>
    <w:rsid w:val="00E44E24"/>
    <w:rsid w:val="00E575BC"/>
    <w:rsid w:val="00E86EB6"/>
    <w:rsid w:val="00EE0BA0"/>
    <w:rsid w:val="00EE550A"/>
    <w:rsid w:val="00F06533"/>
    <w:rsid w:val="00F51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C11F8C6-613A-4ACA-A530-9E634146B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outlineLvl w:val="1"/>
    </w:pPr>
    <w:rPr>
      <w:b/>
      <w:smallCaps/>
      <w:sz w:val="26"/>
    </w:rPr>
  </w:style>
  <w:style w:type="paragraph" w:styleId="Heading3">
    <w:name w:val="heading 3"/>
    <w:basedOn w:val="Normal"/>
    <w:next w:val="Normal"/>
    <w:qFormat/>
    <w:pPr>
      <w:keepNext/>
      <w:jc w:val="center"/>
      <w:outlineLvl w:val="2"/>
    </w:pPr>
    <w:rPr>
      <w:i/>
      <w:sz w:val="24"/>
    </w:rPr>
  </w:style>
  <w:style w:type="paragraph" w:styleId="Heading4">
    <w:name w:val="heading 4"/>
    <w:basedOn w:val="Normal"/>
    <w:next w:val="Normal"/>
    <w:qFormat/>
    <w:pPr>
      <w:keepNext/>
      <w:outlineLvl w:val="3"/>
    </w:pPr>
    <w:rPr>
      <w:b/>
      <w:sz w:val="24"/>
    </w:rPr>
  </w:style>
  <w:style w:type="paragraph" w:styleId="Heading5">
    <w:name w:val="heading 5"/>
    <w:basedOn w:val="Normal"/>
    <w:next w:val="Normal"/>
    <w:qFormat/>
    <w:pPr>
      <w:keepNext/>
      <w:ind w:left="360"/>
      <w:jc w:val="center"/>
      <w:outlineLvl w:val="4"/>
    </w:pPr>
    <w:rPr>
      <w:i/>
      <w:sz w:val="24"/>
    </w:rPr>
  </w:style>
  <w:style w:type="paragraph" w:styleId="Heading6">
    <w:name w:val="heading 6"/>
    <w:basedOn w:val="Normal"/>
    <w:next w:val="Normal"/>
    <w:qFormat/>
    <w:pPr>
      <w:keepNext/>
      <w:jc w:val="center"/>
      <w:outlineLvl w:val="5"/>
    </w:pPr>
    <w:rPr>
      <w:b/>
      <w:sz w:val="24"/>
      <w:u w:val="single"/>
    </w:rPr>
  </w:style>
  <w:style w:type="paragraph" w:styleId="Heading7">
    <w:name w:val="heading 7"/>
    <w:basedOn w:val="Normal"/>
    <w:next w:val="Normal"/>
    <w:link w:val="Heading7Char"/>
    <w:qFormat/>
    <w:pPr>
      <w:keepNext/>
      <w:outlineLvl w:val="6"/>
    </w:pPr>
    <w:rPr>
      <w:smallCaps/>
      <w:sz w:val="24"/>
    </w:rPr>
  </w:style>
  <w:style w:type="paragraph" w:styleId="Heading8">
    <w:name w:val="heading 8"/>
    <w:basedOn w:val="Normal"/>
    <w:next w:val="Normal"/>
    <w:link w:val="Heading8Char"/>
    <w:qFormat/>
    <w:pPr>
      <w:keepNext/>
      <w:numPr>
        <w:ilvl w:val="1"/>
        <w:numId w:val="4"/>
      </w:numPr>
      <w:outlineLvl w:val="7"/>
    </w:pPr>
    <w:rPr>
      <w:sz w:val="24"/>
    </w:rPr>
  </w:style>
  <w:style w:type="paragraph" w:styleId="Heading9">
    <w:name w:val="heading 9"/>
    <w:basedOn w:val="Normal"/>
    <w:next w:val="Normal"/>
    <w:qFormat/>
    <w:pPr>
      <w:keepNext/>
      <w:jc w:val="right"/>
      <w:outlineLvl w:val="8"/>
    </w:pPr>
    <w:rPr>
      <w:b/>
      <w:bCs/>
      <w:smallCap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Pr>
      <w:sz w:val="24"/>
    </w:rPr>
  </w:style>
  <w:style w:type="paragraph" w:styleId="BodyTextIndent">
    <w:name w:val="Body Text Indent"/>
    <w:basedOn w:val="Normal"/>
    <w:semiHidden/>
    <w:pPr>
      <w:ind w:left="360"/>
    </w:pPr>
    <w:rPr>
      <w:sz w:val="24"/>
    </w:rPr>
  </w:style>
  <w:style w:type="paragraph" w:styleId="BodyText2">
    <w:name w:val="Body Text 2"/>
    <w:basedOn w:val="Normal"/>
    <w:semiHidden/>
    <w:pPr>
      <w:jc w:val="both"/>
    </w:pPr>
    <w:rPr>
      <w:sz w:val="24"/>
    </w:rPr>
  </w:style>
  <w:style w:type="paragraph" w:styleId="FootnoteText">
    <w:name w:val="footnote text"/>
    <w:basedOn w:val="Normal"/>
    <w:link w:val="FootnoteTextChar"/>
    <w:semiHidden/>
  </w:style>
  <w:style w:type="character" w:styleId="FootnoteReference">
    <w:name w:val="footnote reference"/>
    <w:semiHidden/>
    <w:rPr>
      <w:vertAlign w:val="superscript"/>
    </w:rPr>
  </w:style>
  <w:style w:type="paragraph" w:styleId="BodyText3">
    <w:name w:val="Body Text 3"/>
    <w:basedOn w:val="Normal"/>
    <w:semiHidden/>
    <w:rPr>
      <w:sz w:val="22"/>
    </w:rPr>
  </w:style>
  <w:style w:type="paragraph" w:styleId="BodyTextIndent2">
    <w:name w:val="Body Text Indent 2"/>
    <w:basedOn w:val="Normal"/>
    <w:semiHidden/>
    <w:pPr>
      <w:ind w:left="720"/>
    </w:pPr>
    <w:rPr>
      <w:b/>
      <w:sz w:val="22"/>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607502"/>
    <w:rPr>
      <w:rFonts w:ascii="Segoe UI" w:hAnsi="Segoe UI" w:cs="Segoe UI"/>
      <w:sz w:val="18"/>
      <w:szCs w:val="18"/>
    </w:rPr>
  </w:style>
  <w:style w:type="character" w:customStyle="1" w:styleId="BalloonTextChar">
    <w:name w:val="Balloon Text Char"/>
    <w:link w:val="BalloonText"/>
    <w:uiPriority w:val="99"/>
    <w:semiHidden/>
    <w:rsid w:val="00607502"/>
    <w:rPr>
      <w:rFonts w:ascii="Segoe UI" w:hAnsi="Segoe UI" w:cs="Segoe UI"/>
      <w:sz w:val="18"/>
      <w:szCs w:val="18"/>
    </w:rPr>
  </w:style>
  <w:style w:type="character" w:customStyle="1" w:styleId="FootnoteTextChar">
    <w:name w:val="Footnote Text Char"/>
    <w:link w:val="FootnoteText"/>
    <w:semiHidden/>
    <w:rsid w:val="00EE550A"/>
  </w:style>
  <w:style w:type="character" w:customStyle="1" w:styleId="Heading7Char">
    <w:name w:val="Heading 7 Char"/>
    <w:link w:val="Heading7"/>
    <w:rsid w:val="00741A2D"/>
    <w:rPr>
      <w:smallCaps/>
      <w:sz w:val="24"/>
    </w:rPr>
  </w:style>
  <w:style w:type="paragraph" w:styleId="NormalWeb">
    <w:name w:val="Normal (Web)"/>
    <w:basedOn w:val="Normal"/>
    <w:uiPriority w:val="99"/>
    <w:semiHidden/>
    <w:unhideWhenUsed/>
    <w:rsid w:val="00EE0BA0"/>
    <w:pPr>
      <w:spacing w:before="100" w:beforeAutospacing="1" w:after="100" w:afterAutospacing="1"/>
    </w:pPr>
    <w:rPr>
      <w:rFonts w:ascii="Times" w:hAnsi="Times"/>
    </w:rPr>
  </w:style>
  <w:style w:type="character" w:styleId="Hyperlink">
    <w:name w:val="Hyperlink"/>
    <w:uiPriority w:val="99"/>
    <w:semiHidden/>
    <w:unhideWhenUsed/>
    <w:rsid w:val="00EE0BA0"/>
    <w:rPr>
      <w:color w:val="0000FF"/>
      <w:u w:val="single"/>
    </w:rPr>
  </w:style>
  <w:style w:type="character" w:styleId="Emphasis">
    <w:name w:val="Emphasis"/>
    <w:uiPriority w:val="20"/>
    <w:qFormat/>
    <w:rsid w:val="00EE0BA0"/>
    <w:rPr>
      <w:i/>
      <w:iCs/>
    </w:rPr>
  </w:style>
  <w:style w:type="character" w:customStyle="1" w:styleId="apple-converted-space">
    <w:name w:val="apple-converted-space"/>
    <w:rsid w:val="00B01E14"/>
  </w:style>
  <w:style w:type="character" w:customStyle="1" w:styleId="Heading8Char">
    <w:name w:val="Heading 8 Char"/>
    <w:link w:val="Heading8"/>
    <w:rsid w:val="006D63E7"/>
    <w:rPr>
      <w:sz w:val="24"/>
    </w:rPr>
  </w:style>
  <w:style w:type="character" w:customStyle="1" w:styleId="BodyTextChar">
    <w:name w:val="Body Text Char"/>
    <w:link w:val="BodyText"/>
    <w:semiHidden/>
    <w:rsid w:val="006D63E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060717">
      <w:bodyDiv w:val="1"/>
      <w:marLeft w:val="0"/>
      <w:marRight w:val="0"/>
      <w:marTop w:val="0"/>
      <w:marBottom w:val="0"/>
      <w:divBdr>
        <w:top w:val="none" w:sz="0" w:space="0" w:color="auto"/>
        <w:left w:val="none" w:sz="0" w:space="0" w:color="auto"/>
        <w:bottom w:val="none" w:sz="0" w:space="0" w:color="auto"/>
        <w:right w:val="none" w:sz="0" w:space="0" w:color="auto"/>
      </w:divBdr>
    </w:div>
    <w:div w:id="1559902775">
      <w:bodyDiv w:val="1"/>
      <w:marLeft w:val="0"/>
      <w:marRight w:val="0"/>
      <w:marTop w:val="0"/>
      <w:marBottom w:val="0"/>
      <w:divBdr>
        <w:top w:val="none" w:sz="0" w:space="0" w:color="auto"/>
        <w:left w:val="none" w:sz="0" w:space="0" w:color="auto"/>
        <w:bottom w:val="none" w:sz="0" w:space="0" w:color="auto"/>
        <w:right w:val="none" w:sz="0" w:space="0" w:color="auto"/>
      </w:divBdr>
    </w:div>
    <w:div w:id="188914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408E0-9BA8-4BB0-B18D-5AD586AF2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3080</Words>
  <Characters>17560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Georgetown Law</Company>
  <LinksUpToDate>false</LinksUpToDate>
  <CharactersWithSpaces>20599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A. Welch</dc:creator>
  <cp:keywords/>
  <cp:lastModifiedBy>Jason Rivette</cp:lastModifiedBy>
  <cp:revision>2</cp:revision>
  <cp:lastPrinted>2014-11-02T13:55:00Z</cp:lastPrinted>
  <dcterms:created xsi:type="dcterms:W3CDTF">2016-11-09T15:10:00Z</dcterms:created>
  <dcterms:modified xsi:type="dcterms:W3CDTF">2016-11-09T15:10:00Z</dcterms:modified>
</cp:coreProperties>
</file>