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32" w:rsidRDefault="00926632">
      <w:pPr>
        <w:pStyle w:val="Style1"/>
        <w:widowControl/>
        <w:rPr>
          <w:b/>
          <w:i/>
          <w:sz w:val="20"/>
        </w:rPr>
      </w:pPr>
      <w:bookmarkStart w:id="0" w:name="_GoBack"/>
      <w:bookmarkEnd w:id="0"/>
    </w:p>
    <w:p w:rsidR="00E25B36" w:rsidRPr="00E25B36" w:rsidRDefault="00E25B36" w:rsidP="00E25B36">
      <w:pPr>
        <w:rPr>
          <w:b/>
          <w:u w:val="single"/>
        </w:rPr>
      </w:pPr>
      <w:r w:rsidRPr="00E25B36">
        <w:rPr>
          <w:b/>
          <w:u w:val="single"/>
        </w:rPr>
        <w:t>So what is the mission of God?</w:t>
      </w:r>
    </w:p>
    <w:p w:rsidR="00E25B36" w:rsidRDefault="00E25B36" w:rsidP="00E25B36"/>
    <w:p w:rsidR="00E25B36" w:rsidRDefault="00E25B36" w:rsidP="00E25B36">
      <w:r>
        <w:t>Andreas Kostenberger/Peter O’Brian – “That his salvation would reach the utter ends of the earth:  that is, his gracious movement in hi</w:t>
      </w:r>
      <w:r w:rsidR="007027C9">
        <w:t>s</w:t>
      </w:r>
      <w:r>
        <w:t xml:space="preserve"> Son, the Lord Jesus Christ, to rescue a desperately needy world that is in rebellion against him and stands under his righteous judgment.”</w:t>
      </w:r>
    </w:p>
    <w:p w:rsidR="00E25B36" w:rsidRDefault="00E25B36" w:rsidP="00E25B36"/>
    <w:p w:rsidR="00E25B36" w:rsidRDefault="00E25B36" w:rsidP="00E25B36">
      <w:r>
        <w:t xml:space="preserve">Jonathan Edwards - </w:t>
      </w:r>
      <w:r w:rsidRPr="00E743B5">
        <w:t xml:space="preserve"> </w:t>
      </w:r>
      <w:r>
        <w:t>“The creation of the world seems to have been especially for this end, that the eternal Son of God might obtain a spouse toward whom he might fully exercise the infinite benevolence of his nature, and to whom he might, as it were, open and pour forth all that immense fountain of condescension, love, and grace that was in his heart, and that in this way God might be glorified.”  </w:t>
      </w:r>
    </w:p>
    <w:p w:rsidR="00E25B36" w:rsidRDefault="00E25B36" w:rsidP="00E25B36"/>
    <w:p w:rsidR="00E25B36" w:rsidRDefault="00E25B36" w:rsidP="00E25B36">
      <w:r>
        <w:t>J.H. Bavink – “Missions is the great work of Jesus Christ, through which after his completed work as mediator, he draws all peoples to his salvation and makes them to partake of the gifts which he has obtained for them.”</w:t>
      </w:r>
    </w:p>
    <w:p w:rsidR="00E25B36" w:rsidRDefault="00E25B36" w:rsidP="00E25B36"/>
    <w:p w:rsidR="00E25B36" w:rsidRDefault="00E25B36" w:rsidP="00E25B36"/>
    <w:p w:rsidR="00E25B36" w:rsidRPr="00FF6006" w:rsidRDefault="00E25B36" w:rsidP="00E25B36">
      <w:pPr>
        <w:rPr>
          <w:b/>
        </w:rPr>
      </w:pPr>
      <w:r>
        <w:rPr>
          <w:b/>
        </w:rPr>
        <w:t>Missionary Implications</w:t>
      </w:r>
      <w:r w:rsidRPr="00FF6006">
        <w:rPr>
          <w:b/>
        </w:rPr>
        <w:t>:</w:t>
      </w:r>
    </w:p>
    <w:p w:rsidR="00E25B36" w:rsidRDefault="00E25B36" w:rsidP="00E25B36"/>
    <w:p w:rsidR="00E25B36" w:rsidRDefault="00D056F5" w:rsidP="00E25B36">
      <w:r>
        <w:t xml:space="preserve">Jesus incarnate or </w:t>
      </w:r>
      <w:r w:rsidR="002661CF">
        <w:t>Paul the disciple our example in missions</w:t>
      </w:r>
      <w:r w:rsidR="00E25B36">
        <w:t xml:space="preserve"> – </w:t>
      </w:r>
    </w:p>
    <w:p w:rsidR="00E25B36" w:rsidRDefault="00E25B36" w:rsidP="00E25B36">
      <w:r>
        <w:tab/>
      </w:r>
    </w:p>
    <w:p w:rsidR="00E25B36" w:rsidRDefault="00E25B36" w:rsidP="00E25B36"/>
    <w:p w:rsidR="00E25B36" w:rsidRDefault="00E25B36" w:rsidP="00E25B36"/>
    <w:p w:rsidR="00E25B36" w:rsidRDefault="00E25B36" w:rsidP="00E25B36">
      <w:r>
        <w:t xml:space="preserve">The mission is to all the peoples God </w:t>
      </w:r>
      <w:r w:rsidR="002661CF">
        <w:t>might</w:t>
      </w:r>
      <w:r>
        <w:t xml:space="preserve"> save – </w:t>
      </w:r>
    </w:p>
    <w:p w:rsidR="00E25B36" w:rsidRDefault="00E25B36" w:rsidP="00E25B36">
      <w:r>
        <w:tab/>
      </w:r>
    </w:p>
    <w:p w:rsidR="00E25B36" w:rsidRDefault="00E25B36" w:rsidP="00E25B36"/>
    <w:p w:rsidR="00E25B36" w:rsidRDefault="00E25B36" w:rsidP="00E25B36"/>
    <w:p w:rsidR="00E25B36" w:rsidRDefault="00E25B36" w:rsidP="00E25B36">
      <w:r>
        <w:t xml:space="preserve">God is Sovereign in all things, including missions– </w:t>
      </w:r>
    </w:p>
    <w:p w:rsidR="00E25B36" w:rsidRDefault="00E25B36" w:rsidP="00E25B36"/>
    <w:p w:rsidR="00E25B36" w:rsidRDefault="00E25B36" w:rsidP="00E25B36"/>
    <w:p w:rsidR="00E25B36" w:rsidRDefault="00E25B36" w:rsidP="00E25B36"/>
    <w:p w:rsidR="00E25B36" w:rsidRDefault="00E25B36" w:rsidP="00E25B36">
      <w:r>
        <w:t xml:space="preserve">The centrality </w:t>
      </w:r>
      <w:r w:rsidR="002661CF">
        <w:t xml:space="preserve">and limits </w:t>
      </w:r>
      <w:r>
        <w:t xml:space="preserve">of the local church – </w:t>
      </w:r>
    </w:p>
    <w:p w:rsidR="00E25B36" w:rsidRDefault="00E25B36" w:rsidP="00E25B36">
      <w:r>
        <w:tab/>
      </w:r>
    </w:p>
    <w:p w:rsidR="00E25B36" w:rsidRDefault="00E25B36" w:rsidP="00E25B36"/>
    <w:p w:rsidR="00E25B36" w:rsidRDefault="00E25B36" w:rsidP="00E25B36"/>
    <w:p w:rsidR="00E25B36" w:rsidRDefault="002661CF" w:rsidP="00E25B36">
      <w:r>
        <w:t>Missions: a c</w:t>
      </w:r>
      <w:r w:rsidR="00E25B36">
        <w:t xml:space="preserve">entral concern of all Christians – </w:t>
      </w:r>
    </w:p>
    <w:p w:rsidR="00E25B36" w:rsidRDefault="00E25B36" w:rsidP="00E25B36">
      <w:r>
        <w:tab/>
      </w:r>
    </w:p>
    <w:p w:rsidR="00E25B36" w:rsidRPr="00523D26" w:rsidRDefault="00E25B36" w:rsidP="00E25B36"/>
    <w:p w:rsidR="00182731" w:rsidRDefault="00182731" w:rsidP="00182731">
      <w:pPr>
        <w:pStyle w:val="Style1"/>
        <w:widowControl/>
        <w:rPr>
          <w:b/>
          <w:sz w:val="20"/>
        </w:rPr>
      </w:pPr>
    </w:p>
    <w:p w:rsidR="00182731" w:rsidRPr="00523D26" w:rsidRDefault="00182731" w:rsidP="00182731">
      <w:pPr>
        <w:pStyle w:val="Style1"/>
        <w:widowControl/>
        <w:rPr>
          <w:b/>
          <w:sz w:val="20"/>
        </w:rPr>
      </w:pPr>
    </w:p>
    <w:p w:rsidR="00182731" w:rsidRPr="00523D26" w:rsidRDefault="00182731" w:rsidP="00182731">
      <w:pPr>
        <w:pStyle w:val="Style1"/>
        <w:widowControl/>
        <w:rPr>
          <w:b/>
          <w:sz w:val="20"/>
        </w:rPr>
      </w:pPr>
      <w:r w:rsidRPr="00523D26">
        <w:rPr>
          <w:b/>
          <w:sz w:val="20"/>
        </w:rPr>
        <w:t xml:space="preserve">Next week: </w:t>
      </w:r>
      <w:r w:rsidR="00E25B36">
        <w:rPr>
          <w:b/>
          <w:sz w:val="20"/>
        </w:rPr>
        <w:t xml:space="preserve"> </w:t>
      </w:r>
      <w:r w:rsidR="00DB0791">
        <w:rPr>
          <w:b/>
          <w:sz w:val="20"/>
        </w:rPr>
        <w:t>The Justice of Hell and Necessity of Conscious Faith in Christ</w:t>
      </w:r>
    </w:p>
    <w:p w:rsidR="00E25B36" w:rsidRDefault="00E25B36">
      <w:pPr>
        <w:widowControl/>
        <w:rPr>
          <w:b/>
          <w:sz w:val="28"/>
        </w:rPr>
      </w:pPr>
    </w:p>
    <w:p w:rsidR="00926632" w:rsidRDefault="00926632">
      <w:pPr>
        <w:widowControl/>
        <w:rPr>
          <w:b/>
          <w:sz w:val="28"/>
        </w:rPr>
      </w:pPr>
      <w:r>
        <w:rPr>
          <w:b/>
          <w:sz w:val="28"/>
        </w:rPr>
        <w:t>Core Seminars – Christian Growth</w:t>
      </w:r>
    </w:p>
    <w:p w:rsidR="00926632" w:rsidRDefault="00926632" w:rsidP="001745A9">
      <w:pPr>
        <w:widowControl/>
        <w:tabs>
          <w:tab w:val="right" w:pos="6120"/>
        </w:tabs>
        <w:rPr>
          <w:b/>
          <w:sz w:val="28"/>
        </w:rPr>
      </w:pPr>
      <w:r>
        <w:rPr>
          <w:b/>
          <w:sz w:val="28"/>
        </w:rPr>
        <w:t xml:space="preserve">Missions: </w:t>
      </w:r>
      <w:r w:rsidR="003F033D">
        <w:rPr>
          <w:b/>
          <w:sz w:val="28"/>
        </w:rPr>
        <w:t xml:space="preserve">  </w:t>
      </w:r>
      <w:r w:rsidR="008A1666">
        <w:rPr>
          <w:b/>
          <w:sz w:val="28"/>
        </w:rPr>
        <w:t>Why missions</w:t>
      </w:r>
      <w:r w:rsidR="00340B07">
        <w:rPr>
          <w:b/>
          <w:sz w:val="28"/>
        </w:rPr>
        <w:t>? A Biblical Theology</w:t>
      </w:r>
    </w:p>
    <w:p w:rsidR="00926632" w:rsidRDefault="003F033D" w:rsidP="001745A9">
      <w:pPr>
        <w:widowControl/>
        <w:tabs>
          <w:tab w:val="right" w:pos="6120"/>
        </w:tabs>
        <w:rPr>
          <w:b/>
          <w:i/>
          <w:sz w:val="24"/>
        </w:rPr>
      </w:pPr>
      <w:r>
        <w:rPr>
          <w:b/>
          <w:i/>
          <w:sz w:val="24"/>
        </w:rPr>
        <w:t xml:space="preserve">Week </w:t>
      </w:r>
      <w:r w:rsidR="00340B07">
        <w:rPr>
          <w:b/>
          <w:i/>
          <w:sz w:val="24"/>
        </w:rPr>
        <w:t>2</w:t>
      </w:r>
      <w:r>
        <w:rPr>
          <w:b/>
          <w:i/>
          <w:sz w:val="24"/>
        </w:rPr>
        <w:t xml:space="preserve"> – </w:t>
      </w:r>
      <w:r w:rsidR="006C4334">
        <w:rPr>
          <w:b/>
          <w:i/>
          <w:sz w:val="24"/>
        </w:rPr>
        <w:t>March 9, 2014</w:t>
      </w:r>
    </w:p>
    <w:p w:rsidR="00926632" w:rsidRDefault="00926632">
      <w:pPr>
        <w:widowControl/>
        <w:tabs>
          <w:tab w:val="right" w:pos="6120"/>
        </w:tabs>
        <w:rPr>
          <w:b/>
          <w:i/>
          <w:sz w:val="24"/>
        </w:rPr>
      </w:pPr>
    </w:p>
    <w:p w:rsidR="00340B07" w:rsidRDefault="00340B07">
      <w:pPr>
        <w:widowControl/>
        <w:tabs>
          <w:tab w:val="right" w:pos="6120"/>
        </w:tabs>
        <w:rPr>
          <w:b/>
          <w:i/>
          <w:sz w:val="24"/>
          <w:szCs w:val="24"/>
        </w:rPr>
      </w:pPr>
    </w:p>
    <w:p w:rsidR="00340B07" w:rsidRPr="00340B07" w:rsidRDefault="00340B07">
      <w:pPr>
        <w:widowControl/>
        <w:tabs>
          <w:tab w:val="right" w:pos="6120"/>
        </w:tabs>
        <w:rPr>
          <w:b/>
          <w:i/>
          <w:sz w:val="24"/>
          <w:szCs w:val="24"/>
        </w:rPr>
      </w:pPr>
    </w:p>
    <w:p w:rsidR="00340B07" w:rsidRPr="00340B07" w:rsidRDefault="00340B07" w:rsidP="00340B07">
      <w:pPr>
        <w:rPr>
          <w:b/>
          <w:sz w:val="24"/>
          <w:szCs w:val="24"/>
        </w:rPr>
      </w:pPr>
      <w:r w:rsidRPr="00340B07">
        <w:rPr>
          <w:b/>
          <w:sz w:val="24"/>
          <w:szCs w:val="24"/>
        </w:rPr>
        <w:t>Introduction:</w:t>
      </w:r>
    </w:p>
    <w:p w:rsidR="00340B07" w:rsidRDefault="00340B07" w:rsidP="00340B07"/>
    <w:p w:rsidR="00340B07" w:rsidRDefault="00340B07" w:rsidP="00340B07">
      <w:pPr>
        <w:rPr>
          <w:b/>
        </w:rPr>
      </w:pPr>
      <w:r w:rsidRPr="00340B07">
        <w:rPr>
          <w:b/>
        </w:rPr>
        <w:t>How does “missions” fit with God’s passion for his glory?</w:t>
      </w:r>
    </w:p>
    <w:p w:rsidR="00340B07" w:rsidRPr="00340B07" w:rsidRDefault="00340B07" w:rsidP="00340B07">
      <w:pPr>
        <w:rPr>
          <w:b/>
        </w:rPr>
      </w:pPr>
    </w:p>
    <w:p w:rsidR="00340B07" w:rsidRPr="00340B07" w:rsidRDefault="00340B07" w:rsidP="00340B07">
      <w:pPr>
        <w:rPr>
          <w:b/>
        </w:rPr>
      </w:pPr>
    </w:p>
    <w:p w:rsidR="00340B07" w:rsidRDefault="00340B07" w:rsidP="00340B07">
      <w:pPr>
        <w:rPr>
          <w:b/>
        </w:rPr>
      </w:pPr>
      <w:r w:rsidRPr="00340B07">
        <w:rPr>
          <w:b/>
        </w:rPr>
        <w:t>What is Biblical Theology?</w:t>
      </w:r>
    </w:p>
    <w:p w:rsidR="00340B07" w:rsidRDefault="00340B07" w:rsidP="00340B07">
      <w:pPr>
        <w:rPr>
          <w:b/>
        </w:rPr>
      </w:pPr>
    </w:p>
    <w:p w:rsidR="00340B07" w:rsidRPr="00340B07" w:rsidRDefault="00340B07" w:rsidP="00340B07">
      <w:pPr>
        <w:rPr>
          <w:b/>
        </w:rPr>
      </w:pPr>
    </w:p>
    <w:p w:rsidR="00340B07" w:rsidRPr="00340B07" w:rsidRDefault="00340B07" w:rsidP="00340B07">
      <w:pPr>
        <w:rPr>
          <w:b/>
        </w:rPr>
      </w:pPr>
    </w:p>
    <w:p w:rsidR="00340B07" w:rsidRPr="00340B07" w:rsidRDefault="00340B07" w:rsidP="00340B07">
      <w:pPr>
        <w:rPr>
          <w:b/>
        </w:rPr>
      </w:pPr>
      <w:r w:rsidRPr="00340B07">
        <w:rPr>
          <w:b/>
        </w:rPr>
        <w:t>What is God’s “mission</w:t>
      </w:r>
      <w:r>
        <w:rPr>
          <w:b/>
        </w:rPr>
        <w:t>?”</w:t>
      </w:r>
    </w:p>
    <w:p w:rsidR="00340B07" w:rsidRPr="00340B07" w:rsidRDefault="00340B07" w:rsidP="00340B07">
      <w:pPr>
        <w:rPr>
          <w:b/>
        </w:rPr>
      </w:pPr>
    </w:p>
    <w:p w:rsidR="00340B07" w:rsidRDefault="00340B07" w:rsidP="00340B07">
      <w:pPr>
        <w:rPr>
          <w:b/>
        </w:rPr>
      </w:pPr>
    </w:p>
    <w:p w:rsidR="00340B07" w:rsidRPr="00340B07" w:rsidRDefault="00340B07" w:rsidP="00340B07">
      <w:pPr>
        <w:rPr>
          <w:b/>
        </w:rPr>
      </w:pPr>
    </w:p>
    <w:p w:rsidR="00340B07" w:rsidRPr="00340B07" w:rsidRDefault="00340B07" w:rsidP="00340B07">
      <w:pPr>
        <w:rPr>
          <w:b/>
        </w:rPr>
      </w:pPr>
      <w:r w:rsidRPr="00340B07">
        <w:rPr>
          <w:b/>
        </w:rPr>
        <w:t>Basic Biblical Framework:</w:t>
      </w:r>
    </w:p>
    <w:p w:rsidR="00340B07" w:rsidRDefault="00340B07" w:rsidP="00340B07"/>
    <w:p w:rsidR="00340B07" w:rsidRDefault="00340B07" w:rsidP="00340B07">
      <w:pPr>
        <w:widowControl/>
        <w:numPr>
          <w:ilvl w:val="0"/>
          <w:numId w:val="7"/>
        </w:numPr>
        <w:overflowPunct/>
        <w:autoSpaceDE/>
        <w:autoSpaceDN/>
        <w:adjustRightInd/>
        <w:textAlignment w:val="auto"/>
      </w:pPr>
      <w:r>
        <w:t>The Bible has the whole world in view as God’s possession</w:t>
      </w:r>
    </w:p>
    <w:p w:rsidR="00340B07" w:rsidRDefault="00340B07" w:rsidP="00340B07">
      <w:pPr>
        <w:widowControl/>
        <w:overflowPunct/>
        <w:autoSpaceDE/>
        <w:autoSpaceDN/>
        <w:adjustRightInd/>
        <w:ind w:left="1080"/>
        <w:textAlignment w:val="auto"/>
      </w:pPr>
      <w:r>
        <w:t>(Genesis 1:1, Psalm 24, Acts 17:26 )</w:t>
      </w:r>
    </w:p>
    <w:p w:rsidR="00340B07" w:rsidRDefault="00340B07"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DB0791" w:rsidRDefault="00DB0791"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340B07" w:rsidRDefault="00340B07" w:rsidP="00340B07">
      <w:pPr>
        <w:widowControl/>
        <w:numPr>
          <w:ilvl w:val="0"/>
          <w:numId w:val="7"/>
        </w:numPr>
        <w:overflowPunct/>
        <w:autoSpaceDE/>
        <w:autoSpaceDN/>
        <w:adjustRightInd/>
        <w:textAlignment w:val="auto"/>
      </w:pPr>
      <w:r>
        <w:t>The Bible presents God as the only true and global deity</w:t>
      </w:r>
    </w:p>
    <w:p w:rsidR="00340B07" w:rsidRDefault="00340B07" w:rsidP="00340B07">
      <w:pPr>
        <w:widowControl/>
        <w:overflowPunct/>
        <w:autoSpaceDE/>
        <w:autoSpaceDN/>
        <w:adjustRightInd/>
        <w:ind w:left="1080"/>
        <w:textAlignment w:val="auto"/>
      </w:pPr>
      <w:r>
        <w:t>(Jer. 10:10a and Duet. 4:39 )</w:t>
      </w:r>
    </w:p>
    <w:p w:rsidR="00340B07" w:rsidRDefault="00340B07"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DB0791" w:rsidRDefault="00DB0791" w:rsidP="00340B07">
      <w:pPr>
        <w:widowControl/>
        <w:overflowPunct/>
        <w:autoSpaceDE/>
        <w:autoSpaceDN/>
        <w:adjustRightInd/>
        <w:ind w:left="1080"/>
        <w:textAlignment w:val="auto"/>
      </w:pPr>
    </w:p>
    <w:p w:rsidR="00340B07" w:rsidRDefault="00340B07" w:rsidP="00340B07">
      <w:pPr>
        <w:widowControl/>
        <w:numPr>
          <w:ilvl w:val="0"/>
          <w:numId w:val="7"/>
        </w:numPr>
        <w:overflowPunct/>
        <w:autoSpaceDE/>
        <w:autoSpaceDN/>
        <w:adjustRightInd/>
        <w:textAlignment w:val="auto"/>
      </w:pPr>
      <w:r>
        <w:t>God’s people called out from among the nations for God’s blessing and glory among nations</w:t>
      </w:r>
    </w:p>
    <w:p w:rsidR="00340B07" w:rsidRDefault="00340B07" w:rsidP="00340B07">
      <w:pPr>
        <w:widowControl/>
        <w:overflowPunct/>
        <w:autoSpaceDE/>
        <w:autoSpaceDN/>
        <w:adjustRightInd/>
        <w:ind w:left="1080"/>
        <w:textAlignment w:val="auto"/>
      </w:pPr>
      <w:r>
        <w:t>(Gen 12:3 and Isaiah 37:20 )</w:t>
      </w:r>
    </w:p>
    <w:p w:rsidR="00340B07" w:rsidRDefault="00340B07"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DB0791" w:rsidRDefault="00DB0791" w:rsidP="00340B07">
      <w:pPr>
        <w:widowControl/>
        <w:overflowPunct/>
        <w:autoSpaceDE/>
        <w:autoSpaceDN/>
        <w:adjustRightInd/>
        <w:ind w:left="1080"/>
        <w:textAlignment w:val="auto"/>
      </w:pPr>
    </w:p>
    <w:p w:rsidR="00DB0791" w:rsidRDefault="00DB0791" w:rsidP="00340B07">
      <w:pPr>
        <w:widowControl/>
        <w:overflowPunct/>
        <w:autoSpaceDE/>
        <w:autoSpaceDN/>
        <w:adjustRightInd/>
        <w:ind w:left="1080"/>
        <w:textAlignment w:val="auto"/>
      </w:pPr>
    </w:p>
    <w:p w:rsidR="00340B07" w:rsidRDefault="00340B07" w:rsidP="00340B07">
      <w:pPr>
        <w:widowControl/>
        <w:overflowPunct/>
        <w:autoSpaceDE/>
        <w:autoSpaceDN/>
        <w:adjustRightInd/>
        <w:ind w:left="1080"/>
        <w:textAlignment w:val="auto"/>
      </w:pPr>
    </w:p>
    <w:p w:rsidR="00340B07" w:rsidRPr="00340B07" w:rsidRDefault="00340B07" w:rsidP="00FF1891">
      <w:pPr>
        <w:widowControl/>
        <w:numPr>
          <w:ilvl w:val="0"/>
          <w:numId w:val="8"/>
        </w:numPr>
        <w:overflowPunct/>
        <w:autoSpaceDE/>
        <w:autoSpaceDN/>
        <w:adjustRightInd/>
        <w:textAlignment w:val="auto"/>
        <w:rPr>
          <w:b/>
          <w:u w:val="single"/>
        </w:rPr>
      </w:pPr>
      <w:r w:rsidRPr="00340B07">
        <w:rPr>
          <w:b/>
          <w:u w:val="single"/>
        </w:rPr>
        <w:lastRenderedPageBreak/>
        <w:t>Old Testament</w:t>
      </w:r>
    </w:p>
    <w:p w:rsidR="00340B07" w:rsidRDefault="00340B07" w:rsidP="00340B07">
      <w:pPr>
        <w:widowControl/>
        <w:overflowPunct/>
        <w:autoSpaceDE/>
        <w:autoSpaceDN/>
        <w:adjustRightInd/>
        <w:textAlignment w:val="auto"/>
      </w:pPr>
    </w:p>
    <w:p w:rsidR="00340B07" w:rsidRDefault="00340B07" w:rsidP="00FF1891">
      <w:pPr>
        <w:widowControl/>
        <w:numPr>
          <w:ilvl w:val="0"/>
          <w:numId w:val="8"/>
        </w:numPr>
        <w:overflowPunct/>
        <w:autoSpaceDE/>
        <w:autoSpaceDN/>
        <w:adjustRightInd/>
        <w:textAlignment w:val="auto"/>
      </w:pPr>
      <w:r>
        <w:t>Genesis</w:t>
      </w:r>
    </w:p>
    <w:p w:rsidR="00340B07" w:rsidRDefault="00340B07" w:rsidP="00FF1891">
      <w:pPr>
        <w:widowControl/>
        <w:numPr>
          <w:ilvl w:val="1"/>
          <w:numId w:val="8"/>
        </w:numPr>
        <w:overflowPunct/>
        <w:autoSpaceDE/>
        <w:autoSpaceDN/>
        <w:adjustRightInd/>
        <w:textAlignment w:val="auto"/>
      </w:pPr>
      <w:r>
        <w:t xml:space="preserve">Gen. 3:15 and Gen 12:3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1"/>
          <w:numId w:val="8"/>
        </w:numPr>
        <w:overflowPunct/>
        <w:autoSpaceDE/>
        <w:autoSpaceDN/>
        <w:adjustRightInd/>
        <w:textAlignment w:val="auto"/>
      </w:pPr>
      <w:r>
        <w:t xml:space="preserve">Abrahamic covenant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0"/>
          <w:numId w:val="8"/>
        </w:numPr>
        <w:overflowPunct/>
        <w:autoSpaceDE/>
        <w:autoSpaceDN/>
        <w:adjustRightInd/>
        <w:textAlignment w:val="auto"/>
      </w:pPr>
      <w:r>
        <w:t xml:space="preserve">The Exodus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0"/>
          <w:numId w:val="8"/>
        </w:numPr>
        <w:overflowPunct/>
        <w:autoSpaceDE/>
        <w:autoSpaceDN/>
        <w:adjustRightInd/>
        <w:textAlignment w:val="auto"/>
      </w:pPr>
      <w:r>
        <w:t>Prophets and the concern for the nations in the last days</w:t>
      </w:r>
    </w:p>
    <w:p w:rsidR="00340B07" w:rsidRDefault="00340B07" w:rsidP="00FF1891">
      <w:pPr>
        <w:widowControl/>
        <w:numPr>
          <w:ilvl w:val="1"/>
          <w:numId w:val="8"/>
        </w:numPr>
        <w:overflowPunct/>
        <w:autoSpaceDE/>
        <w:autoSpaceDN/>
        <w:adjustRightInd/>
        <w:textAlignment w:val="auto"/>
      </w:pPr>
      <w:r>
        <w:t xml:space="preserve">Isaiah 2: 2-3 – </w:t>
      </w:r>
    </w:p>
    <w:p w:rsidR="00340B07" w:rsidRDefault="00340B07" w:rsidP="00340B07">
      <w:pPr>
        <w:widowControl/>
        <w:overflowPunct/>
        <w:autoSpaceDE/>
        <w:autoSpaceDN/>
        <w:adjustRightInd/>
        <w:ind w:left="1080"/>
        <w:textAlignment w:val="auto"/>
      </w:pPr>
    </w:p>
    <w:p w:rsidR="00340B07" w:rsidRDefault="00340B07" w:rsidP="00340B07">
      <w:pPr>
        <w:ind w:left="1080"/>
      </w:pPr>
    </w:p>
    <w:p w:rsidR="00340B07" w:rsidRPr="00340B07" w:rsidRDefault="00340B07" w:rsidP="00FF1891">
      <w:pPr>
        <w:widowControl/>
        <w:numPr>
          <w:ilvl w:val="1"/>
          <w:numId w:val="8"/>
        </w:numPr>
        <w:overflowPunct/>
        <w:autoSpaceDE/>
        <w:autoSpaceDN/>
        <w:adjustRightInd/>
        <w:textAlignment w:val="auto"/>
      </w:pPr>
      <w:r>
        <w:t xml:space="preserve">Isaiah 19:23-25 –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1"/>
          <w:numId w:val="8"/>
        </w:numPr>
        <w:overflowPunct/>
        <w:autoSpaceDE/>
        <w:autoSpaceDN/>
        <w:adjustRightInd/>
        <w:textAlignment w:val="auto"/>
      </w:pPr>
      <w:r>
        <w:t xml:space="preserve">Zech 8:23 –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340B07">
      <w:pPr>
        <w:ind w:left="1080"/>
      </w:pPr>
    </w:p>
    <w:p w:rsidR="00340B07" w:rsidRDefault="00340B07" w:rsidP="00FF1891">
      <w:pPr>
        <w:widowControl/>
        <w:numPr>
          <w:ilvl w:val="0"/>
          <w:numId w:val="8"/>
        </w:numPr>
        <w:overflowPunct/>
        <w:autoSpaceDE/>
        <w:autoSpaceDN/>
        <w:adjustRightInd/>
        <w:textAlignment w:val="auto"/>
      </w:pPr>
      <w:r>
        <w:t>Psalms</w:t>
      </w:r>
    </w:p>
    <w:p w:rsidR="00340B07" w:rsidRDefault="00340B07" w:rsidP="00FF1891">
      <w:pPr>
        <w:widowControl/>
        <w:numPr>
          <w:ilvl w:val="1"/>
          <w:numId w:val="8"/>
        </w:numPr>
        <w:overflowPunct/>
        <w:autoSpaceDE/>
        <w:autoSpaceDN/>
        <w:adjustRightInd/>
        <w:textAlignment w:val="auto"/>
      </w:pPr>
      <w:r>
        <w:t xml:space="preserve">Psalm 68:31 </w:t>
      </w:r>
    </w:p>
    <w:p w:rsidR="00340B07" w:rsidRDefault="00340B07" w:rsidP="00FF1891">
      <w:pPr>
        <w:widowControl/>
        <w:numPr>
          <w:ilvl w:val="1"/>
          <w:numId w:val="8"/>
        </w:numPr>
        <w:overflowPunct/>
        <w:autoSpaceDE/>
        <w:autoSpaceDN/>
        <w:adjustRightInd/>
        <w:textAlignment w:val="auto"/>
      </w:pPr>
      <w:r>
        <w:br/>
        <w:t xml:space="preserve">       </w:t>
      </w:r>
    </w:p>
    <w:p w:rsidR="00340B07" w:rsidRDefault="00340B07" w:rsidP="00FF1891">
      <w:pPr>
        <w:widowControl/>
        <w:numPr>
          <w:ilvl w:val="1"/>
          <w:numId w:val="8"/>
        </w:numPr>
        <w:overflowPunct/>
        <w:autoSpaceDE/>
        <w:autoSpaceDN/>
        <w:adjustRightInd/>
        <w:textAlignment w:val="auto"/>
      </w:pPr>
      <w:r>
        <w:t xml:space="preserve">Psalm 45:17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1"/>
          <w:numId w:val="8"/>
        </w:numPr>
        <w:overflowPunct/>
        <w:autoSpaceDE/>
        <w:autoSpaceDN/>
        <w:adjustRightInd/>
        <w:textAlignment w:val="auto"/>
      </w:pPr>
      <w:r>
        <w:t xml:space="preserve">Psalm 67:1-3 - </w:t>
      </w:r>
    </w:p>
    <w:p w:rsidR="00340B07" w:rsidRDefault="00340B07" w:rsidP="00340B07"/>
    <w:p w:rsidR="00340B07" w:rsidRDefault="00340B07" w:rsidP="00340B07"/>
    <w:p w:rsidR="00340B07" w:rsidRDefault="00340B07" w:rsidP="00340B07"/>
    <w:p w:rsidR="00340B07" w:rsidRDefault="002661CF" w:rsidP="00FF1891">
      <w:pPr>
        <w:numPr>
          <w:ilvl w:val="0"/>
          <w:numId w:val="8"/>
        </w:numPr>
      </w:pPr>
      <w:r>
        <w:t>What about the times between the Old and New Testaments?</w:t>
      </w:r>
    </w:p>
    <w:p w:rsidR="002661CF" w:rsidRDefault="002661CF" w:rsidP="002661CF">
      <w:pPr>
        <w:ind w:left="360"/>
      </w:pPr>
    </w:p>
    <w:p w:rsidR="00340B07" w:rsidRDefault="00340B07" w:rsidP="00340B07"/>
    <w:p w:rsidR="00340B07" w:rsidRDefault="00340B07" w:rsidP="00340B07"/>
    <w:p w:rsidR="00340B07" w:rsidRDefault="00340B07" w:rsidP="00340B07"/>
    <w:p w:rsidR="00340B07" w:rsidRDefault="00340B07" w:rsidP="00340B07"/>
    <w:p w:rsidR="00340B07" w:rsidRPr="00340B07" w:rsidRDefault="00340B07" w:rsidP="00340B07"/>
    <w:p w:rsidR="00340B07" w:rsidRDefault="00340B07" w:rsidP="00FF1891">
      <w:pPr>
        <w:numPr>
          <w:ilvl w:val="0"/>
          <w:numId w:val="8"/>
        </w:numPr>
        <w:rPr>
          <w:b/>
          <w:u w:val="single"/>
        </w:rPr>
      </w:pPr>
      <w:r w:rsidRPr="00340B07">
        <w:rPr>
          <w:b/>
          <w:u w:val="single"/>
        </w:rPr>
        <w:t>New Testamen</w:t>
      </w:r>
      <w:r>
        <w:rPr>
          <w:b/>
          <w:u w:val="single"/>
        </w:rPr>
        <w:t>t:</w:t>
      </w:r>
    </w:p>
    <w:p w:rsidR="00340B07" w:rsidRPr="00340B07" w:rsidRDefault="00340B07" w:rsidP="00340B07">
      <w:pPr>
        <w:rPr>
          <w:b/>
          <w:u w:val="single"/>
        </w:rPr>
      </w:pPr>
    </w:p>
    <w:p w:rsidR="00340B07" w:rsidRDefault="00340B07" w:rsidP="00FF1891">
      <w:pPr>
        <w:widowControl/>
        <w:numPr>
          <w:ilvl w:val="0"/>
          <w:numId w:val="8"/>
        </w:numPr>
        <w:overflowPunct/>
        <w:autoSpaceDE/>
        <w:autoSpaceDN/>
        <w:adjustRightInd/>
        <w:textAlignment w:val="auto"/>
      </w:pPr>
      <w:r>
        <w:t>Gospels</w:t>
      </w:r>
    </w:p>
    <w:p w:rsidR="00340B07" w:rsidRDefault="00340B07" w:rsidP="00FF1891">
      <w:pPr>
        <w:widowControl/>
        <w:numPr>
          <w:ilvl w:val="1"/>
          <w:numId w:val="8"/>
        </w:numPr>
        <w:overflowPunct/>
        <w:autoSpaceDE/>
        <w:autoSpaceDN/>
        <w:adjustRightInd/>
        <w:textAlignment w:val="auto"/>
      </w:pPr>
      <w:r>
        <w:t xml:space="preserve">Luke 2:29-32 –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1"/>
          <w:numId w:val="8"/>
        </w:numPr>
        <w:overflowPunct/>
        <w:autoSpaceDE/>
        <w:autoSpaceDN/>
        <w:adjustRightInd/>
        <w:textAlignment w:val="auto"/>
      </w:pPr>
      <w:r>
        <w:t xml:space="preserve">Matt 24:14 –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1"/>
          <w:numId w:val="8"/>
        </w:numPr>
        <w:overflowPunct/>
        <w:autoSpaceDE/>
        <w:autoSpaceDN/>
        <w:adjustRightInd/>
        <w:textAlignment w:val="auto"/>
      </w:pPr>
      <w:r>
        <w:t>Matt 28:18-20 –</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0"/>
          <w:numId w:val="8"/>
        </w:numPr>
        <w:overflowPunct/>
        <w:autoSpaceDE/>
        <w:autoSpaceDN/>
        <w:adjustRightInd/>
        <w:textAlignment w:val="auto"/>
      </w:pPr>
      <w:r>
        <w:t>Acts</w:t>
      </w:r>
    </w:p>
    <w:p w:rsidR="00340B07" w:rsidRPr="00340B07" w:rsidRDefault="00340B07" w:rsidP="00FF1891">
      <w:pPr>
        <w:widowControl/>
        <w:numPr>
          <w:ilvl w:val="1"/>
          <w:numId w:val="8"/>
        </w:numPr>
        <w:overflowPunct/>
        <w:autoSpaceDE/>
        <w:autoSpaceDN/>
        <w:adjustRightInd/>
        <w:textAlignment w:val="auto"/>
      </w:pPr>
      <w:r>
        <w:t xml:space="preserve">Acts 2:33 – </w:t>
      </w:r>
    </w:p>
    <w:p w:rsidR="00340B07" w:rsidRDefault="00340B07" w:rsidP="00340B07">
      <w:pPr>
        <w:widowControl/>
        <w:overflowPunct/>
        <w:autoSpaceDE/>
        <w:autoSpaceDN/>
        <w:adjustRightInd/>
        <w:textAlignment w:val="auto"/>
        <w:rPr>
          <w:vertAlign w:val="superscript"/>
        </w:rPr>
      </w:pPr>
    </w:p>
    <w:p w:rsidR="00340B07" w:rsidRDefault="00340B07" w:rsidP="00340B07">
      <w:pPr>
        <w:widowControl/>
        <w:overflowPunct/>
        <w:autoSpaceDE/>
        <w:autoSpaceDN/>
        <w:adjustRightInd/>
        <w:textAlignment w:val="auto"/>
      </w:pPr>
    </w:p>
    <w:p w:rsidR="00340B07" w:rsidRDefault="00340B07" w:rsidP="00FF1891">
      <w:pPr>
        <w:widowControl/>
        <w:numPr>
          <w:ilvl w:val="1"/>
          <w:numId w:val="8"/>
        </w:numPr>
        <w:overflowPunct/>
        <w:autoSpaceDE/>
        <w:autoSpaceDN/>
        <w:adjustRightInd/>
        <w:textAlignment w:val="auto"/>
      </w:pPr>
      <w:r>
        <w:t xml:space="preserve">Success of God – </w:t>
      </w:r>
      <w:smartTag w:uri="urn:schemas-microsoft-com:office:smarttags" w:element="country-region">
        <w:smartTag w:uri="urn:schemas-microsoft-com:office:smarttags" w:element="place">
          <w:r>
            <w:t>Israel</w:t>
          </w:r>
        </w:smartTag>
      </w:smartTag>
      <w:r>
        <w:t xml:space="preserve"> had accomplished its purpose to draw in the nations so they could hear of the Messiah.  God’s plans never fail!</w:t>
      </w:r>
    </w:p>
    <w:p w:rsidR="00340B07" w:rsidRDefault="00340B07" w:rsidP="00340B07">
      <w:pPr>
        <w:widowControl/>
        <w:overflowPunct/>
        <w:autoSpaceDE/>
        <w:autoSpaceDN/>
        <w:adjustRightInd/>
        <w:textAlignment w:val="auto"/>
      </w:pPr>
    </w:p>
    <w:p w:rsidR="00340B07" w:rsidRDefault="00340B07" w:rsidP="00340B07">
      <w:pPr>
        <w:widowControl/>
        <w:overflowPunct/>
        <w:autoSpaceDE/>
        <w:autoSpaceDN/>
        <w:adjustRightInd/>
        <w:textAlignment w:val="auto"/>
      </w:pPr>
    </w:p>
    <w:p w:rsidR="00340B07" w:rsidRDefault="00340B07" w:rsidP="00FF1891">
      <w:pPr>
        <w:widowControl/>
        <w:numPr>
          <w:ilvl w:val="0"/>
          <w:numId w:val="8"/>
        </w:numPr>
        <w:overflowPunct/>
        <w:autoSpaceDE/>
        <w:autoSpaceDN/>
        <w:adjustRightInd/>
        <w:textAlignment w:val="auto"/>
      </w:pPr>
      <w:r>
        <w:t>Epistles</w:t>
      </w:r>
    </w:p>
    <w:p w:rsidR="00340B07" w:rsidRPr="00340B07" w:rsidRDefault="00340B07" w:rsidP="00FF1891">
      <w:pPr>
        <w:widowControl/>
        <w:numPr>
          <w:ilvl w:val="1"/>
          <w:numId w:val="8"/>
        </w:numPr>
        <w:overflowPunct/>
        <w:autoSpaceDE/>
        <w:autoSpaceDN/>
        <w:adjustRightInd/>
        <w:textAlignment w:val="auto"/>
      </w:pPr>
      <w:r>
        <w:t xml:space="preserve">2 Cor 5:18-19 – </w:t>
      </w:r>
    </w:p>
    <w:p w:rsidR="00340B07" w:rsidRDefault="00340B07" w:rsidP="00340B07">
      <w:pPr>
        <w:widowControl/>
        <w:overflowPunct/>
        <w:autoSpaceDE/>
        <w:autoSpaceDN/>
        <w:adjustRightInd/>
        <w:textAlignment w:val="auto"/>
        <w:rPr>
          <w:vertAlign w:val="superscript"/>
        </w:rPr>
      </w:pPr>
    </w:p>
    <w:p w:rsidR="00340B07" w:rsidRDefault="00340B07" w:rsidP="00340B07">
      <w:pPr>
        <w:widowControl/>
        <w:overflowPunct/>
        <w:autoSpaceDE/>
        <w:autoSpaceDN/>
        <w:adjustRightInd/>
        <w:textAlignment w:val="auto"/>
      </w:pPr>
    </w:p>
    <w:p w:rsidR="00340B07" w:rsidRPr="00340B07" w:rsidRDefault="00340B07" w:rsidP="00FF1891">
      <w:pPr>
        <w:widowControl/>
        <w:numPr>
          <w:ilvl w:val="1"/>
          <w:numId w:val="8"/>
        </w:numPr>
        <w:overflowPunct/>
        <w:autoSpaceDE/>
        <w:autoSpaceDN/>
        <w:adjustRightInd/>
        <w:textAlignment w:val="auto"/>
      </w:pPr>
      <w:r>
        <w:t xml:space="preserve">Romans 10:14-15 – </w:t>
      </w:r>
    </w:p>
    <w:p w:rsidR="00340B07" w:rsidRDefault="00340B07" w:rsidP="00340B07">
      <w:pPr>
        <w:widowControl/>
        <w:overflowPunct/>
        <w:autoSpaceDE/>
        <w:autoSpaceDN/>
        <w:adjustRightInd/>
        <w:textAlignment w:val="auto"/>
        <w:rPr>
          <w:vertAlign w:val="superscript"/>
        </w:rPr>
      </w:pPr>
    </w:p>
    <w:p w:rsidR="00340B07" w:rsidRDefault="00340B07" w:rsidP="00340B07">
      <w:pPr>
        <w:widowControl/>
        <w:overflowPunct/>
        <w:autoSpaceDE/>
        <w:autoSpaceDN/>
        <w:adjustRightInd/>
        <w:textAlignment w:val="auto"/>
      </w:pPr>
    </w:p>
    <w:p w:rsidR="00340B07" w:rsidRDefault="00340B07" w:rsidP="00FF1891">
      <w:pPr>
        <w:widowControl/>
        <w:numPr>
          <w:ilvl w:val="0"/>
          <w:numId w:val="8"/>
        </w:numPr>
        <w:overflowPunct/>
        <w:autoSpaceDE/>
        <w:autoSpaceDN/>
        <w:adjustRightInd/>
        <w:textAlignment w:val="auto"/>
      </w:pPr>
      <w:r>
        <w:t>Revelation</w:t>
      </w:r>
    </w:p>
    <w:p w:rsidR="00340B07" w:rsidRDefault="00340B07" w:rsidP="00340B07">
      <w:pPr>
        <w:widowControl/>
        <w:overflowPunct/>
        <w:autoSpaceDE/>
        <w:autoSpaceDN/>
        <w:adjustRightInd/>
        <w:ind w:left="360"/>
        <w:textAlignment w:val="auto"/>
      </w:pPr>
    </w:p>
    <w:p w:rsidR="00340B07" w:rsidRDefault="00340B07" w:rsidP="00FF1891">
      <w:pPr>
        <w:widowControl/>
        <w:numPr>
          <w:ilvl w:val="1"/>
          <w:numId w:val="8"/>
        </w:numPr>
        <w:overflowPunct/>
        <w:autoSpaceDE/>
        <w:autoSpaceDN/>
        <w:adjustRightInd/>
        <w:textAlignment w:val="auto"/>
      </w:pPr>
      <w:r>
        <w:t xml:space="preserve">Revelation 7:9-10 - </w:t>
      </w:r>
      <w:r>
        <w:rPr>
          <w:vertAlign w:val="superscript"/>
        </w:rPr>
        <w:t>9</w:t>
      </w:r>
      <w:r>
        <w:t xml:space="preserve">After this I looked and there before me was a great multitude that no one could count, from every nation, tribe, people and language, standing before the throne and in front of the Lamb. They were wearing white robes and were holding palm branches in their hands. </w:t>
      </w:r>
      <w:r>
        <w:rPr>
          <w:vertAlign w:val="superscript"/>
        </w:rPr>
        <w:t>10</w:t>
      </w:r>
      <w:r>
        <w:t xml:space="preserve">And they cried out in a loud voice: </w:t>
      </w:r>
      <w:r>
        <w:br/>
        <w:t xml:space="preserve">   "Salvation belongs to our God, </w:t>
      </w:r>
      <w:r>
        <w:br/>
        <w:t xml:space="preserve">   who sits on the throne, </w:t>
      </w:r>
      <w:r>
        <w:br/>
        <w:t>   and to the Lamb."</w:t>
      </w:r>
    </w:p>
    <w:p w:rsidR="00340B07" w:rsidRDefault="00340B07" w:rsidP="00340B07"/>
    <w:p w:rsidR="00340B07" w:rsidRDefault="00340B07" w:rsidP="00340B07"/>
    <w:p w:rsidR="00340B07" w:rsidRDefault="00340B07" w:rsidP="00340B07"/>
    <w:sectPr w:rsidR="00340B07">
      <w:endnotePr>
        <w:numFmt w:val="decimal"/>
      </w:endnotePr>
      <w:pgSz w:w="15840" w:h="12240" w:orient="landscape" w:code="1"/>
      <w:pgMar w:top="864" w:right="720" w:bottom="864"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400B"/>
    <w:multiLevelType w:val="hybridMultilevel"/>
    <w:tmpl w:val="95F2EB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2A72CC">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74A15"/>
    <w:multiLevelType w:val="hybridMultilevel"/>
    <w:tmpl w:val="B2307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931F6"/>
    <w:multiLevelType w:val="singleLevel"/>
    <w:tmpl w:val="E7AEA4D0"/>
    <w:lvl w:ilvl="0">
      <w:start w:val="1"/>
      <w:numFmt w:val="upperRoman"/>
      <w:lvlText w:val="%1."/>
      <w:legacy w:legacy="1" w:legacySpace="120" w:legacyIndent="360"/>
      <w:lvlJc w:val="left"/>
      <w:pPr>
        <w:ind w:left="360" w:hanging="360"/>
      </w:pPr>
    </w:lvl>
  </w:abstractNum>
  <w:abstractNum w:abstractNumId="3" w15:restartNumberingAfterBreak="0">
    <w:nsid w:val="24A9307D"/>
    <w:multiLevelType w:val="hybridMultilevel"/>
    <w:tmpl w:val="F4503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3075D"/>
    <w:multiLevelType w:val="hybridMultilevel"/>
    <w:tmpl w:val="8198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174C5"/>
    <w:multiLevelType w:val="multilevel"/>
    <w:tmpl w:val="CF84826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70BA56BE"/>
    <w:multiLevelType w:val="hybridMultilevel"/>
    <w:tmpl w:val="7414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A620A4"/>
    <w:multiLevelType w:val="hybridMultilevel"/>
    <w:tmpl w:val="89EC9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32"/>
    <w:rsid w:val="00015F19"/>
    <w:rsid w:val="00034AE6"/>
    <w:rsid w:val="00080C1B"/>
    <w:rsid w:val="0008151E"/>
    <w:rsid w:val="000C3A93"/>
    <w:rsid w:val="001745A9"/>
    <w:rsid w:val="00182731"/>
    <w:rsid w:val="001D7A52"/>
    <w:rsid w:val="00247D86"/>
    <w:rsid w:val="00265834"/>
    <w:rsid w:val="002661CF"/>
    <w:rsid w:val="002A73DB"/>
    <w:rsid w:val="002F5C93"/>
    <w:rsid w:val="002F77E6"/>
    <w:rsid w:val="00326AA9"/>
    <w:rsid w:val="00340B07"/>
    <w:rsid w:val="003F033D"/>
    <w:rsid w:val="00523D26"/>
    <w:rsid w:val="0058783C"/>
    <w:rsid w:val="006B250D"/>
    <w:rsid w:val="006C4334"/>
    <w:rsid w:val="007027C9"/>
    <w:rsid w:val="00705A77"/>
    <w:rsid w:val="00716E1C"/>
    <w:rsid w:val="0085750E"/>
    <w:rsid w:val="008846F4"/>
    <w:rsid w:val="008A1666"/>
    <w:rsid w:val="00925F19"/>
    <w:rsid w:val="00926632"/>
    <w:rsid w:val="00943B38"/>
    <w:rsid w:val="00A01929"/>
    <w:rsid w:val="00A56CF8"/>
    <w:rsid w:val="00B60B55"/>
    <w:rsid w:val="00C3319D"/>
    <w:rsid w:val="00C93692"/>
    <w:rsid w:val="00C937B0"/>
    <w:rsid w:val="00CC506E"/>
    <w:rsid w:val="00CF2060"/>
    <w:rsid w:val="00D056F5"/>
    <w:rsid w:val="00D17318"/>
    <w:rsid w:val="00D72A91"/>
    <w:rsid w:val="00DB0791"/>
    <w:rsid w:val="00E25B36"/>
    <w:rsid w:val="00F27181"/>
    <w:rsid w:val="00FF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CE4E324-3509-4FA1-B75B-2AC8D41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rsid w:val="003F033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20">
    <w:name w:val="Body Text 2"/>
    <w:basedOn w:val="Normal"/>
    <w:pPr>
      <w:widowControl/>
      <w:ind w:left="720"/>
    </w:pPr>
    <w:rPr>
      <w:i/>
      <w:sz w:val="24"/>
    </w:rPr>
  </w:style>
  <w:style w:type="paragraph" w:styleId="BodyText">
    <w:name w:val="Body Text"/>
    <w:basedOn w:val="Normal"/>
    <w:pPr>
      <w:widowControl/>
    </w:pPr>
    <w:rPr>
      <w:b/>
      <w:sz w:val="22"/>
    </w:rPr>
  </w:style>
  <w:style w:type="paragraph" w:styleId="BodyText3">
    <w:name w:val="Body Text 3"/>
    <w:basedOn w:val="Normal"/>
    <w:rPr>
      <w:b/>
      <w:sz w:val="24"/>
    </w:rPr>
  </w:style>
  <w:style w:type="paragraph" w:styleId="BalloonText">
    <w:name w:val="Balloon Text"/>
    <w:basedOn w:val="Normal"/>
    <w:semiHidden/>
    <w:rsid w:val="00926632"/>
    <w:rPr>
      <w:rFonts w:ascii="Tahoma" w:hAnsi="Tahoma" w:cs="Tahoma"/>
      <w:sz w:val="16"/>
      <w:szCs w:val="16"/>
    </w:rPr>
  </w:style>
  <w:style w:type="character" w:styleId="Hyperlink">
    <w:name w:val="Hyperlink"/>
    <w:basedOn w:val="DefaultParagraphFont"/>
    <w:rsid w:val="00340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2</cp:revision>
  <cp:lastPrinted>2016-06-02T20:44:00Z</cp:lastPrinted>
  <dcterms:created xsi:type="dcterms:W3CDTF">2016-06-02T20:46:00Z</dcterms:created>
  <dcterms:modified xsi:type="dcterms:W3CDTF">2016-06-02T20:46:00Z</dcterms:modified>
</cp:coreProperties>
</file>