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CAAC" w:themeColor="accent2" w:themeTint="66"/>
  <w:body>
    <w:p w14:paraId="699F7649" w14:textId="77777777" w:rsidR="00AD278E" w:rsidRPr="00423DA8" w:rsidRDefault="0027660B" w:rsidP="0027660B">
      <w:pPr>
        <w:jc w:val="center"/>
        <w:rPr>
          <w:rFonts w:asciiTheme="minorHAnsi" w:hAnsiTheme="minorHAnsi" w:cstheme="minorHAnsi"/>
          <w:smallCaps/>
        </w:rPr>
      </w:pPr>
      <w:r w:rsidRPr="00423DA8">
        <w:rPr>
          <w:rFonts w:asciiTheme="minorHAnsi" w:hAnsiTheme="minorHAnsi" w:cstheme="minorHAnsi"/>
          <w:smallCaps/>
        </w:rPr>
        <w:t>Biblical Manhood and Womanhood in the World</w:t>
      </w:r>
      <w:r w:rsidR="00423DA8">
        <w:rPr>
          <w:rStyle w:val="FootnoteReference"/>
          <w:rFonts w:asciiTheme="minorHAnsi" w:hAnsiTheme="minorHAnsi" w:cstheme="minorHAnsi"/>
          <w:smallCaps/>
        </w:rPr>
        <w:footnoteReference w:id="1"/>
      </w:r>
    </w:p>
    <w:p w14:paraId="3F12ACC5" w14:textId="77777777" w:rsidR="008F3025" w:rsidRPr="00595296" w:rsidRDefault="008F3025" w:rsidP="006F2FAD">
      <w:pPr>
        <w:rPr>
          <w:rFonts w:asciiTheme="minorHAnsi" w:hAnsiTheme="minorHAnsi" w:cstheme="minorHAnsi"/>
          <w:b/>
        </w:rPr>
      </w:pPr>
    </w:p>
    <w:p w14:paraId="7D63354F" w14:textId="77777777" w:rsidR="0027660B" w:rsidRPr="00423DA8" w:rsidRDefault="00E55774" w:rsidP="0027660B">
      <w:pPr>
        <w:rPr>
          <w:rFonts w:asciiTheme="minorHAnsi" w:hAnsiTheme="minorHAnsi" w:cstheme="minorHAnsi"/>
          <w:b/>
        </w:rPr>
      </w:pPr>
      <w:r w:rsidRPr="00423DA8">
        <w:rPr>
          <w:rFonts w:asciiTheme="minorHAnsi" w:hAnsiTheme="minorHAnsi" w:cstheme="minorHAnsi"/>
          <w:b/>
        </w:rPr>
        <w:t xml:space="preserve">I. </w:t>
      </w:r>
      <w:r w:rsidR="0027660B" w:rsidRPr="00423DA8">
        <w:rPr>
          <w:rFonts w:asciiTheme="minorHAnsi" w:hAnsiTheme="minorHAnsi" w:cstheme="minorHAnsi"/>
          <w:b/>
        </w:rPr>
        <w:t>Introduction</w:t>
      </w:r>
      <w:r w:rsidRPr="00423DA8">
        <w:rPr>
          <w:rFonts w:asciiTheme="minorHAnsi" w:hAnsiTheme="minorHAnsi" w:cstheme="minorHAnsi"/>
          <w:b/>
        </w:rPr>
        <w:t>: Masculinity and Femininity in a Feminist World</w:t>
      </w:r>
    </w:p>
    <w:p w14:paraId="6201240A" w14:textId="77777777" w:rsidR="003A3667" w:rsidRPr="00423DA8" w:rsidRDefault="003A3667" w:rsidP="0027660B">
      <w:pPr>
        <w:rPr>
          <w:rFonts w:asciiTheme="minorHAnsi" w:hAnsiTheme="minorHAnsi" w:cstheme="minorHAnsi"/>
        </w:rPr>
      </w:pPr>
    </w:p>
    <w:p w14:paraId="60D075B6" w14:textId="6577C4AA" w:rsidR="00035604" w:rsidRPr="00423DA8" w:rsidRDefault="00EC400E" w:rsidP="00B965EB">
      <w:pPr>
        <w:rPr>
          <w:rFonts w:asciiTheme="minorHAnsi" w:hAnsiTheme="minorHAnsi" w:cstheme="minorHAnsi"/>
        </w:rPr>
      </w:pPr>
      <w:r>
        <w:rPr>
          <w:rFonts w:asciiTheme="minorHAnsi" w:hAnsiTheme="minorHAnsi" w:cstheme="minorHAnsi"/>
        </w:rPr>
        <w:t xml:space="preserve">In </w:t>
      </w:r>
      <w:r w:rsidRPr="00EC400E">
        <w:rPr>
          <w:rFonts w:asciiTheme="minorHAnsi" w:hAnsiTheme="minorHAnsi" w:cstheme="minorHAnsi"/>
        </w:rPr>
        <w:t>1971</w:t>
      </w:r>
      <w:r>
        <w:rPr>
          <w:rFonts w:asciiTheme="minorHAnsi" w:hAnsiTheme="minorHAnsi" w:cstheme="minorHAnsi"/>
        </w:rPr>
        <w:t>,</w:t>
      </w:r>
      <w:r w:rsidRPr="00EC400E">
        <w:rPr>
          <w:rFonts w:asciiTheme="minorHAnsi" w:hAnsiTheme="minorHAnsi" w:cstheme="minorHAnsi"/>
        </w:rPr>
        <w:t xml:space="preserve"> Gloria Steinem issued a rallying cry for what is now known as second-wave feminism.</w:t>
      </w:r>
      <w:r>
        <w:rPr>
          <w:rFonts w:asciiTheme="minorHAnsi" w:hAnsiTheme="minorHAnsi" w:cstheme="minorHAnsi"/>
        </w:rPr>
        <w:t xml:space="preserve"> In her “Address to the Women of America”, Steinem said of the women’s liberation movement,</w:t>
      </w:r>
      <w:r w:rsidRPr="00EC400E">
        <w:rPr>
          <w:rFonts w:asciiTheme="minorHAnsi" w:hAnsiTheme="minorHAnsi" w:cstheme="minorHAnsi"/>
        </w:rPr>
        <w:t xml:space="preserve"> </w:t>
      </w:r>
      <w:r w:rsidR="00035604" w:rsidRPr="00423DA8">
        <w:rPr>
          <w:rFonts w:asciiTheme="minorHAnsi" w:hAnsiTheme="minorHAnsi" w:cstheme="minorHAnsi"/>
        </w:rPr>
        <w:t>“</w:t>
      </w:r>
      <w:r w:rsidRPr="00EC400E">
        <w:rPr>
          <w:rFonts w:asciiTheme="minorHAnsi" w:hAnsiTheme="minorHAnsi" w:cstheme="minorHAnsi"/>
          <w:i/>
        </w:rPr>
        <w:t xml:space="preserve">This is no simple reform. It really is a revolution. Sex and race, because they are easy and visible differences, have been the primary ways of organizing human beings into superior and inferior groups and into the cheap labor on which this system still depends. </w:t>
      </w:r>
      <w:r w:rsidR="00035604" w:rsidRPr="00EC400E">
        <w:rPr>
          <w:rFonts w:asciiTheme="minorHAnsi" w:hAnsiTheme="minorHAnsi" w:cstheme="minorHAnsi"/>
          <w:i/>
        </w:rPr>
        <w:t>We are talking about a society in which there will be no roles other than those chosen or those earned</w:t>
      </w:r>
      <w:r w:rsidR="00035604" w:rsidRPr="00423DA8">
        <w:rPr>
          <w:rFonts w:asciiTheme="minorHAnsi" w:hAnsiTheme="minorHAnsi" w:cstheme="minorHAnsi"/>
        </w:rPr>
        <w:t>.”</w:t>
      </w:r>
      <w:r w:rsidR="00CB11AB" w:rsidRPr="00423DA8">
        <w:rPr>
          <w:rStyle w:val="FootnoteReference"/>
          <w:rFonts w:asciiTheme="minorHAnsi" w:hAnsiTheme="minorHAnsi" w:cstheme="minorHAnsi"/>
        </w:rPr>
        <w:footnoteReference w:id="2"/>
      </w:r>
      <w:r w:rsidR="00035604" w:rsidRPr="00423DA8">
        <w:rPr>
          <w:rFonts w:asciiTheme="minorHAnsi" w:hAnsiTheme="minorHAnsi" w:cstheme="minorHAnsi"/>
        </w:rPr>
        <w:t xml:space="preserve"> </w:t>
      </w:r>
      <w:r w:rsidR="007306F4">
        <w:rPr>
          <w:rFonts w:asciiTheme="minorHAnsi" w:hAnsiTheme="minorHAnsi" w:cstheme="minorHAnsi"/>
        </w:rPr>
        <w:t xml:space="preserve">You see, </w:t>
      </w:r>
      <w:r w:rsidR="00010780">
        <w:rPr>
          <w:rFonts w:asciiTheme="minorHAnsi" w:hAnsiTheme="minorHAnsi" w:cstheme="minorHAnsi"/>
        </w:rPr>
        <w:t>Steinem</w:t>
      </w:r>
      <w:r w:rsidR="00EF14E5">
        <w:rPr>
          <w:rFonts w:asciiTheme="minorHAnsi" w:hAnsiTheme="minorHAnsi" w:cstheme="minorHAnsi"/>
        </w:rPr>
        <w:t xml:space="preserve"> here</w:t>
      </w:r>
      <w:r w:rsidR="004E23FE" w:rsidRPr="00423DA8">
        <w:rPr>
          <w:rFonts w:asciiTheme="minorHAnsi" w:hAnsiTheme="minorHAnsi" w:cstheme="minorHAnsi"/>
        </w:rPr>
        <w:t xml:space="preserve"> envisioned a new world order, a society in which the only distinction between men and women is biological.</w:t>
      </w:r>
      <w:r w:rsidR="007306F4">
        <w:rPr>
          <w:rFonts w:asciiTheme="minorHAnsi" w:hAnsiTheme="minorHAnsi" w:cstheme="minorHAnsi"/>
        </w:rPr>
        <w:t xml:space="preserve"> And o</w:t>
      </w:r>
      <w:r w:rsidR="004E23FE" w:rsidRPr="00423DA8">
        <w:rPr>
          <w:rFonts w:asciiTheme="minorHAnsi" w:hAnsiTheme="minorHAnsi" w:cstheme="minorHAnsi"/>
        </w:rPr>
        <w:t>ther than bodily differences,</w:t>
      </w:r>
      <w:r w:rsidR="00092FDA">
        <w:rPr>
          <w:rFonts w:asciiTheme="minorHAnsi" w:hAnsiTheme="minorHAnsi" w:cstheme="minorHAnsi"/>
        </w:rPr>
        <w:t xml:space="preserve"> Steinem said,</w:t>
      </w:r>
      <w:r w:rsidR="004E23FE" w:rsidRPr="00423DA8">
        <w:rPr>
          <w:rFonts w:asciiTheme="minorHAnsi" w:hAnsiTheme="minorHAnsi" w:cstheme="minorHAnsi"/>
        </w:rPr>
        <w:t xml:space="preserve"> the two sexes are exactly the same and thus </w:t>
      </w:r>
      <w:r w:rsidR="00092FDA">
        <w:rPr>
          <w:rFonts w:asciiTheme="minorHAnsi" w:hAnsiTheme="minorHAnsi" w:cstheme="minorHAnsi"/>
        </w:rPr>
        <w:t>can</w:t>
      </w:r>
      <w:r w:rsidR="006A4A5F">
        <w:rPr>
          <w:rFonts w:asciiTheme="minorHAnsi" w:hAnsiTheme="minorHAnsi" w:cstheme="minorHAnsi"/>
        </w:rPr>
        <w:t xml:space="preserve"> </w:t>
      </w:r>
      <w:r w:rsidR="00092FDA">
        <w:rPr>
          <w:rFonts w:asciiTheme="minorHAnsi" w:hAnsiTheme="minorHAnsi" w:cstheme="minorHAnsi"/>
        </w:rPr>
        <w:t>do exactly the same thing</w:t>
      </w:r>
      <w:r w:rsidR="006A4A5F">
        <w:rPr>
          <w:rFonts w:asciiTheme="minorHAnsi" w:hAnsiTheme="minorHAnsi" w:cstheme="minorHAnsi"/>
        </w:rPr>
        <w:t>s</w:t>
      </w:r>
      <w:r w:rsidR="00092FDA">
        <w:rPr>
          <w:rFonts w:asciiTheme="minorHAnsi" w:hAnsiTheme="minorHAnsi" w:cstheme="minorHAnsi"/>
        </w:rPr>
        <w:t>.</w:t>
      </w:r>
      <w:r w:rsidR="004E23FE" w:rsidRPr="00423DA8">
        <w:rPr>
          <w:rFonts w:asciiTheme="minorHAnsi" w:hAnsiTheme="minorHAnsi" w:cstheme="minorHAnsi"/>
        </w:rPr>
        <w:t xml:space="preserve"> </w:t>
      </w:r>
      <w:r w:rsidR="00092FDA">
        <w:rPr>
          <w:rFonts w:asciiTheme="minorHAnsi" w:hAnsiTheme="minorHAnsi" w:cstheme="minorHAnsi"/>
        </w:rPr>
        <w:t>E</w:t>
      </w:r>
      <w:r w:rsidR="00BD0816" w:rsidRPr="00423DA8">
        <w:rPr>
          <w:rFonts w:asciiTheme="minorHAnsi" w:hAnsiTheme="minorHAnsi" w:cstheme="minorHAnsi"/>
        </w:rPr>
        <w:t xml:space="preserve">ach person should </w:t>
      </w:r>
      <w:r w:rsidR="004E23FE" w:rsidRPr="00423DA8">
        <w:rPr>
          <w:rFonts w:asciiTheme="minorHAnsi" w:hAnsiTheme="minorHAnsi" w:cstheme="minorHAnsi"/>
        </w:rPr>
        <w:t xml:space="preserve">play whatever role </w:t>
      </w:r>
      <w:r w:rsidR="00BD0816" w:rsidRPr="00423DA8">
        <w:rPr>
          <w:rFonts w:asciiTheme="minorHAnsi" w:hAnsiTheme="minorHAnsi" w:cstheme="minorHAnsi"/>
        </w:rPr>
        <w:t>he or she</w:t>
      </w:r>
      <w:r w:rsidR="004E23FE" w:rsidRPr="00423DA8">
        <w:rPr>
          <w:rFonts w:asciiTheme="minorHAnsi" w:hAnsiTheme="minorHAnsi" w:cstheme="minorHAnsi"/>
        </w:rPr>
        <w:t xml:space="preserve"> desire</w:t>
      </w:r>
      <w:r w:rsidR="00BD0816" w:rsidRPr="00423DA8">
        <w:rPr>
          <w:rFonts w:asciiTheme="minorHAnsi" w:hAnsiTheme="minorHAnsi" w:cstheme="minorHAnsi"/>
        </w:rPr>
        <w:t>s</w:t>
      </w:r>
      <w:r w:rsidR="004E23FE" w:rsidRPr="00423DA8">
        <w:rPr>
          <w:rFonts w:asciiTheme="minorHAnsi" w:hAnsiTheme="minorHAnsi" w:cstheme="minorHAnsi"/>
        </w:rPr>
        <w:t>. Over forty years later,</w:t>
      </w:r>
      <w:r w:rsidR="007306F4">
        <w:rPr>
          <w:rFonts w:asciiTheme="minorHAnsi" w:hAnsiTheme="minorHAnsi" w:cstheme="minorHAnsi"/>
        </w:rPr>
        <w:t xml:space="preserve"> in many ways</w:t>
      </w:r>
      <w:r w:rsidR="004E23FE" w:rsidRPr="00423DA8">
        <w:rPr>
          <w:rFonts w:asciiTheme="minorHAnsi" w:hAnsiTheme="minorHAnsi" w:cstheme="minorHAnsi"/>
        </w:rPr>
        <w:t xml:space="preserve"> the world </w:t>
      </w:r>
      <w:r w:rsidR="00092FDA">
        <w:rPr>
          <w:rFonts w:asciiTheme="minorHAnsi" w:hAnsiTheme="minorHAnsi" w:cstheme="minorHAnsi"/>
        </w:rPr>
        <w:t xml:space="preserve">we inhabit is several steps closer to the world Steinem envisioned. </w:t>
      </w:r>
      <w:r w:rsidR="00B965EB">
        <w:rPr>
          <w:rFonts w:asciiTheme="minorHAnsi" w:hAnsiTheme="minorHAnsi" w:cstheme="minorHAnsi"/>
        </w:rPr>
        <w:t>And we should be clear: the various waves of feminism have</w:t>
      </w:r>
      <w:r w:rsidR="007306F4">
        <w:rPr>
          <w:rFonts w:asciiTheme="minorHAnsi" w:hAnsiTheme="minorHAnsi" w:cstheme="minorHAnsi"/>
        </w:rPr>
        <w:t xml:space="preserve"> yielded some wonderful results!</w:t>
      </w:r>
      <w:r w:rsidR="00B965EB">
        <w:rPr>
          <w:rFonts w:asciiTheme="minorHAnsi" w:hAnsiTheme="minorHAnsi" w:cstheme="minorHAnsi"/>
        </w:rPr>
        <w:t xml:space="preserve"> F</w:t>
      </w:r>
      <w:r w:rsidR="00B965EB" w:rsidRPr="00423DA8">
        <w:rPr>
          <w:rFonts w:asciiTheme="minorHAnsi" w:hAnsiTheme="minorHAnsi" w:cstheme="minorHAnsi"/>
        </w:rPr>
        <w:t>rom the right to vote,</w:t>
      </w:r>
      <w:r w:rsidR="00B965EB">
        <w:rPr>
          <w:rFonts w:asciiTheme="minorHAnsi" w:hAnsiTheme="minorHAnsi" w:cstheme="minorHAnsi"/>
        </w:rPr>
        <w:t xml:space="preserve"> to property ownership, </w:t>
      </w:r>
      <w:r w:rsidR="00B965EB" w:rsidRPr="00423DA8">
        <w:rPr>
          <w:rFonts w:asciiTheme="minorHAnsi" w:hAnsiTheme="minorHAnsi" w:cstheme="minorHAnsi"/>
        </w:rPr>
        <w:t>the princip</w:t>
      </w:r>
      <w:r w:rsidR="00B965EB">
        <w:rPr>
          <w:rFonts w:asciiTheme="minorHAnsi" w:hAnsiTheme="minorHAnsi" w:cstheme="minorHAnsi"/>
        </w:rPr>
        <w:t>le of equal pay for equal work,</w:t>
      </w:r>
      <w:r w:rsidR="00391823">
        <w:rPr>
          <w:rFonts w:asciiTheme="minorHAnsi" w:hAnsiTheme="minorHAnsi" w:cstheme="minorHAnsi"/>
        </w:rPr>
        <w:t xml:space="preserve"> and</w:t>
      </w:r>
      <w:r w:rsidR="00B965EB">
        <w:rPr>
          <w:rFonts w:asciiTheme="minorHAnsi" w:hAnsiTheme="minorHAnsi" w:cstheme="minorHAnsi"/>
        </w:rPr>
        <w:t xml:space="preserve"> </w:t>
      </w:r>
      <w:r w:rsidR="00B965EB" w:rsidRPr="00423DA8">
        <w:rPr>
          <w:rFonts w:asciiTheme="minorHAnsi" w:hAnsiTheme="minorHAnsi" w:cstheme="minorHAnsi"/>
        </w:rPr>
        <w:t>many careers</w:t>
      </w:r>
      <w:r w:rsidR="00B965EB">
        <w:rPr>
          <w:rFonts w:asciiTheme="minorHAnsi" w:hAnsiTheme="minorHAnsi" w:cstheme="minorHAnsi"/>
        </w:rPr>
        <w:t xml:space="preserve"> have opened up</w:t>
      </w:r>
      <w:r w:rsidR="00B965EB" w:rsidRPr="00423DA8">
        <w:rPr>
          <w:rFonts w:asciiTheme="minorHAnsi" w:hAnsiTheme="minorHAnsi" w:cstheme="minorHAnsi"/>
        </w:rPr>
        <w:t xml:space="preserve"> to women that weren’t available generations ago.</w:t>
      </w:r>
      <w:r w:rsidR="007306F4">
        <w:rPr>
          <w:rFonts w:asciiTheme="minorHAnsi" w:hAnsiTheme="minorHAnsi" w:cstheme="minorHAnsi"/>
        </w:rPr>
        <w:t xml:space="preserve"> But here’s the problem:</w:t>
      </w:r>
      <w:r w:rsidR="00B965EB">
        <w:rPr>
          <w:rFonts w:asciiTheme="minorHAnsi" w:hAnsiTheme="minorHAnsi" w:cstheme="minorHAnsi"/>
        </w:rPr>
        <w:t xml:space="preserve"> A</w:t>
      </w:r>
      <w:r w:rsidR="007306F4">
        <w:rPr>
          <w:rFonts w:asciiTheme="minorHAnsi" w:hAnsiTheme="minorHAnsi" w:cstheme="minorHAnsi"/>
        </w:rPr>
        <w:t>s we’ve seen over the last 9 weeks</w:t>
      </w:r>
      <w:r w:rsidR="00367A5A">
        <w:rPr>
          <w:rFonts w:asciiTheme="minorHAnsi" w:hAnsiTheme="minorHAnsi" w:cstheme="minorHAnsi"/>
        </w:rPr>
        <w:t xml:space="preserve"> in this class</w:t>
      </w:r>
      <w:r w:rsidR="007306F4">
        <w:rPr>
          <w:rFonts w:asciiTheme="minorHAnsi" w:hAnsiTheme="minorHAnsi" w:cstheme="minorHAnsi"/>
        </w:rPr>
        <w:t>, this</w:t>
      </w:r>
      <w:r w:rsidR="00096356">
        <w:rPr>
          <w:rFonts w:asciiTheme="minorHAnsi" w:hAnsiTheme="minorHAnsi" w:cstheme="minorHAnsi"/>
        </w:rPr>
        <w:t xml:space="preserve"> fluid</w:t>
      </w:r>
      <w:r w:rsidR="007306F4">
        <w:rPr>
          <w:rFonts w:asciiTheme="minorHAnsi" w:hAnsiTheme="minorHAnsi" w:cstheme="minorHAnsi"/>
        </w:rPr>
        <w:t xml:space="preserve"> view of gender </w:t>
      </w:r>
      <w:r w:rsidR="00096356">
        <w:rPr>
          <w:rFonts w:asciiTheme="minorHAnsi" w:hAnsiTheme="minorHAnsi" w:cstheme="minorHAnsi"/>
        </w:rPr>
        <w:t xml:space="preserve">as </w:t>
      </w:r>
      <w:r w:rsidR="001C753C">
        <w:rPr>
          <w:rFonts w:asciiTheme="minorHAnsi" w:hAnsiTheme="minorHAnsi" w:cstheme="minorHAnsi"/>
        </w:rPr>
        <w:t>a created</w:t>
      </w:r>
      <w:r w:rsidR="007306F4">
        <w:rPr>
          <w:rFonts w:asciiTheme="minorHAnsi" w:hAnsiTheme="minorHAnsi" w:cstheme="minorHAnsi"/>
        </w:rPr>
        <w:t xml:space="preserve"> social construct</w:t>
      </w:r>
      <w:r w:rsidR="00BD0816" w:rsidRPr="00423DA8">
        <w:rPr>
          <w:rFonts w:asciiTheme="minorHAnsi" w:hAnsiTheme="minorHAnsi" w:cstheme="minorHAnsi"/>
        </w:rPr>
        <w:t xml:space="preserve"> </w:t>
      </w:r>
      <w:r w:rsidR="00B965EB">
        <w:rPr>
          <w:rFonts w:asciiTheme="minorHAnsi" w:hAnsiTheme="minorHAnsi" w:cstheme="minorHAnsi"/>
        </w:rPr>
        <w:t>is worlds apart from God’s design</w:t>
      </w:r>
      <w:r w:rsidR="00EB524C">
        <w:rPr>
          <w:rFonts w:asciiTheme="minorHAnsi" w:hAnsiTheme="minorHAnsi" w:cstheme="minorHAnsi"/>
        </w:rPr>
        <w:t xml:space="preserve"> and from the historic Christian position.</w:t>
      </w:r>
      <w:r w:rsidR="00BD0816" w:rsidRPr="00423DA8">
        <w:rPr>
          <w:rFonts w:asciiTheme="minorHAnsi" w:hAnsiTheme="minorHAnsi" w:cstheme="minorHAnsi"/>
        </w:rPr>
        <w:t xml:space="preserve"> </w:t>
      </w:r>
      <w:r w:rsidR="00FC3ED2">
        <w:rPr>
          <w:rFonts w:asciiTheme="minorHAnsi" w:hAnsiTheme="minorHAnsi" w:cstheme="minorHAnsi"/>
        </w:rPr>
        <w:t xml:space="preserve">The position that says, </w:t>
      </w:r>
      <w:r w:rsidR="00BD0816" w:rsidRPr="00423DA8">
        <w:rPr>
          <w:rFonts w:asciiTheme="minorHAnsi" w:hAnsiTheme="minorHAnsi" w:cstheme="minorHAnsi"/>
        </w:rPr>
        <w:t xml:space="preserve">God </w:t>
      </w:r>
      <w:r w:rsidR="00FC3ED2">
        <w:rPr>
          <w:rFonts w:asciiTheme="minorHAnsi" w:hAnsiTheme="minorHAnsi" w:cstheme="minorHAnsi"/>
        </w:rPr>
        <w:t xml:space="preserve">created male and female </w:t>
      </w:r>
      <w:r w:rsidR="00BD0816" w:rsidRPr="00423DA8">
        <w:rPr>
          <w:rFonts w:asciiTheme="minorHAnsi" w:hAnsiTheme="minorHAnsi" w:cstheme="minorHAnsi"/>
        </w:rPr>
        <w:t>equal</w:t>
      </w:r>
      <w:r w:rsidR="00B965EB">
        <w:rPr>
          <w:rFonts w:asciiTheme="minorHAnsi" w:hAnsiTheme="minorHAnsi" w:cstheme="minorHAnsi"/>
        </w:rPr>
        <w:t xml:space="preserve"> in value</w:t>
      </w:r>
      <w:r w:rsidR="00BD0816" w:rsidRPr="00423DA8">
        <w:rPr>
          <w:rFonts w:asciiTheme="minorHAnsi" w:hAnsiTheme="minorHAnsi" w:cstheme="minorHAnsi"/>
        </w:rPr>
        <w:t>,</w:t>
      </w:r>
      <w:r w:rsidR="007306F4">
        <w:rPr>
          <w:rFonts w:asciiTheme="minorHAnsi" w:hAnsiTheme="minorHAnsi" w:cstheme="minorHAnsi"/>
        </w:rPr>
        <w:t xml:space="preserve"> yet beautifully distinct according to His</w:t>
      </w:r>
      <w:r w:rsidR="00EF02B7">
        <w:rPr>
          <w:rFonts w:asciiTheme="minorHAnsi" w:hAnsiTheme="minorHAnsi" w:cstheme="minorHAnsi"/>
        </w:rPr>
        <w:t xml:space="preserve"> infinite</w:t>
      </w:r>
      <w:r w:rsidR="007306F4">
        <w:rPr>
          <w:rFonts w:asciiTheme="minorHAnsi" w:hAnsiTheme="minorHAnsi" w:cstheme="minorHAnsi"/>
        </w:rPr>
        <w:t xml:space="preserve"> wisdom and </w:t>
      </w:r>
      <w:r w:rsidR="00EF02B7">
        <w:rPr>
          <w:rFonts w:asciiTheme="minorHAnsi" w:hAnsiTheme="minorHAnsi" w:cstheme="minorHAnsi"/>
        </w:rPr>
        <w:t xml:space="preserve">glorious </w:t>
      </w:r>
      <w:r w:rsidR="007306F4">
        <w:rPr>
          <w:rFonts w:asciiTheme="minorHAnsi" w:hAnsiTheme="minorHAnsi" w:cstheme="minorHAnsi"/>
        </w:rPr>
        <w:t>purposes.</w:t>
      </w:r>
    </w:p>
    <w:p w14:paraId="3840BE67" w14:textId="77777777" w:rsidR="00BD0816" w:rsidRPr="00423DA8" w:rsidRDefault="00BD0816" w:rsidP="00BD0816">
      <w:pPr>
        <w:rPr>
          <w:rFonts w:asciiTheme="minorHAnsi" w:hAnsiTheme="minorHAnsi" w:cstheme="minorHAnsi"/>
        </w:rPr>
      </w:pPr>
    </w:p>
    <w:p w14:paraId="333E2158" w14:textId="7A5B6647" w:rsidR="00BA5FB2" w:rsidRDefault="00BD0816" w:rsidP="00891587">
      <w:pPr>
        <w:rPr>
          <w:rFonts w:asciiTheme="minorHAnsi" w:hAnsiTheme="minorHAnsi" w:cstheme="minorHAnsi"/>
        </w:rPr>
      </w:pPr>
      <w:r w:rsidRPr="00423DA8">
        <w:rPr>
          <w:rFonts w:asciiTheme="minorHAnsi" w:hAnsiTheme="minorHAnsi" w:cstheme="minorHAnsi"/>
        </w:rPr>
        <w:t xml:space="preserve">So, today we address the question, “What does it look like to </w:t>
      </w:r>
      <w:r w:rsidR="00BA5FB2">
        <w:rPr>
          <w:rFonts w:asciiTheme="minorHAnsi" w:hAnsiTheme="minorHAnsi" w:cstheme="minorHAnsi"/>
        </w:rPr>
        <w:t>express our God-given gender in the world</w:t>
      </w:r>
      <w:r w:rsidR="00AB5299">
        <w:rPr>
          <w:rFonts w:asciiTheme="minorHAnsi" w:hAnsiTheme="minorHAnsi" w:cstheme="minorHAnsi"/>
        </w:rPr>
        <w:t xml:space="preserve"> </w:t>
      </w:r>
      <w:r w:rsidR="00BA5FB2">
        <w:rPr>
          <w:rFonts w:asciiTheme="minorHAnsi" w:hAnsiTheme="minorHAnsi" w:cstheme="minorHAnsi"/>
        </w:rPr>
        <w:t xml:space="preserve">at large?” </w:t>
      </w:r>
      <w:r w:rsidR="00367A5A">
        <w:rPr>
          <w:rFonts w:asciiTheme="minorHAnsi" w:hAnsiTheme="minorHAnsi" w:cstheme="minorHAnsi"/>
        </w:rPr>
        <w:t>And we’ve</w:t>
      </w:r>
      <w:r w:rsidR="00AB5299">
        <w:rPr>
          <w:rFonts w:asciiTheme="minorHAnsi" w:hAnsiTheme="minorHAnsi" w:cstheme="minorHAnsi"/>
        </w:rPr>
        <w:t xml:space="preserve"> stated before, </w:t>
      </w:r>
      <w:r w:rsidR="00BA5FB2">
        <w:rPr>
          <w:rFonts w:asciiTheme="minorHAnsi" w:hAnsiTheme="minorHAnsi" w:cstheme="minorHAnsi"/>
        </w:rPr>
        <w:t xml:space="preserve">I’m using that term “gender” as a catch-all to refer </w:t>
      </w:r>
      <w:r w:rsidR="00BA5FB2" w:rsidRPr="00BA5FB2">
        <w:rPr>
          <w:rFonts w:asciiTheme="minorHAnsi" w:hAnsiTheme="minorHAnsi" w:cstheme="minorHAnsi"/>
          <w:b/>
        </w:rPr>
        <w:t>both</w:t>
      </w:r>
      <w:r w:rsidR="00BA5FB2">
        <w:rPr>
          <w:rFonts w:asciiTheme="minorHAnsi" w:hAnsiTheme="minorHAnsi" w:cstheme="minorHAnsi"/>
        </w:rPr>
        <w:t xml:space="preserve"> to our physical sex and the psychological, social aspects of </w:t>
      </w:r>
      <w:r w:rsidR="00B965EB">
        <w:rPr>
          <w:rFonts w:asciiTheme="minorHAnsi" w:hAnsiTheme="minorHAnsi" w:cstheme="minorHAnsi"/>
        </w:rPr>
        <w:t xml:space="preserve">our identity and </w:t>
      </w:r>
      <w:r w:rsidR="00BA5FB2">
        <w:rPr>
          <w:rFonts w:asciiTheme="minorHAnsi" w:hAnsiTheme="minorHAnsi" w:cstheme="minorHAnsi"/>
        </w:rPr>
        <w:t xml:space="preserve">how we behave. </w:t>
      </w:r>
      <w:r w:rsidRPr="00423DA8">
        <w:rPr>
          <w:rFonts w:asciiTheme="minorHAnsi" w:hAnsiTheme="minorHAnsi" w:cstheme="minorHAnsi"/>
        </w:rPr>
        <w:t xml:space="preserve">In the last few </w:t>
      </w:r>
      <w:r w:rsidR="00BA5FB2">
        <w:rPr>
          <w:rFonts w:asciiTheme="minorHAnsi" w:hAnsiTheme="minorHAnsi" w:cstheme="minorHAnsi"/>
        </w:rPr>
        <w:t>weeks</w:t>
      </w:r>
      <w:r w:rsidR="00134094" w:rsidRPr="00423DA8">
        <w:rPr>
          <w:rFonts w:asciiTheme="minorHAnsi" w:hAnsiTheme="minorHAnsi" w:cstheme="minorHAnsi"/>
        </w:rPr>
        <w:t xml:space="preserve"> we</w:t>
      </w:r>
      <w:r w:rsidRPr="00423DA8">
        <w:rPr>
          <w:rFonts w:asciiTheme="minorHAnsi" w:hAnsiTheme="minorHAnsi" w:cstheme="minorHAnsi"/>
        </w:rPr>
        <w:t xml:space="preserve"> </w:t>
      </w:r>
      <w:r w:rsidR="00BA5FB2">
        <w:rPr>
          <w:rFonts w:asciiTheme="minorHAnsi" w:hAnsiTheme="minorHAnsi" w:cstheme="minorHAnsi"/>
        </w:rPr>
        <w:t>looked</w:t>
      </w:r>
      <w:r w:rsidR="00134094" w:rsidRPr="00423DA8">
        <w:rPr>
          <w:rFonts w:asciiTheme="minorHAnsi" w:hAnsiTheme="minorHAnsi" w:cstheme="minorHAnsi"/>
        </w:rPr>
        <w:t xml:space="preserve"> at what the Bible has to say about men and women in</w:t>
      </w:r>
      <w:r w:rsidRPr="00423DA8">
        <w:rPr>
          <w:rFonts w:asciiTheme="minorHAnsi" w:hAnsiTheme="minorHAnsi" w:cstheme="minorHAnsi"/>
        </w:rPr>
        <w:t xml:space="preserve"> the home and the church. </w:t>
      </w:r>
      <w:r w:rsidR="00134094" w:rsidRPr="00423DA8">
        <w:rPr>
          <w:rFonts w:asciiTheme="minorHAnsi" w:hAnsiTheme="minorHAnsi" w:cstheme="minorHAnsi"/>
        </w:rPr>
        <w:t>In bot</w:t>
      </w:r>
      <w:r w:rsidR="00BA5FB2">
        <w:rPr>
          <w:rFonts w:asciiTheme="minorHAnsi" w:hAnsiTheme="minorHAnsi" w:cstheme="minorHAnsi"/>
        </w:rPr>
        <w:t xml:space="preserve">h those contexts, Scripture lays down clearly prescribed roles – for husbands and wives, and for how leadership is expressed in the church. </w:t>
      </w:r>
      <w:r w:rsidR="00BA5FB2" w:rsidRPr="00EF02B7">
        <w:rPr>
          <w:rFonts w:asciiTheme="minorHAnsi" w:hAnsiTheme="minorHAnsi" w:cstheme="minorHAnsi"/>
          <w:b/>
        </w:rPr>
        <w:t xml:space="preserve">But what about when we think of other </w:t>
      </w:r>
      <w:r w:rsidR="00B965EB" w:rsidRPr="00EF02B7">
        <w:rPr>
          <w:rFonts w:asciiTheme="minorHAnsi" w:hAnsiTheme="minorHAnsi" w:cstheme="minorHAnsi"/>
          <w:b/>
        </w:rPr>
        <w:t>spheres –</w:t>
      </w:r>
      <w:r w:rsidR="00BA5FB2" w:rsidRPr="00EF02B7">
        <w:rPr>
          <w:rFonts w:asciiTheme="minorHAnsi" w:hAnsiTheme="minorHAnsi" w:cstheme="minorHAnsi"/>
          <w:b/>
        </w:rPr>
        <w:t xml:space="preserve"> the workplace, the military, our neighborhoods,</w:t>
      </w:r>
      <w:r w:rsidR="00AB5299">
        <w:rPr>
          <w:rFonts w:asciiTheme="minorHAnsi" w:hAnsiTheme="minorHAnsi" w:cstheme="minorHAnsi"/>
          <w:b/>
        </w:rPr>
        <w:t xml:space="preserve"> and</w:t>
      </w:r>
      <w:r w:rsidR="00BA5FB2" w:rsidRPr="00EF02B7">
        <w:rPr>
          <w:rFonts w:asciiTheme="minorHAnsi" w:hAnsiTheme="minorHAnsi" w:cstheme="minorHAnsi"/>
          <w:b/>
        </w:rPr>
        <w:t xml:space="preserve"> our responsibilities as citizens?</w:t>
      </w:r>
      <w:r w:rsidR="00BA5FB2">
        <w:rPr>
          <w:rFonts w:asciiTheme="minorHAnsi" w:hAnsiTheme="minorHAnsi" w:cstheme="minorHAnsi"/>
        </w:rPr>
        <w:t xml:space="preserve"> </w:t>
      </w:r>
    </w:p>
    <w:p w14:paraId="614B5D44" w14:textId="77777777" w:rsidR="00134094" w:rsidRPr="00423DA8" w:rsidRDefault="00134094" w:rsidP="0027660B">
      <w:pPr>
        <w:rPr>
          <w:rFonts w:asciiTheme="minorHAnsi" w:hAnsiTheme="minorHAnsi" w:cstheme="minorHAnsi"/>
        </w:rPr>
      </w:pPr>
    </w:p>
    <w:p w14:paraId="40F52B03" w14:textId="14CF1053" w:rsidR="00891587" w:rsidRDefault="00891587" w:rsidP="00E55774">
      <w:pPr>
        <w:rPr>
          <w:rFonts w:asciiTheme="minorHAnsi" w:hAnsiTheme="minorHAnsi" w:cstheme="minorHAnsi"/>
        </w:rPr>
      </w:pPr>
      <w:r w:rsidRPr="00423DA8">
        <w:rPr>
          <w:rFonts w:asciiTheme="minorHAnsi" w:hAnsiTheme="minorHAnsi" w:cstheme="minorHAnsi"/>
        </w:rPr>
        <w:t xml:space="preserve">This is a challenging question, </w:t>
      </w:r>
      <w:r w:rsidR="00BA5FB2">
        <w:rPr>
          <w:rFonts w:asciiTheme="minorHAnsi" w:hAnsiTheme="minorHAnsi" w:cstheme="minorHAnsi"/>
        </w:rPr>
        <w:t xml:space="preserve">because the Bible doesn’t give us clear prescriptions or restrictions </w:t>
      </w:r>
      <w:r w:rsidR="006C147A">
        <w:rPr>
          <w:rFonts w:asciiTheme="minorHAnsi" w:hAnsiTheme="minorHAnsi" w:cstheme="minorHAnsi"/>
        </w:rPr>
        <w:t>for gender roles</w:t>
      </w:r>
      <w:r w:rsidR="00BA5FB2">
        <w:rPr>
          <w:rFonts w:asciiTheme="minorHAnsi" w:hAnsiTheme="minorHAnsi" w:cstheme="minorHAnsi"/>
        </w:rPr>
        <w:t xml:space="preserve"> in </w:t>
      </w:r>
      <w:r w:rsidR="00BA5FB2" w:rsidRPr="003F12F1">
        <w:rPr>
          <w:rFonts w:asciiTheme="minorHAnsi" w:hAnsiTheme="minorHAnsi" w:cstheme="minorHAnsi"/>
          <w:i/>
        </w:rPr>
        <w:t xml:space="preserve">these </w:t>
      </w:r>
      <w:r w:rsidR="00BA5FB2">
        <w:rPr>
          <w:rFonts w:asciiTheme="minorHAnsi" w:hAnsiTheme="minorHAnsi" w:cstheme="minorHAnsi"/>
        </w:rPr>
        <w:t xml:space="preserve">settings. </w:t>
      </w:r>
      <w:r w:rsidR="00034EE9" w:rsidRPr="00423DA8">
        <w:rPr>
          <w:rFonts w:asciiTheme="minorHAnsi" w:hAnsiTheme="minorHAnsi" w:cstheme="minorHAnsi"/>
        </w:rPr>
        <w:t xml:space="preserve">So what do we do? </w:t>
      </w:r>
      <w:r w:rsidRPr="00423DA8">
        <w:rPr>
          <w:rFonts w:asciiTheme="minorHAnsi" w:hAnsiTheme="minorHAnsi" w:cstheme="minorHAnsi"/>
        </w:rPr>
        <w:t xml:space="preserve">Should we just close our Bibles and assume that anything goes? </w:t>
      </w:r>
      <w:r w:rsidR="00443684" w:rsidRPr="00423DA8">
        <w:rPr>
          <w:rFonts w:asciiTheme="minorHAnsi" w:hAnsiTheme="minorHAnsi" w:cstheme="minorHAnsi"/>
        </w:rPr>
        <w:t xml:space="preserve">No – </w:t>
      </w:r>
      <w:r w:rsidR="003F12F1">
        <w:rPr>
          <w:rFonts w:asciiTheme="minorHAnsi" w:hAnsiTheme="minorHAnsi" w:cstheme="minorHAnsi"/>
        </w:rPr>
        <w:t>we should approach this subject in the same manner we approach other topics that aren’t as clear in Scripture.</w:t>
      </w:r>
      <w:r w:rsidR="00EF02B7">
        <w:rPr>
          <w:rFonts w:asciiTheme="minorHAnsi" w:hAnsiTheme="minorHAnsi" w:cstheme="minorHAnsi"/>
        </w:rPr>
        <w:t xml:space="preserve"> </w:t>
      </w:r>
      <w:r w:rsidR="00443684" w:rsidRPr="00423DA8">
        <w:rPr>
          <w:rFonts w:asciiTheme="minorHAnsi" w:hAnsiTheme="minorHAnsi" w:cstheme="minorHAnsi"/>
        </w:rPr>
        <w:t xml:space="preserve">We </w:t>
      </w:r>
      <w:r w:rsidR="00261AA0">
        <w:rPr>
          <w:rFonts w:asciiTheme="minorHAnsi" w:hAnsiTheme="minorHAnsi" w:cstheme="minorHAnsi"/>
        </w:rPr>
        <w:t xml:space="preserve">prayerfully </w:t>
      </w:r>
      <w:r w:rsidR="00443684" w:rsidRPr="00423DA8">
        <w:rPr>
          <w:rFonts w:asciiTheme="minorHAnsi" w:hAnsiTheme="minorHAnsi" w:cstheme="minorHAnsi"/>
        </w:rPr>
        <w:t>turn to scriptural principle</w:t>
      </w:r>
      <w:r w:rsidR="001B6E47" w:rsidRPr="00423DA8">
        <w:rPr>
          <w:rFonts w:asciiTheme="minorHAnsi" w:hAnsiTheme="minorHAnsi" w:cstheme="minorHAnsi"/>
        </w:rPr>
        <w:t>s,</w:t>
      </w:r>
      <w:r w:rsidR="00443684" w:rsidRPr="00423DA8">
        <w:rPr>
          <w:rFonts w:asciiTheme="minorHAnsi" w:hAnsiTheme="minorHAnsi" w:cstheme="minorHAnsi"/>
        </w:rPr>
        <w:t xml:space="preserve"> priorities</w:t>
      </w:r>
      <w:r w:rsidR="001B6E47" w:rsidRPr="00423DA8">
        <w:rPr>
          <w:rFonts w:asciiTheme="minorHAnsi" w:hAnsiTheme="minorHAnsi" w:cstheme="minorHAnsi"/>
        </w:rPr>
        <w:t xml:space="preserve"> and patterns</w:t>
      </w:r>
      <w:r w:rsidR="00E55774" w:rsidRPr="00423DA8">
        <w:rPr>
          <w:rFonts w:asciiTheme="minorHAnsi" w:hAnsiTheme="minorHAnsi" w:cstheme="minorHAnsi"/>
        </w:rPr>
        <w:t xml:space="preserve">, and apply them to the topic at hand </w:t>
      </w:r>
      <w:r w:rsidR="00261AA0">
        <w:rPr>
          <w:rFonts w:asciiTheme="minorHAnsi" w:hAnsiTheme="minorHAnsi" w:cstheme="minorHAnsi"/>
        </w:rPr>
        <w:t>in the context in which we live</w:t>
      </w:r>
      <w:r w:rsidR="00BA5FB2">
        <w:rPr>
          <w:rFonts w:asciiTheme="minorHAnsi" w:hAnsiTheme="minorHAnsi" w:cstheme="minorHAnsi"/>
        </w:rPr>
        <w:t>.</w:t>
      </w:r>
      <w:r w:rsidR="006C147A">
        <w:rPr>
          <w:rFonts w:asciiTheme="minorHAnsi" w:hAnsiTheme="minorHAnsi" w:cstheme="minorHAnsi"/>
        </w:rPr>
        <w:t xml:space="preserve"> In other words, this is a question of </w:t>
      </w:r>
      <w:r w:rsidR="006C147A" w:rsidRPr="006F502E">
        <w:rPr>
          <w:rFonts w:asciiTheme="minorHAnsi" w:hAnsiTheme="minorHAnsi" w:cstheme="minorHAnsi"/>
          <w:b/>
          <w:i/>
          <w:u w:val="single"/>
        </w:rPr>
        <w:t>wisdom, not law</w:t>
      </w:r>
      <w:r w:rsidR="006C147A" w:rsidRPr="006C147A">
        <w:rPr>
          <w:rFonts w:asciiTheme="minorHAnsi" w:hAnsiTheme="minorHAnsi" w:cstheme="minorHAnsi"/>
          <w:i/>
        </w:rPr>
        <w:t>.</w:t>
      </w:r>
      <w:r w:rsidR="006C147A">
        <w:rPr>
          <w:rFonts w:asciiTheme="minorHAnsi" w:hAnsiTheme="minorHAnsi" w:cstheme="minorHAnsi"/>
        </w:rPr>
        <w:t xml:space="preserve"> </w:t>
      </w:r>
      <w:r w:rsidR="003F12F1">
        <w:rPr>
          <w:rFonts w:asciiTheme="minorHAnsi" w:hAnsiTheme="minorHAnsi" w:cstheme="minorHAnsi"/>
        </w:rPr>
        <w:t>W</w:t>
      </w:r>
      <w:r w:rsidR="006C147A">
        <w:rPr>
          <w:rFonts w:asciiTheme="minorHAnsi" w:hAnsiTheme="minorHAnsi" w:cstheme="minorHAnsi"/>
        </w:rPr>
        <w:t>isdom</w:t>
      </w:r>
      <w:r w:rsidR="003F12F1">
        <w:rPr>
          <w:rFonts w:asciiTheme="minorHAnsi" w:hAnsiTheme="minorHAnsi" w:cstheme="minorHAnsi"/>
        </w:rPr>
        <w:t xml:space="preserve"> therefore</w:t>
      </w:r>
      <w:r w:rsidR="006C147A">
        <w:rPr>
          <w:rFonts w:asciiTheme="minorHAnsi" w:hAnsiTheme="minorHAnsi" w:cstheme="minorHAnsi"/>
        </w:rPr>
        <w:t xml:space="preserve"> is figuring out how to live in God’s created world</w:t>
      </w:r>
      <w:r w:rsidR="003F12F1">
        <w:rPr>
          <w:rFonts w:asciiTheme="minorHAnsi" w:hAnsiTheme="minorHAnsi" w:cstheme="minorHAnsi"/>
        </w:rPr>
        <w:t xml:space="preserve"> </w:t>
      </w:r>
      <w:r w:rsidR="006C147A">
        <w:rPr>
          <w:rFonts w:asciiTheme="minorHAnsi" w:hAnsiTheme="minorHAnsi" w:cstheme="minorHAnsi"/>
        </w:rPr>
        <w:t xml:space="preserve">according to God’s design and for godly </w:t>
      </w:r>
      <w:r w:rsidR="006C147A">
        <w:rPr>
          <w:rFonts w:asciiTheme="minorHAnsi" w:hAnsiTheme="minorHAnsi" w:cstheme="minorHAnsi"/>
        </w:rPr>
        <w:lastRenderedPageBreak/>
        <w:t xml:space="preserve">purposes. </w:t>
      </w:r>
      <w:r w:rsidR="00507B0E">
        <w:rPr>
          <w:rFonts w:asciiTheme="minorHAnsi" w:hAnsiTheme="minorHAnsi" w:cstheme="minorHAnsi"/>
        </w:rPr>
        <w:t xml:space="preserve">So we’re going to consider several areas this morning in a search for wisdom, and I’ll conclude by interviewing </w:t>
      </w:r>
      <w:r w:rsidR="00EF02B7" w:rsidRPr="006F502E">
        <w:rPr>
          <w:rFonts w:asciiTheme="minorHAnsi" w:hAnsiTheme="minorHAnsi" w:cstheme="minorHAnsi"/>
          <w:b/>
          <w:i/>
        </w:rPr>
        <w:t>Annie Hsiao</w:t>
      </w:r>
      <w:r w:rsidR="00507B0E">
        <w:rPr>
          <w:rFonts w:asciiTheme="minorHAnsi" w:hAnsiTheme="minorHAnsi" w:cstheme="minorHAnsi"/>
        </w:rPr>
        <w:t xml:space="preserve"> about her life and career so we can hear how she’s thought through some of these questions.</w:t>
      </w:r>
    </w:p>
    <w:p w14:paraId="28584BD1" w14:textId="77777777" w:rsidR="00010780" w:rsidRDefault="00010780" w:rsidP="00E55774">
      <w:pPr>
        <w:rPr>
          <w:rFonts w:asciiTheme="minorHAnsi" w:hAnsiTheme="minorHAnsi" w:cstheme="minorHAnsi"/>
        </w:rPr>
      </w:pPr>
    </w:p>
    <w:p w14:paraId="7E7F5BA6" w14:textId="0905590A" w:rsidR="00E55774" w:rsidRPr="00423DA8" w:rsidRDefault="00010780" w:rsidP="00CF2E76">
      <w:pPr>
        <w:rPr>
          <w:rFonts w:asciiTheme="minorHAnsi" w:hAnsiTheme="minorHAnsi" w:cstheme="minorHAnsi"/>
        </w:rPr>
      </w:pPr>
      <w:r>
        <w:rPr>
          <w:rFonts w:asciiTheme="minorHAnsi" w:hAnsiTheme="minorHAnsi" w:cstheme="minorHAnsi"/>
          <w:bCs/>
        </w:rPr>
        <w:t xml:space="preserve">Let’s start with: </w:t>
      </w:r>
      <w:r w:rsidR="00E55774" w:rsidRPr="00423DA8">
        <w:rPr>
          <w:rFonts w:asciiTheme="minorHAnsi" w:hAnsiTheme="minorHAnsi" w:cstheme="minorHAnsi"/>
          <w:b/>
          <w:bCs/>
        </w:rPr>
        <w:t xml:space="preserve">II. </w:t>
      </w:r>
      <w:r w:rsidR="005F55A9">
        <w:rPr>
          <w:rFonts w:asciiTheme="minorHAnsi" w:hAnsiTheme="minorHAnsi" w:cstheme="minorHAnsi"/>
          <w:b/>
          <w:bCs/>
        </w:rPr>
        <w:t>Embrace</w:t>
      </w:r>
      <w:r w:rsidR="00507B0E">
        <w:rPr>
          <w:rFonts w:asciiTheme="minorHAnsi" w:hAnsiTheme="minorHAnsi" w:cstheme="minorHAnsi"/>
          <w:b/>
          <w:bCs/>
        </w:rPr>
        <w:t xml:space="preserve"> Our Created Dispositions</w:t>
      </w:r>
    </w:p>
    <w:p w14:paraId="76EBD92D" w14:textId="77777777" w:rsidR="00E55774" w:rsidRPr="00423DA8" w:rsidRDefault="00E55774" w:rsidP="00E55774">
      <w:pPr>
        <w:rPr>
          <w:rFonts w:asciiTheme="minorHAnsi" w:hAnsiTheme="minorHAnsi" w:cstheme="minorHAnsi"/>
        </w:rPr>
      </w:pPr>
    </w:p>
    <w:p w14:paraId="50F78683" w14:textId="60DBF752" w:rsidR="00485DEE" w:rsidRPr="00423DA8" w:rsidRDefault="00E55774" w:rsidP="00E55774">
      <w:pPr>
        <w:rPr>
          <w:rFonts w:asciiTheme="minorHAnsi" w:hAnsiTheme="minorHAnsi" w:cstheme="minorHAnsi"/>
        </w:rPr>
      </w:pPr>
      <w:r w:rsidRPr="00423DA8">
        <w:rPr>
          <w:rFonts w:asciiTheme="minorHAnsi" w:hAnsiTheme="minorHAnsi" w:cstheme="minorHAnsi"/>
        </w:rPr>
        <w:t xml:space="preserve">We’ve seen in </w:t>
      </w:r>
      <w:r w:rsidRPr="001C753C">
        <w:rPr>
          <w:rFonts w:asciiTheme="minorHAnsi" w:hAnsiTheme="minorHAnsi" w:cstheme="minorHAnsi"/>
          <w:b/>
        </w:rPr>
        <w:t>Genesis 1, 2 and 3</w:t>
      </w:r>
      <w:r w:rsidRPr="00423DA8">
        <w:rPr>
          <w:rFonts w:asciiTheme="minorHAnsi" w:hAnsiTheme="minorHAnsi" w:cstheme="minorHAnsi"/>
        </w:rPr>
        <w:t xml:space="preserve"> that </w:t>
      </w:r>
      <w:r w:rsidR="00485DEE" w:rsidRPr="00423DA8">
        <w:rPr>
          <w:rFonts w:asciiTheme="minorHAnsi" w:hAnsiTheme="minorHAnsi" w:cstheme="minorHAnsi"/>
        </w:rPr>
        <w:t>the distinctions</w:t>
      </w:r>
      <w:r w:rsidRPr="00423DA8">
        <w:rPr>
          <w:rFonts w:asciiTheme="minorHAnsi" w:hAnsiTheme="minorHAnsi" w:cstheme="minorHAnsi"/>
        </w:rPr>
        <w:t xml:space="preserve"> between</w:t>
      </w:r>
      <w:r w:rsidR="00485DEE" w:rsidRPr="00423DA8">
        <w:rPr>
          <w:rFonts w:asciiTheme="minorHAnsi" w:hAnsiTheme="minorHAnsi" w:cstheme="minorHAnsi"/>
        </w:rPr>
        <w:t xml:space="preserve"> men and women reach all t</w:t>
      </w:r>
      <w:r w:rsidR="00CA1924" w:rsidRPr="00423DA8">
        <w:rPr>
          <w:rFonts w:asciiTheme="minorHAnsi" w:hAnsiTheme="minorHAnsi" w:cstheme="minorHAnsi"/>
        </w:rPr>
        <w:t>h</w:t>
      </w:r>
      <w:r w:rsidR="00A82910" w:rsidRPr="00423DA8">
        <w:rPr>
          <w:rFonts w:asciiTheme="minorHAnsi" w:hAnsiTheme="minorHAnsi" w:cstheme="minorHAnsi"/>
        </w:rPr>
        <w:t>e way back to creation itself.</w:t>
      </w:r>
      <w:r w:rsidR="00E55DAE">
        <w:rPr>
          <w:rFonts w:asciiTheme="minorHAnsi" w:hAnsiTheme="minorHAnsi" w:cstheme="minorHAnsi"/>
        </w:rPr>
        <w:t xml:space="preserve"> Thus, they have implications for all of life.</w:t>
      </w:r>
    </w:p>
    <w:p w14:paraId="42F03079" w14:textId="77777777" w:rsidR="00485DEE" w:rsidRPr="00423DA8" w:rsidRDefault="00485DEE" w:rsidP="00485DEE">
      <w:pPr>
        <w:rPr>
          <w:rFonts w:asciiTheme="minorHAnsi" w:hAnsiTheme="minorHAnsi" w:cstheme="minorHAnsi"/>
        </w:rPr>
      </w:pPr>
    </w:p>
    <w:p w14:paraId="362324D1" w14:textId="51940FD3" w:rsidR="00507B0E" w:rsidRDefault="00E55774" w:rsidP="00D855A2">
      <w:pPr>
        <w:rPr>
          <w:rFonts w:asciiTheme="minorHAnsi" w:hAnsiTheme="minorHAnsi" w:cstheme="minorHAnsi"/>
        </w:rPr>
      </w:pPr>
      <w:r w:rsidRPr="00A836F8">
        <w:rPr>
          <w:rFonts w:asciiTheme="minorHAnsi" w:hAnsiTheme="minorHAnsi" w:cstheme="minorHAnsi"/>
          <w:b/>
        </w:rPr>
        <w:t>Genesis 1</w:t>
      </w:r>
      <w:r w:rsidR="0080349B">
        <w:rPr>
          <w:rFonts w:asciiTheme="minorHAnsi" w:hAnsiTheme="minorHAnsi" w:cstheme="minorHAnsi"/>
        </w:rPr>
        <w:t xml:space="preserve"> teaches that</w:t>
      </w:r>
      <w:r w:rsidRPr="00423DA8">
        <w:rPr>
          <w:rFonts w:asciiTheme="minorHAnsi" w:hAnsiTheme="minorHAnsi" w:cstheme="minorHAnsi"/>
        </w:rPr>
        <w:t xml:space="preserve"> </w:t>
      </w:r>
      <w:r w:rsidR="00CA1924" w:rsidRPr="00423DA8">
        <w:rPr>
          <w:rFonts w:asciiTheme="minorHAnsi" w:hAnsiTheme="minorHAnsi" w:cstheme="minorHAnsi"/>
        </w:rPr>
        <w:t>Men and women</w:t>
      </w:r>
      <w:r w:rsidR="00485DEE" w:rsidRPr="00423DA8">
        <w:rPr>
          <w:rFonts w:asciiTheme="minorHAnsi" w:hAnsiTheme="minorHAnsi" w:cstheme="minorHAnsi"/>
        </w:rPr>
        <w:t xml:space="preserve"> are, without doubt, </w:t>
      </w:r>
      <w:r w:rsidR="00A836F8">
        <w:rPr>
          <w:rFonts w:asciiTheme="minorHAnsi" w:hAnsiTheme="minorHAnsi" w:cstheme="minorHAnsi"/>
        </w:rPr>
        <w:t>created equal in terms of dignity and honor because both are created in the image of God</w:t>
      </w:r>
      <w:r w:rsidRPr="00423DA8">
        <w:rPr>
          <w:rFonts w:asciiTheme="minorHAnsi" w:hAnsiTheme="minorHAnsi" w:cstheme="minorHAnsi"/>
        </w:rPr>
        <w:t>. Yet,</w:t>
      </w:r>
      <w:r w:rsidR="008410D6">
        <w:rPr>
          <w:rFonts w:asciiTheme="minorHAnsi" w:hAnsiTheme="minorHAnsi" w:cstheme="minorHAnsi"/>
        </w:rPr>
        <w:t xml:space="preserve"> from</w:t>
      </w:r>
      <w:r w:rsidRPr="00423DA8">
        <w:rPr>
          <w:rFonts w:asciiTheme="minorHAnsi" w:hAnsiTheme="minorHAnsi" w:cstheme="minorHAnsi"/>
        </w:rPr>
        <w:t xml:space="preserve"> </w:t>
      </w:r>
      <w:r w:rsidRPr="0080349B">
        <w:rPr>
          <w:rFonts w:asciiTheme="minorHAnsi" w:hAnsiTheme="minorHAnsi" w:cstheme="minorHAnsi"/>
          <w:b/>
        </w:rPr>
        <w:t>Genesis 2-3</w:t>
      </w:r>
      <w:r w:rsidR="0080349B">
        <w:rPr>
          <w:rFonts w:asciiTheme="minorHAnsi" w:hAnsiTheme="minorHAnsi" w:cstheme="minorHAnsi"/>
        </w:rPr>
        <w:t>, we see that</w:t>
      </w:r>
      <w:r w:rsidRPr="00423DA8">
        <w:rPr>
          <w:rFonts w:asciiTheme="minorHAnsi" w:hAnsiTheme="minorHAnsi" w:cstheme="minorHAnsi"/>
        </w:rPr>
        <w:t xml:space="preserve"> </w:t>
      </w:r>
      <w:r w:rsidR="00485DEE" w:rsidRPr="00423DA8">
        <w:rPr>
          <w:rFonts w:asciiTheme="minorHAnsi" w:hAnsiTheme="minorHAnsi" w:cstheme="minorHAnsi"/>
        </w:rPr>
        <w:t xml:space="preserve">God created them </w:t>
      </w:r>
      <w:r w:rsidR="00391823">
        <w:rPr>
          <w:rFonts w:asciiTheme="minorHAnsi" w:hAnsiTheme="minorHAnsi" w:cstheme="minorHAnsi"/>
        </w:rPr>
        <w:t>to be</w:t>
      </w:r>
      <w:r w:rsidR="00D855A2">
        <w:rPr>
          <w:rFonts w:asciiTheme="minorHAnsi" w:hAnsiTheme="minorHAnsi" w:cstheme="minorHAnsi"/>
        </w:rPr>
        <w:t xml:space="preserve"> </w:t>
      </w:r>
      <w:r w:rsidR="005F55A9">
        <w:rPr>
          <w:rFonts w:asciiTheme="minorHAnsi" w:hAnsiTheme="minorHAnsi" w:cstheme="minorHAnsi"/>
          <w:i/>
        </w:rPr>
        <w:t>distinct</w:t>
      </w:r>
      <w:r w:rsidR="000D53E7" w:rsidRPr="00423DA8">
        <w:rPr>
          <w:rFonts w:asciiTheme="minorHAnsi" w:hAnsiTheme="minorHAnsi" w:cstheme="minorHAnsi"/>
          <w:i/>
        </w:rPr>
        <w:t xml:space="preserve"> </w:t>
      </w:r>
      <w:r w:rsidR="000D53E7" w:rsidRPr="00423DA8">
        <w:rPr>
          <w:rFonts w:asciiTheme="minorHAnsi" w:hAnsiTheme="minorHAnsi" w:cstheme="minorHAnsi"/>
        </w:rPr>
        <w:t>from one another</w:t>
      </w:r>
      <w:r w:rsidR="005144E5" w:rsidRPr="00423DA8">
        <w:rPr>
          <w:rFonts w:asciiTheme="minorHAnsi" w:hAnsiTheme="minorHAnsi" w:cstheme="minorHAnsi"/>
        </w:rPr>
        <w:t>.</w:t>
      </w:r>
      <w:r w:rsidR="0080349B">
        <w:rPr>
          <w:rFonts w:asciiTheme="minorHAnsi" w:hAnsiTheme="minorHAnsi" w:cstheme="minorHAnsi"/>
        </w:rPr>
        <w:t xml:space="preserve"> So in</w:t>
      </w:r>
      <w:r w:rsidR="005144E5" w:rsidRPr="00423DA8">
        <w:rPr>
          <w:rFonts w:asciiTheme="minorHAnsi" w:hAnsiTheme="minorHAnsi" w:cstheme="minorHAnsi"/>
        </w:rPr>
        <w:t xml:space="preserve"> </w:t>
      </w:r>
      <w:r w:rsidRPr="0080349B">
        <w:rPr>
          <w:rFonts w:asciiTheme="minorHAnsi" w:hAnsiTheme="minorHAnsi" w:cstheme="minorHAnsi"/>
          <w:b/>
        </w:rPr>
        <w:t>Genesis 2:15</w:t>
      </w:r>
      <w:r w:rsidRPr="00423DA8">
        <w:rPr>
          <w:rFonts w:asciiTheme="minorHAnsi" w:hAnsiTheme="minorHAnsi" w:cstheme="minorHAnsi"/>
        </w:rPr>
        <w:t xml:space="preserve">, </w:t>
      </w:r>
      <w:r w:rsidR="00391823">
        <w:rPr>
          <w:rFonts w:asciiTheme="minorHAnsi" w:hAnsiTheme="minorHAnsi" w:cstheme="minorHAnsi"/>
        </w:rPr>
        <w:t xml:space="preserve">God calls the man </w:t>
      </w:r>
      <w:r w:rsidRPr="00423DA8">
        <w:rPr>
          <w:rFonts w:asciiTheme="minorHAnsi" w:hAnsiTheme="minorHAnsi" w:cstheme="minorHAnsi"/>
        </w:rPr>
        <w:t>to work and protect the Garden</w:t>
      </w:r>
      <w:r w:rsidR="0080349B">
        <w:rPr>
          <w:rFonts w:asciiTheme="minorHAnsi" w:hAnsiTheme="minorHAnsi" w:cstheme="minorHAnsi"/>
        </w:rPr>
        <w:t>,</w:t>
      </w:r>
      <w:r w:rsidRPr="00423DA8">
        <w:rPr>
          <w:rFonts w:asciiTheme="minorHAnsi" w:hAnsiTheme="minorHAnsi" w:cstheme="minorHAnsi"/>
        </w:rPr>
        <w:t xml:space="preserve"> and </w:t>
      </w:r>
      <w:r w:rsidR="00507B0E">
        <w:rPr>
          <w:rFonts w:asciiTheme="minorHAnsi" w:hAnsiTheme="minorHAnsi" w:cstheme="minorHAnsi"/>
        </w:rPr>
        <w:t>by extension to</w:t>
      </w:r>
      <w:r w:rsidRPr="00423DA8">
        <w:rPr>
          <w:rFonts w:asciiTheme="minorHAnsi" w:hAnsiTheme="minorHAnsi" w:cstheme="minorHAnsi"/>
        </w:rPr>
        <w:t xml:space="preserve"> provide fo</w:t>
      </w:r>
      <w:r w:rsidR="00BB47C1" w:rsidRPr="00423DA8">
        <w:rPr>
          <w:rFonts w:asciiTheme="minorHAnsi" w:hAnsiTheme="minorHAnsi" w:cstheme="minorHAnsi"/>
        </w:rPr>
        <w:t>r his family</w:t>
      </w:r>
      <w:r w:rsidR="0080349B">
        <w:rPr>
          <w:rFonts w:asciiTheme="minorHAnsi" w:hAnsiTheme="minorHAnsi" w:cstheme="minorHAnsi"/>
        </w:rPr>
        <w:t>. In</w:t>
      </w:r>
      <w:r w:rsidR="00BB47C1" w:rsidRPr="00423DA8">
        <w:rPr>
          <w:rFonts w:asciiTheme="minorHAnsi" w:hAnsiTheme="minorHAnsi" w:cstheme="minorHAnsi"/>
        </w:rPr>
        <w:t xml:space="preserve"> </w:t>
      </w:r>
      <w:r w:rsidR="00BB47C1" w:rsidRPr="0080349B">
        <w:rPr>
          <w:rFonts w:asciiTheme="minorHAnsi" w:hAnsiTheme="minorHAnsi" w:cstheme="minorHAnsi"/>
          <w:b/>
        </w:rPr>
        <w:t>Genesis 2:18</w:t>
      </w:r>
      <w:r w:rsidR="00BB47C1" w:rsidRPr="00423DA8">
        <w:rPr>
          <w:rFonts w:asciiTheme="minorHAnsi" w:hAnsiTheme="minorHAnsi" w:cstheme="minorHAnsi"/>
        </w:rPr>
        <w:t xml:space="preserve">, </w:t>
      </w:r>
      <w:r w:rsidR="00391823">
        <w:rPr>
          <w:rFonts w:asciiTheme="minorHAnsi" w:hAnsiTheme="minorHAnsi" w:cstheme="minorHAnsi"/>
        </w:rPr>
        <w:t xml:space="preserve">God creates his </w:t>
      </w:r>
      <w:r w:rsidR="00BB47C1" w:rsidRPr="00423DA8">
        <w:rPr>
          <w:rFonts w:asciiTheme="minorHAnsi" w:hAnsiTheme="minorHAnsi" w:cstheme="minorHAnsi"/>
        </w:rPr>
        <w:t>wife</w:t>
      </w:r>
      <w:r w:rsidR="0080349B">
        <w:rPr>
          <w:rFonts w:asciiTheme="minorHAnsi" w:hAnsiTheme="minorHAnsi" w:cstheme="minorHAnsi"/>
        </w:rPr>
        <w:t xml:space="preserve"> [Eve]</w:t>
      </w:r>
      <w:r w:rsidRPr="00423DA8">
        <w:rPr>
          <w:rFonts w:asciiTheme="minorHAnsi" w:hAnsiTheme="minorHAnsi" w:cstheme="minorHAnsi"/>
        </w:rPr>
        <w:t xml:space="preserve"> to be his helper</w:t>
      </w:r>
      <w:r w:rsidR="00507B0E">
        <w:rPr>
          <w:rFonts w:asciiTheme="minorHAnsi" w:hAnsiTheme="minorHAnsi" w:cstheme="minorHAnsi"/>
        </w:rPr>
        <w:t>.</w:t>
      </w:r>
      <w:r w:rsidRPr="00423DA8">
        <w:rPr>
          <w:rFonts w:asciiTheme="minorHAnsi" w:hAnsiTheme="minorHAnsi" w:cstheme="minorHAnsi"/>
        </w:rPr>
        <w:t xml:space="preserve"> </w:t>
      </w:r>
      <w:r w:rsidR="00EE7C00">
        <w:rPr>
          <w:rFonts w:asciiTheme="minorHAnsi" w:hAnsiTheme="minorHAnsi" w:cstheme="minorHAnsi"/>
        </w:rPr>
        <w:t>Then in</w:t>
      </w:r>
      <w:r w:rsidR="0080349B">
        <w:rPr>
          <w:rFonts w:asciiTheme="minorHAnsi" w:hAnsiTheme="minorHAnsi" w:cstheme="minorHAnsi"/>
        </w:rPr>
        <w:t xml:space="preserve"> </w:t>
      </w:r>
      <w:r w:rsidRPr="0080349B">
        <w:rPr>
          <w:rFonts w:asciiTheme="minorHAnsi" w:hAnsiTheme="minorHAnsi" w:cstheme="minorHAnsi"/>
          <w:b/>
        </w:rPr>
        <w:t>Genesis 3:</w:t>
      </w:r>
      <w:r w:rsidR="00BB47C1" w:rsidRPr="0080349B">
        <w:rPr>
          <w:rFonts w:asciiTheme="minorHAnsi" w:hAnsiTheme="minorHAnsi" w:cstheme="minorHAnsi"/>
          <w:b/>
        </w:rPr>
        <w:t>9</w:t>
      </w:r>
      <w:r w:rsidRPr="00423DA8">
        <w:rPr>
          <w:rFonts w:asciiTheme="minorHAnsi" w:hAnsiTheme="minorHAnsi" w:cstheme="minorHAnsi"/>
        </w:rPr>
        <w:t xml:space="preserve">, </w:t>
      </w:r>
      <w:r w:rsidR="00EE7C00">
        <w:rPr>
          <w:rFonts w:asciiTheme="minorHAnsi" w:hAnsiTheme="minorHAnsi" w:cstheme="minorHAnsi"/>
        </w:rPr>
        <w:t xml:space="preserve">we </w:t>
      </w:r>
      <w:r w:rsidRPr="00423DA8">
        <w:rPr>
          <w:rFonts w:asciiTheme="minorHAnsi" w:hAnsiTheme="minorHAnsi" w:cstheme="minorHAnsi"/>
        </w:rPr>
        <w:t>s</w:t>
      </w:r>
      <w:r w:rsidR="00EE7C00">
        <w:rPr>
          <w:rFonts w:asciiTheme="minorHAnsi" w:hAnsiTheme="minorHAnsi" w:cstheme="minorHAnsi"/>
        </w:rPr>
        <w:t>ee Adam being</w:t>
      </w:r>
      <w:r w:rsidRPr="00423DA8">
        <w:rPr>
          <w:rFonts w:asciiTheme="minorHAnsi" w:hAnsiTheme="minorHAnsi" w:cstheme="minorHAnsi"/>
        </w:rPr>
        <w:t xml:space="preserve"> </w:t>
      </w:r>
      <w:r w:rsidR="00507B0E">
        <w:rPr>
          <w:rFonts w:asciiTheme="minorHAnsi" w:hAnsiTheme="minorHAnsi" w:cstheme="minorHAnsi"/>
        </w:rPr>
        <w:t>held</w:t>
      </w:r>
      <w:r w:rsidRPr="00423DA8">
        <w:rPr>
          <w:rFonts w:asciiTheme="minorHAnsi" w:hAnsiTheme="minorHAnsi" w:cstheme="minorHAnsi"/>
        </w:rPr>
        <w:t xml:space="preserve"> responsib</w:t>
      </w:r>
      <w:r w:rsidR="00507B0E">
        <w:rPr>
          <w:rFonts w:asciiTheme="minorHAnsi" w:hAnsiTheme="minorHAnsi" w:cstheme="minorHAnsi"/>
        </w:rPr>
        <w:t>le</w:t>
      </w:r>
      <w:r w:rsidRPr="00423DA8">
        <w:rPr>
          <w:rFonts w:asciiTheme="minorHAnsi" w:hAnsiTheme="minorHAnsi" w:cstheme="minorHAnsi"/>
        </w:rPr>
        <w:t xml:space="preserve"> for the </w:t>
      </w:r>
      <w:r w:rsidR="00507B0E">
        <w:rPr>
          <w:rFonts w:asciiTheme="minorHAnsi" w:hAnsiTheme="minorHAnsi" w:cstheme="minorHAnsi"/>
        </w:rPr>
        <w:t>spiritual failure of the family</w:t>
      </w:r>
      <w:r w:rsidR="00EE7C00">
        <w:rPr>
          <w:rFonts w:asciiTheme="minorHAnsi" w:hAnsiTheme="minorHAnsi" w:cstheme="minorHAnsi"/>
        </w:rPr>
        <w:t>. And</w:t>
      </w:r>
      <w:r w:rsidR="0080349B">
        <w:rPr>
          <w:rFonts w:asciiTheme="minorHAnsi" w:hAnsiTheme="minorHAnsi" w:cstheme="minorHAnsi"/>
        </w:rPr>
        <w:t xml:space="preserve"> in </w:t>
      </w:r>
      <w:r w:rsidR="00BB47C1" w:rsidRPr="0080349B">
        <w:rPr>
          <w:rFonts w:asciiTheme="minorHAnsi" w:hAnsiTheme="minorHAnsi" w:cstheme="minorHAnsi"/>
          <w:b/>
        </w:rPr>
        <w:t>Genesis 3:20</w:t>
      </w:r>
      <w:r w:rsidR="00BB47C1" w:rsidRPr="00423DA8">
        <w:rPr>
          <w:rFonts w:asciiTheme="minorHAnsi" w:hAnsiTheme="minorHAnsi" w:cstheme="minorHAnsi"/>
        </w:rPr>
        <w:t>, Eve is</w:t>
      </w:r>
      <w:r w:rsidR="0080349B">
        <w:rPr>
          <w:rFonts w:asciiTheme="minorHAnsi" w:hAnsiTheme="minorHAnsi" w:cstheme="minorHAnsi"/>
        </w:rPr>
        <w:t xml:space="preserve"> called</w:t>
      </w:r>
      <w:r w:rsidR="00BB47C1" w:rsidRPr="00423DA8">
        <w:rPr>
          <w:rFonts w:asciiTheme="minorHAnsi" w:hAnsiTheme="minorHAnsi" w:cstheme="minorHAnsi"/>
        </w:rPr>
        <w:t xml:space="preserve"> </w:t>
      </w:r>
      <w:r w:rsidR="00507B0E">
        <w:rPr>
          <w:rFonts w:asciiTheme="minorHAnsi" w:hAnsiTheme="minorHAnsi" w:cstheme="minorHAnsi"/>
        </w:rPr>
        <w:t xml:space="preserve">the </w:t>
      </w:r>
      <w:r w:rsidR="0080349B">
        <w:rPr>
          <w:rFonts w:asciiTheme="minorHAnsi" w:hAnsiTheme="minorHAnsi" w:cstheme="minorHAnsi"/>
        </w:rPr>
        <w:t>mother of all the living. Thus,</w:t>
      </w:r>
      <w:r w:rsidR="00BB47C1" w:rsidRPr="00423DA8">
        <w:rPr>
          <w:rFonts w:asciiTheme="minorHAnsi" w:hAnsiTheme="minorHAnsi" w:cstheme="minorHAnsi"/>
        </w:rPr>
        <w:t xml:space="preserve"> we</w:t>
      </w:r>
      <w:r w:rsidR="0080349B">
        <w:rPr>
          <w:rFonts w:asciiTheme="minorHAnsi" w:hAnsiTheme="minorHAnsi" w:cstheme="minorHAnsi"/>
        </w:rPr>
        <w:t>’ve</w:t>
      </w:r>
      <w:r w:rsidR="00BB47C1" w:rsidRPr="00423DA8">
        <w:rPr>
          <w:rFonts w:asciiTheme="minorHAnsi" w:hAnsiTheme="minorHAnsi" w:cstheme="minorHAnsi"/>
        </w:rPr>
        <w:t xml:space="preserve"> talked about how femininity doesn’t require having biological children</w:t>
      </w:r>
      <w:r w:rsidR="0080349B">
        <w:rPr>
          <w:rFonts w:asciiTheme="minorHAnsi" w:hAnsiTheme="minorHAnsi" w:cstheme="minorHAnsi"/>
        </w:rPr>
        <w:t>,</w:t>
      </w:r>
      <w:r w:rsidR="00BB47C1" w:rsidRPr="00423DA8">
        <w:rPr>
          <w:rFonts w:asciiTheme="minorHAnsi" w:hAnsiTheme="minorHAnsi" w:cstheme="minorHAnsi"/>
        </w:rPr>
        <w:t xml:space="preserve"> but </w:t>
      </w:r>
      <w:r w:rsidR="00507B0E">
        <w:rPr>
          <w:rFonts w:asciiTheme="minorHAnsi" w:hAnsiTheme="minorHAnsi" w:cstheme="minorHAnsi"/>
        </w:rPr>
        <w:t>often is seen more broadly in cultivating life in others for their spiritual good</w:t>
      </w:r>
      <w:r w:rsidR="0080349B">
        <w:rPr>
          <w:rFonts w:asciiTheme="minorHAnsi" w:hAnsiTheme="minorHAnsi" w:cstheme="minorHAnsi"/>
        </w:rPr>
        <w:t>,</w:t>
      </w:r>
      <w:r w:rsidR="00507B0E">
        <w:rPr>
          <w:rFonts w:asciiTheme="minorHAnsi" w:hAnsiTheme="minorHAnsi" w:cstheme="minorHAnsi"/>
        </w:rPr>
        <w:t xml:space="preserve"> as we see women called to do in </w:t>
      </w:r>
      <w:r w:rsidR="00507B0E" w:rsidRPr="0080349B">
        <w:rPr>
          <w:rFonts w:asciiTheme="minorHAnsi" w:hAnsiTheme="minorHAnsi" w:cstheme="minorHAnsi"/>
          <w:b/>
        </w:rPr>
        <w:t>Titus 2</w:t>
      </w:r>
      <w:r w:rsidR="00507B0E">
        <w:rPr>
          <w:rFonts w:asciiTheme="minorHAnsi" w:hAnsiTheme="minorHAnsi" w:cstheme="minorHAnsi"/>
        </w:rPr>
        <w:t>. So, there may be considerable overlap sometimes in how these dispositions express themselves,</w:t>
      </w:r>
      <w:r w:rsidR="005A0B2F">
        <w:rPr>
          <w:rFonts w:asciiTheme="minorHAnsi" w:hAnsiTheme="minorHAnsi" w:cstheme="minorHAnsi"/>
        </w:rPr>
        <w:t xml:space="preserve"> </w:t>
      </w:r>
      <w:r w:rsidR="00507B0E">
        <w:rPr>
          <w:rFonts w:asciiTheme="minorHAnsi" w:hAnsiTheme="minorHAnsi" w:cstheme="minorHAnsi"/>
        </w:rPr>
        <w:t>but generally speaking</w:t>
      </w:r>
      <w:r w:rsidR="00010780">
        <w:rPr>
          <w:rFonts w:asciiTheme="minorHAnsi" w:hAnsiTheme="minorHAnsi" w:cstheme="minorHAnsi"/>
        </w:rPr>
        <w:t xml:space="preserve">, even if it’s subconscious, </w:t>
      </w:r>
      <w:r w:rsidR="00507B0E">
        <w:rPr>
          <w:rFonts w:asciiTheme="minorHAnsi" w:hAnsiTheme="minorHAnsi" w:cstheme="minorHAnsi"/>
        </w:rPr>
        <w:t>we should expect to see men</w:t>
      </w:r>
      <w:r w:rsidR="00524056">
        <w:rPr>
          <w:rFonts w:asciiTheme="minorHAnsi" w:hAnsiTheme="minorHAnsi" w:cstheme="minorHAnsi"/>
        </w:rPr>
        <w:t xml:space="preserve"> and women</w:t>
      </w:r>
      <w:r w:rsidR="00010780">
        <w:rPr>
          <w:rFonts w:asciiTheme="minorHAnsi" w:hAnsiTheme="minorHAnsi" w:cstheme="minorHAnsi"/>
        </w:rPr>
        <w:t xml:space="preserve"> expressing them.</w:t>
      </w:r>
      <w:r w:rsidR="00507B0E">
        <w:rPr>
          <w:rFonts w:asciiTheme="minorHAnsi" w:hAnsiTheme="minorHAnsi" w:cstheme="minorHAnsi"/>
        </w:rPr>
        <w:t xml:space="preserve"> </w:t>
      </w:r>
      <w:r w:rsidR="00010780">
        <w:rPr>
          <w:rFonts w:asciiTheme="minorHAnsi" w:hAnsiTheme="minorHAnsi" w:cstheme="minorHAnsi"/>
        </w:rPr>
        <w:t>Men</w:t>
      </w:r>
      <w:r w:rsidR="00D222E0">
        <w:rPr>
          <w:rFonts w:asciiTheme="minorHAnsi" w:hAnsiTheme="minorHAnsi" w:cstheme="minorHAnsi"/>
        </w:rPr>
        <w:t xml:space="preserve"> </w:t>
      </w:r>
      <w:r w:rsidR="00010780" w:rsidRPr="0080349B">
        <w:rPr>
          <w:rFonts w:asciiTheme="minorHAnsi" w:hAnsiTheme="minorHAnsi" w:cstheme="minorHAnsi"/>
          <w:i/>
        </w:rPr>
        <w:t>will tend</w:t>
      </w:r>
      <w:r w:rsidR="00010780">
        <w:rPr>
          <w:rFonts w:asciiTheme="minorHAnsi" w:hAnsiTheme="minorHAnsi" w:cstheme="minorHAnsi"/>
        </w:rPr>
        <w:t xml:space="preserve"> to work</w:t>
      </w:r>
      <w:r w:rsidR="00D222E0">
        <w:rPr>
          <w:rFonts w:asciiTheme="minorHAnsi" w:hAnsiTheme="minorHAnsi" w:cstheme="minorHAnsi"/>
        </w:rPr>
        <w:t xml:space="preserve"> </w:t>
      </w:r>
      <w:r w:rsidR="00010780">
        <w:rPr>
          <w:rFonts w:asciiTheme="minorHAnsi" w:hAnsiTheme="minorHAnsi" w:cstheme="minorHAnsi"/>
        </w:rPr>
        <w:t xml:space="preserve">in </w:t>
      </w:r>
      <w:r w:rsidR="00507B0E">
        <w:rPr>
          <w:rFonts w:asciiTheme="minorHAnsi" w:hAnsiTheme="minorHAnsi" w:cstheme="minorHAnsi"/>
        </w:rPr>
        <w:t>God’s creation and</w:t>
      </w:r>
      <w:r w:rsidR="005A0B2F">
        <w:rPr>
          <w:rFonts w:asciiTheme="minorHAnsi" w:hAnsiTheme="minorHAnsi" w:cstheme="minorHAnsi"/>
        </w:rPr>
        <w:t xml:space="preserve"> to provide for and protect</w:t>
      </w:r>
      <w:r w:rsidR="00391823">
        <w:rPr>
          <w:rFonts w:asciiTheme="minorHAnsi" w:hAnsiTheme="minorHAnsi" w:cstheme="minorHAnsi"/>
        </w:rPr>
        <w:t xml:space="preserve"> others</w:t>
      </w:r>
      <w:r w:rsidR="00507B0E">
        <w:rPr>
          <w:rFonts w:asciiTheme="minorHAnsi" w:hAnsiTheme="minorHAnsi" w:cstheme="minorHAnsi"/>
        </w:rPr>
        <w:t xml:space="preserve">. </w:t>
      </w:r>
      <w:r w:rsidR="00010780">
        <w:rPr>
          <w:rFonts w:asciiTheme="minorHAnsi" w:hAnsiTheme="minorHAnsi" w:cstheme="minorHAnsi"/>
        </w:rPr>
        <w:t>W</w:t>
      </w:r>
      <w:r w:rsidR="00507B0E">
        <w:rPr>
          <w:rFonts w:asciiTheme="minorHAnsi" w:hAnsiTheme="minorHAnsi" w:cstheme="minorHAnsi"/>
        </w:rPr>
        <w:t xml:space="preserve">omen </w:t>
      </w:r>
      <w:r w:rsidR="00010780" w:rsidRPr="0080349B">
        <w:rPr>
          <w:rFonts w:asciiTheme="minorHAnsi" w:hAnsiTheme="minorHAnsi" w:cstheme="minorHAnsi"/>
          <w:i/>
        </w:rPr>
        <w:t>will tend</w:t>
      </w:r>
      <w:r w:rsidR="00010780">
        <w:rPr>
          <w:rFonts w:asciiTheme="minorHAnsi" w:hAnsiTheme="minorHAnsi" w:cstheme="minorHAnsi"/>
        </w:rPr>
        <w:t xml:space="preserve"> </w:t>
      </w:r>
      <w:r w:rsidR="00507B0E">
        <w:rPr>
          <w:rFonts w:asciiTheme="minorHAnsi" w:hAnsiTheme="minorHAnsi" w:cstheme="minorHAnsi"/>
        </w:rPr>
        <w:t>to cultivate life in others and help others flourish. These qualities may look different in different cultures</w:t>
      </w:r>
      <w:r w:rsidR="00010780">
        <w:rPr>
          <w:rFonts w:asciiTheme="minorHAnsi" w:hAnsiTheme="minorHAnsi" w:cstheme="minorHAnsi"/>
        </w:rPr>
        <w:t>,</w:t>
      </w:r>
      <w:r w:rsidR="00507B0E">
        <w:rPr>
          <w:rFonts w:asciiTheme="minorHAnsi" w:hAnsiTheme="minorHAnsi" w:cstheme="minorHAnsi"/>
        </w:rPr>
        <w:t xml:space="preserve"> and</w:t>
      </w:r>
      <w:r w:rsidR="005A0B2F">
        <w:rPr>
          <w:rFonts w:asciiTheme="minorHAnsi" w:hAnsiTheme="minorHAnsi" w:cstheme="minorHAnsi"/>
        </w:rPr>
        <w:t xml:space="preserve"> I </w:t>
      </w:r>
      <w:r w:rsidR="00010780">
        <w:rPr>
          <w:rFonts w:asciiTheme="minorHAnsi" w:hAnsiTheme="minorHAnsi" w:cstheme="minorHAnsi"/>
        </w:rPr>
        <w:t xml:space="preserve">do </w:t>
      </w:r>
      <w:r w:rsidR="005A0B2F">
        <w:rPr>
          <w:rFonts w:asciiTheme="minorHAnsi" w:hAnsiTheme="minorHAnsi" w:cstheme="minorHAnsi"/>
        </w:rPr>
        <w:t xml:space="preserve">recognize they’re quite broad. And because of the fall, some men or women may </w:t>
      </w:r>
      <w:r w:rsidR="004565E9">
        <w:rPr>
          <w:rFonts w:asciiTheme="minorHAnsi" w:hAnsiTheme="minorHAnsi" w:cstheme="minorHAnsi"/>
        </w:rPr>
        <w:t>live out</w:t>
      </w:r>
      <w:r w:rsidR="005A0B2F">
        <w:rPr>
          <w:rFonts w:asciiTheme="minorHAnsi" w:hAnsiTheme="minorHAnsi" w:cstheme="minorHAnsi"/>
        </w:rPr>
        <w:t xml:space="preserve"> these inclinations more or less </w:t>
      </w:r>
      <w:r w:rsidR="00487D50">
        <w:rPr>
          <w:rFonts w:asciiTheme="minorHAnsi" w:hAnsiTheme="minorHAnsi" w:cstheme="minorHAnsi"/>
        </w:rPr>
        <w:t>easily</w:t>
      </w:r>
      <w:r w:rsidR="005A0B2F">
        <w:rPr>
          <w:rFonts w:asciiTheme="minorHAnsi" w:hAnsiTheme="minorHAnsi" w:cstheme="minorHAnsi"/>
        </w:rPr>
        <w:t>, or may even struggle to feel them as natural. But</w:t>
      </w:r>
      <w:r w:rsidR="0080349B">
        <w:rPr>
          <w:rFonts w:asciiTheme="minorHAnsi" w:hAnsiTheme="minorHAnsi" w:cstheme="minorHAnsi"/>
        </w:rPr>
        <w:t>,</w:t>
      </w:r>
      <w:r w:rsidR="005A0B2F">
        <w:rPr>
          <w:rFonts w:asciiTheme="minorHAnsi" w:hAnsiTheme="minorHAnsi" w:cstheme="minorHAnsi"/>
        </w:rPr>
        <w:t xml:space="preserve"> these broad differences </w:t>
      </w:r>
      <w:r w:rsidR="00524056">
        <w:rPr>
          <w:rFonts w:asciiTheme="minorHAnsi" w:hAnsiTheme="minorHAnsi" w:cstheme="minorHAnsi"/>
        </w:rPr>
        <w:t xml:space="preserve">simply flow from the reality that God didn’t make two </w:t>
      </w:r>
      <w:r w:rsidR="00524056" w:rsidRPr="0080349B">
        <w:rPr>
          <w:rFonts w:asciiTheme="minorHAnsi" w:hAnsiTheme="minorHAnsi" w:cstheme="minorHAnsi"/>
          <w:i/>
        </w:rPr>
        <w:t>identical</w:t>
      </w:r>
      <w:r w:rsidR="00524056">
        <w:rPr>
          <w:rFonts w:asciiTheme="minorHAnsi" w:hAnsiTheme="minorHAnsi" w:cstheme="minorHAnsi"/>
        </w:rPr>
        <w:t xml:space="preserve"> </w:t>
      </w:r>
      <w:r w:rsidR="004565E9">
        <w:rPr>
          <w:rFonts w:asciiTheme="minorHAnsi" w:hAnsiTheme="minorHAnsi" w:cstheme="minorHAnsi"/>
        </w:rPr>
        <w:t>sexes</w:t>
      </w:r>
      <w:r w:rsidR="00524056">
        <w:rPr>
          <w:rFonts w:asciiTheme="minorHAnsi" w:hAnsiTheme="minorHAnsi" w:cstheme="minorHAnsi"/>
        </w:rPr>
        <w:t xml:space="preserve">. </w:t>
      </w:r>
      <w:r w:rsidR="00524056" w:rsidRPr="0080349B">
        <w:rPr>
          <w:rFonts w:asciiTheme="minorHAnsi" w:hAnsiTheme="minorHAnsi" w:cstheme="minorHAnsi"/>
          <w:u w:val="single"/>
        </w:rPr>
        <w:t>He chose to display his image in d</w:t>
      </w:r>
      <w:r w:rsidR="00364233" w:rsidRPr="0080349B">
        <w:rPr>
          <w:rFonts w:asciiTheme="minorHAnsi" w:hAnsiTheme="minorHAnsi" w:cstheme="minorHAnsi"/>
          <w:u w:val="single"/>
        </w:rPr>
        <w:t>istinct, complementary genders</w:t>
      </w:r>
      <w:r w:rsidR="00364233">
        <w:rPr>
          <w:rFonts w:asciiTheme="minorHAnsi" w:hAnsiTheme="minorHAnsi" w:cstheme="minorHAnsi"/>
        </w:rPr>
        <w:t xml:space="preserve">. </w:t>
      </w:r>
      <w:r w:rsidR="00EE7C00">
        <w:rPr>
          <w:rFonts w:asciiTheme="minorHAnsi" w:hAnsiTheme="minorHAnsi" w:cstheme="minorHAnsi"/>
        </w:rPr>
        <w:t>So no matter what challenges or temptations we may face on this topic, we should</w:t>
      </w:r>
      <w:r w:rsidR="0080349B">
        <w:rPr>
          <w:rFonts w:asciiTheme="minorHAnsi" w:hAnsiTheme="minorHAnsi" w:cstheme="minorHAnsi"/>
        </w:rPr>
        <w:t xml:space="preserve"> remember that</w:t>
      </w:r>
      <w:r w:rsidR="00364233">
        <w:rPr>
          <w:rFonts w:asciiTheme="minorHAnsi" w:hAnsiTheme="minorHAnsi" w:cstheme="minorHAnsi"/>
        </w:rPr>
        <w:t xml:space="preserve"> God’s plan is</w:t>
      </w:r>
      <w:r w:rsidR="00EE7C00">
        <w:rPr>
          <w:rFonts w:asciiTheme="minorHAnsi" w:hAnsiTheme="minorHAnsi" w:cstheme="minorHAnsi"/>
        </w:rPr>
        <w:t xml:space="preserve"> always</w:t>
      </w:r>
      <w:r w:rsidR="00364233">
        <w:rPr>
          <w:rFonts w:asciiTheme="minorHAnsi" w:hAnsiTheme="minorHAnsi" w:cstheme="minorHAnsi"/>
        </w:rPr>
        <w:t xml:space="preserve"> for </w:t>
      </w:r>
      <w:r w:rsidR="0080349B">
        <w:rPr>
          <w:rFonts w:asciiTheme="minorHAnsi" w:hAnsiTheme="minorHAnsi" w:cstheme="minorHAnsi"/>
        </w:rPr>
        <w:t>OUR GOOD</w:t>
      </w:r>
      <w:r w:rsidR="00EE7C00">
        <w:rPr>
          <w:rFonts w:asciiTheme="minorHAnsi" w:hAnsiTheme="minorHAnsi" w:cstheme="minorHAnsi"/>
        </w:rPr>
        <w:t>, and the good of human flourishing.</w:t>
      </w:r>
    </w:p>
    <w:p w14:paraId="417F9EEA" w14:textId="77777777" w:rsidR="00524056" w:rsidRDefault="00524056" w:rsidP="00D855A2">
      <w:pPr>
        <w:rPr>
          <w:rFonts w:asciiTheme="minorHAnsi" w:hAnsiTheme="minorHAnsi" w:cstheme="minorHAnsi"/>
        </w:rPr>
      </w:pPr>
    </w:p>
    <w:p w14:paraId="1BEE8BC1" w14:textId="4E998908" w:rsidR="00524056" w:rsidRDefault="00524056" w:rsidP="00524056">
      <w:pPr>
        <w:tabs>
          <w:tab w:val="left" w:pos="4200"/>
        </w:tabs>
        <w:rPr>
          <w:rFonts w:asciiTheme="minorHAnsi" w:hAnsiTheme="minorHAnsi" w:cstheme="minorHAnsi"/>
        </w:rPr>
      </w:pPr>
      <w:r>
        <w:rPr>
          <w:rFonts w:asciiTheme="minorHAnsi" w:hAnsiTheme="minorHAnsi" w:cstheme="minorHAnsi"/>
        </w:rPr>
        <w:t xml:space="preserve">And on that point, it’s worth acknowledging the general physical differences between men and women as well. This too is part of God’s </w:t>
      </w:r>
      <w:r w:rsidR="00D222E0">
        <w:rPr>
          <w:rFonts w:asciiTheme="minorHAnsi" w:hAnsiTheme="minorHAnsi" w:cstheme="minorHAnsi"/>
        </w:rPr>
        <w:t xml:space="preserve">wonderful and wise </w:t>
      </w:r>
      <w:r>
        <w:rPr>
          <w:rFonts w:asciiTheme="minorHAnsi" w:hAnsiTheme="minorHAnsi" w:cstheme="minorHAnsi"/>
        </w:rPr>
        <w:t>design. Women and men have different anatomy, different hormones, different roles in conceivi</w:t>
      </w:r>
      <w:r w:rsidR="00D222E0">
        <w:rPr>
          <w:rFonts w:asciiTheme="minorHAnsi" w:hAnsiTheme="minorHAnsi" w:cstheme="minorHAnsi"/>
        </w:rPr>
        <w:t xml:space="preserve">ng and delivering children, and, statistically speaking, </w:t>
      </w:r>
      <w:r>
        <w:rPr>
          <w:rFonts w:asciiTheme="minorHAnsi" w:hAnsiTheme="minorHAnsi" w:cstheme="minorHAnsi"/>
        </w:rPr>
        <w:t xml:space="preserve">different average size and physical strength. It’s not wrong if, on the macro level, these differences lead to </w:t>
      </w:r>
      <w:r w:rsidR="00D222E0">
        <w:rPr>
          <w:rFonts w:asciiTheme="minorHAnsi" w:hAnsiTheme="minorHAnsi" w:cstheme="minorHAnsi"/>
        </w:rPr>
        <w:t>certain</w:t>
      </w:r>
      <w:r>
        <w:rPr>
          <w:rFonts w:asciiTheme="minorHAnsi" w:hAnsiTheme="minorHAnsi" w:cstheme="minorHAnsi"/>
        </w:rPr>
        <w:t xml:space="preserve"> trends in how men and women </w:t>
      </w:r>
      <w:r w:rsidR="00936440">
        <w:rPr>
          <w:rFonts w:asciiTheme="minorHAnsi" w:hAnsiTheme="minorHAnsi" w:cstheme="minorHAnsi"/>
        </w:rPr>
        <w:t>behave</w:t>
      </w:r>
      <w:r>
        <w:rPr>
          <w:rFonts w:asciiTheme="minorHAnsi" w:hAnsiTheme="minorHAnsi" w:cstheme="minorHAnsi"/>
        </w:rPr>
        <w:t>,</w:t>
      </w:r>
      <w:r w:rsidR="00EE7C00">
        <w:rPr>
          <w:rFonts w:asciiTheme="minorHAnsi" w:hAnsiTheme="minorHAnsi" w:cstheme="minorHAnsi"/>
        </w:rPr>
        <w:t xml:space="preserve"> or</w:t>
      </w:r>
      <w:r>
        <w:rPr>
          <w:rFonts w:asciiTheme="minorHAnsi" w:hAnsiTheme="minorHAnsi" w:cstheme="minorHAnsi"/>
        </w:rPr>
        <w:t xml:space="preserve"> the sorts of jobs they take.</w:t>
      </w:r>
      <w:r w:rsidR="00936440">
        <w:rPr>
          <w:rFonts w:asciiTheme="minorHAnsi" w:hAnsiTheme="minorHAnsi" w:cstheme="minorHAnsi"/>
        </w:rPr>
        <w:t xml:space="preserve"> Yes, th</w:t>
      </w:r>
      <w:r w:rsidR="00EE7C00">
        <w:rPr>
          <w:rFonts w:asciiTheme="minorHAnsi" w:hAnsiTheme="minorHAnsi" w:cstheme="minorHAnsi"/>
        </w:rPr>
        <w:t>ere will be exceptions, and</w:t>
      </w:r>
      <w:r w:rsidR="00936440">
        <w:rPr>
          <w:rFonts w:asciiTheme="minorHAnsi" w:hAnsiTheme="minorHAnsi" w:cstheme="minorHAnsi"/>
        </w:rPr>
        <w:t xml:space="preserve"> we should avoid stereotypes and caricatures</w:t>
      </w:r>
      <w:r w:rsidR="00487D50">
        <w:rPr>
          <w:rFonts w:asciiTheme="minorHAnsi" w:hAnsiTheme="minorHAnsi" w:cstheme="minorHAnsi"/>
        </w:rPr>
        <w:t xml:space="preserve"> that are unhelpful</w:t>
      </w:r>
      <w:r w:rsidR="00936440">
        <w:rPr>
          <w:rFonts w:asciiTheme="minorHAnsi" w:hAnsiTheme="minorHAnsi" w:cstheme="minorHAnsi"/>
        </w:rPr>
        <w:t>.</w:t>
      </w:r>
      <w:r w:rsidR="00EE7C00">
        <w:rPr>
          <w:rFonts w:asciiTheme="minorHAnsi" w:hAnsiTheme="minorHAnsi" w:cstheme="minorHAnsi"/>
        </w:rPr>
        <w:t xml:space="preserve"> </w:t>
      </w:r>
      <w:proofErr w:type="gramStart"/>
      <w:r w:rsidR="002522DE">
        <w:rPr>
          <w:rFonts w:asciiTheme="minorHAnsi" w:hAnsiTheme="minorHAnsi" w:cstheme="minorHAnsi"/>
        </w:rPr>
        <w:t>A</w:t>
      </w:r>
      <w:r w:rsidR="00936440">
        <w:rPr>
          <w:rFonts w:asciiTheme="minorHAnsi" w:hAnsiTheme="minorHAnsi" w:cstheme="minorHAnsi"/>
        </w:rPr>
        <w:t xml:space="preserve"> soft-spoken senior citizen teaching toddlers</w:t>
      </w:r>
      <w:proofErr w:type="gramEnd"/>
      <w:r w:rsidR="00936440">
        <w:rPr>
          <w:rFonts w:asciiTheme="minorHAnsi" w:hAnsiTheme="minorHAnsi" w:cstheme="minorHAnsi"/>
        </w:rPr>
        <w:t xml:space="preserve"> how to finger-paint can</w:t>
      </w:r>
      <w:r w:rsidR="00EE7C00">
        <w:rPr>
          <w:rFonts w:asciiTheme="minorHAnsi" w:hAnsiTheme="minorHAnsi" w:cstheme="minorHAnsi"/>
        </w:rPr>
        <w:t xml:space="preserve"> still</w:t>
      </w:r>
      <w:r w:rsidR="00936440">
        <w:rPr>
          <w:rFonts w:asciiTheme="minorHAnsi" w:hAnsiTheme="minorHAnsi" w:cstheme="minorHAnsi"/>
        </w:rPr>
        <w:t xml:space="preserve"> be fully masculine. He </w:t>
      </w:r>
      <w:r w:rsidR="00936440" w:rsidRPr="00EA625C">
        <w:rPr>
          <w:rFonts w:asciiTheme="minorHAnsi" w:hAnsiTheme="minorHAnsi" w:cstheme="minorHAnsi"/>
          <w:i/>
        </w:rPr>
        <w:t>doesn’t</w:t>
      </w:r>
      <w:r w:rsidR="00936440">
        <w:rPr>
          <w:rFonts w:asciiTheme="minorHAnsi" w:hAnsiTheme="minorHAnsi" w:cstheme="minorHAnsi"/>
        </w:rPr>
        <w:t xml:space="preserve"> need to become “wild at heart,” buy a pick-up truck and kill a deer to be a</w:t>
      </w:r>
      <w:r w:rsidR="00EE7C00">
        <w:rPr>
          <w:rFonts w:asciiTheme="minorHAnsi" w:hAnsiTheme="minorHAnsi" w:cstheme="minorHAnsi"/>
        </w:rPr>
        <w:t xml:space="preserve"> true</w:t>
      </w:r>
      <w:r w:rsidR="00936440">
        <w:rPr>
          <w:rFonts w:asciiTheme="minorHAnsi" w:hAnsiTheme="minorHAnsi" w:cstheme="minorHAnsi"/>
        </w:rPr>
        <w:t xml:space="preserve"> man. A muscular woman who builds airplanes </w:t>
      </w:r>
      <w:r w:rsidR="00D222E0">
        <w:rPr>
          <w:rFonts w:asciiTheme="minorHAnsi" w:hAnsiTheme="minorHAnsi" w:cstheme="minorHAnsi"/>
        </w:rPr>
        <w:t xml:space="preserve">can be fully feminine even if she doesn’t have a Martha Stewart cookbook on her shelf. But there </w:t>
      </w:r>
      <w:r w:rsidR="00D222E0" w:rsidRPr="004565E9">
        <w:rPr>
          <w:rFonts w:asciiTheme="minorHAnsi" w:hAnsiTheme="minorHAnsi" w:cstheme="minorHAnsi"/>
          <w:i/>
        </w:rPr>
        <w:t>are</w:t>
      </w:r>
      <w:r w:rsidR="00D222E0">
        <w:rPr>
          <w:rFonts w:asciiTheme="minorHAnsi" w:hAnsiTheme="minorHAnsi" w:cstheme="minorHAnsi"/>
        </w:rPr>
        <w:t xml:space="preserve"> macro-level trends </w:t>
      </w:r>
      <w:r w:rsidR="004565E9">
        <w:rPr>
          <w:rFonts w:asciiTheme="minorHAnsi" w:hAnsiTheme="minorHAnsi" w:cstheme="minorHAnsi"/>
        </w:rPr>
        <w:t xml:space="preserve">in how men and women </w:t>
      </w:r>
      <w:r w:rsidR="00391823">
        <w:rPr>
          <w:rFonts w:asciiTheme="minorHAnsi" w:hAnsiTheme="minorHAnsi" w:cstheme="minorHAnsi"/>
        </w:rPr>
        <w:t>behave</w:t>
      </w:r>
      <w:r w:rsidR="004565E9">
        <w:rPr>
          <w:rFonts w:asciiTheme="minorHAnsi" w:hAnsiTheme="minorHAnsi" w:cstheme="minorHAnsi"/>
        </w:rPr>
        <w:t xml:space="preserve">, and that’s OK too. </w:t>
      </w:r>
      <w:proofErr w:type="gramStart"/>
      <w:r w:rsidR="00EE7C00">
        <w:rPr>
          <w:rFonts w:asciiTheme="minorHAnsi" w:hAnsiTheme="minorHAnsi" w:cstheme="minorHAnsi"/>
        </w:rPr>
        <w:t>So</w:t>
      </w:r>
      <w:proofErr w:type="gramEnd"/>
      <w:r w:rsidR="00EE7C00">
        <w:rPr>
          <w:rFonts w:asciiTheme="minorHAnsi" w:hAnsiTheme="minorHAnsi" w:cstheme="minorHAnsi"/>
        </w:rPr>
        <w:t xml:space="preserve"> i</w:t>
      </w:r>
      <w:r>
        <w:rPr>
          <w:rFonts w:asciiTheme="minorHAnsi" w:hAnsiTheme="minorHAnsi" w:cstheme="minorHAnsi"/>
        </w:rPr>
        <w:t>t’s not wrong</w:t>
      </w:r>
      <w:r w:rsidR="00010780">
        <w:rPr>
          <w:rFonts w:asciiTheme="minorHAnsi" w:hAnsiTheme="minorHAnsi" w:cstheme="minorHAnsi"/>
        </w:rPr>
        <w:t>, for example,</w:t>
      </w:r>
      <w:r>
        <w:rPr>
          <w:rFonts w:asciiTheme="minorHAnsi" w:hAnsiTheme="minorHAnsi" w:cstheme="minorHAnsi"/>
        </w:rPr>
        <w:t xml:space="preserve"> for a woman to work const</w:t>
      </w:r>
      <w:r w:rsidR="00D222E0">
        <w:rPr>
          <w:rFonts w:asciiTheme="minorHAnsi" w:hAnsiTheme="minorHAnsi" w:cstheme="minorHAnsi"/>
        </w:rPr>
        <w:t>ruction;</w:t>
      </w:r>
      <w:r>
        <w:rPr>
          <w:rFonts w:asciiTheme="minorHAnsi" w:hAnsiTheme="minorHAnsi" w:cstheme="minorHAnsi"/>
        </w:rPr>
        <w:t xml:space="preserve"> but it’s also OK if more men </w:t>
      </w:r>
      <w:r w:rsidRPr="00D222E0">
        <w:rPr>
          <w:rFonts w:asciiTheme="minorHAnsi" w:hAnsiTheme="minorHAnsi" w:cstheme="minorHAnsi"/>
          <w:i/>
        </w:rPr>
        <w:t>tend</w:t>
      </w:r>
      <w:r>
        <w:rPr>
          <w:rFonts w:asciiTheme="minorHAnsi" w:hAnsiTheme="minorHAnsi" w:cstheme="minorHAnsi"/>
        </w:rPr>
        <w:t xml:space="preserve"> to work construction due to</w:t>
      </w:r>
      <w:r w:rsidR="00EE7C00">
        <w:rPr>
          <w:rFonts w:asciiTheme="minorHAnsi" w:hAnsiTheme="minorHAnsi" w:cstheme="minorHAnsi"/>
        </w:rPr>
        <w:t xml:space="preserve"> </w:t>
      </w:r>
      <w:r w:rsidR="002522DE">
        <w:rPr>
          <w:rFonts w:asciiTheme="minorHAnsi" w:hAnsiTheme="minorHAnsi" w:cstheme="minorHAnsi"/>
        </w:rPr>
        <w:t>factors</w:t>
      </w:r>
      <w:r w:rsidR="00EE7C00">
        <w:rPr>
          <w:rFonts w:asciiTheme="minorHAnsi" w:hAnsiTheme="minorHAnsi" w:cstheme="minorHAnsi"/>
        </w:rPr>
        <w:t xml:space="preserve"> such as</w:t>
      </w:r>
      <w:r>
        <w:rPr>
          <w:rFonts w:asciiTheme="minorHAnsi" w:hAnsiTheme="minorHAnsi" w:cstheme="minorHAnsi"/>
        </w:rPr>
        <w:t xml:space="preserve"> their body type. </w:t>
      </w:r>
    </w:p>
    <w:p w14:paraId="0CF963A8" w14:textId="77777777" w:rsidR="00507B0E" w:rsidRDefault="00507B0E" w:rsidP="00D855A2">
      <w:pPr>
        <w:rPr>
          <w:rFonts w:asciiTheme="minorHAnsi" w:hAnsiTheme="minorHAnsi" w:cstheme="minorHAnsi"/>
        </w:rPr>
      </w:pPr>
    </w:p>
    <w:p w14:paraId="55E5E958" w14:textId="66FC5130" w:rsidR="00507B0E" w:rsidRDefault="00703F9F" w:rsidP="00D855A2">
      <w:pPr>
        <w:rPr>
          <w:rFonts w:asciiTheme="minorHAnsi" w:hAnsiTheme="minorHAnsi" w:cstheme="minorHAnsi"/>
        </w:rPr>
      </w:pPr>
      <w:r>
        <w:rPr>
          <w:rFonts w:asciiTheme="minorHAnsi" w:hAnsiTheme="minorHAnsi" w:cstheme="minorHAnsi"/>
        </w:rPr>
        <w:lastRenderedPageBreak/>
        <w:t>So, when it comes to how you live as a man or woman in the world, this point is simply calling us to consider</w:t>
      </w:r>
      <w:r w:rsidR="00D222E0">
        <w:rPr>
          <w:rFonts w:asciiTheme="minorHAnsi" w:hAnsiTheme="minorHAnsi" w:cstheme="minorHAnsi"/>
        </w:rPr>
        <w:t xml:space="preserve"> – and celebrate! –</w:t>
      </w:r>
      <w:r>
        <w:rPr>
          <w:rFonts w:asciiTheme="minorHAnsi" w:hAnsiTheme="minorHAnsi" w:cstheme="minorHAnsi"/>
        </w:rPr>
        <w:t xml:space="preserve"> </w:t>
      </w:r>
      <w:r w:rsidR="00391823">
        <w:rPr>
          <w:rFonts w:asciiTheme="minorHAnsi" w:hAnsiTheme="minorHAnsi" w:cstheme="minorHAnsi"/>
        </w:rPr>
        <w:t>that</w:t>
      </w:r>
      <w:r>
        <w:rPr>
          <w:rFonts w:asciiTheme="minorHAnsi" w:hAnsiTheme="minorHAnsi" w:cstheme="minorHAnsi"/>
        </w:rPr>
        <w:t xml:space="preserve"> God has made men and women different. </w:t>
      </w:r>
      <w:r w:rsidR="00391823">
        <w:rPr>
          <w:rFonts w:asciiTheme="minorHAnsi" w:hAnsiTheme="minorHAnsi" w:cstheme="minorHAnsi"/>
        </w:rPr>
        <w:t xml:space="preserve">He calls us </w:t>
      </w:r>
      <w:r>
        <w:rPr>
          <w:rFonts w:asciiTheme="minorHAnsi" w:hAnsiTheme="minorHAnsi" w:cstheme="minorHAnsi"/>
        </w:rPr>
        <w:t>to live within the grai</w:t>
      </w:r>
      <w:r w:rsidR="00EE7C00">
        <w:rPr>
          <w:rFonts w:asciiTheme="minorHAnsi" w:hAnsiTheme="minorHAnsi" w:cstheme="minorHAnsi"/>
        </w:rPr>
        <w:t>n of the gendered dispositions H</w:t>
      </w:r>
      <w:r>
        <w:rPr>
          <w:rFonts w:asciiTheme="minorHAnsi" w:hAnsiTheme="minorHAnsi" w:cstheme="minorHAnsi"/>
        </w:rPr>
        <w:t>e has given you.</w:t>
      </w:r>
      <w:r w:rsidR="009D7E6B">
        <w:rPr>
          <w:rFonts w:asciiTheme="minorHAnsi" w:hAnsiTheme="minorHAnsi" w:cstheme="minorHAnsi"/>
        </w:rPr>
        <w:t xml:space="preserve"> And b</w:t>
      </w:r>
      <w:r w:rsidR="00EE7C00">
        <w:rPr>
          <w:rFonts w:asciiTheme="minorHAnsi" w:hAnsiTheme="minorHAnsi" w:cstheme="minorHAnsi"/>
        </w:rPr>
        <w:t>eloved,</w:t>
      </w:r>
      <w:r w:rsidR="009D7E6B">
        <w:rPr>
          <w:rFonts w:asciiTheme="minorHAnsi" w:hAnsiTheme="minorHAnsi" w:cstheme="minorHAnsi"/>
        </w:rPr>
        <w:t xml:space="preserve"> it’s good to be reminded here, that</w:t>
      </w:r>
      <w:r w:rsidR="00EE7C00">
        <w:rPr>
          <w:rFonts w:asciiTheme="minorHAnsi" w:hAnsiTheme="minorHAnsi" w:cstheme="minorHAnsi"/>
        </w:rPr>
        <w:t xml:space="preserve"> true joy comes not from ignoring H</w:t>
      </w:r>
      <w:r>
        <w:rPr>
          <w:rFonts w:asciiTheme="minorHAnsi" w:hAnsiTheme="minorHAnsi" w:cstheme="minorHAnsi"/>
        </w:rPr>
        <w:t xml:space="preserve">is design, but from acknowledging it as a </w:t>
      </w:r>
      <w:r w:rsidR="00EE7C00">
        <w:rPr>
          <w:rFonts w:asciiTheme="minorHAnsi" w:hAnsiTheme="minorHAnsi" w:cstheme="minorHAnsi"/>
        </w:rPr>
        <w:t>gift and embracing it!</w:t>
      </w:r>
    </w:p>
    <w:p w14:paraId="0AE07831" w14:textId="77777777" w:rsidR="00CF2E76" w:rsidRDefault="00CF2E76" w:rsidP="00BB47C1">
      <w:pPr>
        <w:rPr>
          <w:rFonts w:asciiTheme="minorHAnsi" w:hAnsiTheme="minorHAnsi" w:cstheme="minorHAnsi"/>
        </w:rPr>
      </w:pPr>
    </w:p>
    <w:p w14:paraId="606FA90B" w14:textId="59D898BB" w:rsidR="000D52AA" w:rsidRPr="00423DA8" w:rsidRDefault="004565E9" w:rsidP="00E55DAE">
      <w:pPr>
        <w:rPr>
          <w:rFonts w:asciiTheme="minorHAnsi" w:hAnsiTheme="minorHAnsi" w:cstheme="minorHAnsi"/>
        </w:rPr>
      </w:pPr>
      <w:r>
        <w:rPr>
          <w:rFonts w:asciiTheme="minorHAnsi" w:hAnsiTheme="minorHAnsi" w:cstheme="minorHAnsi"/>
        </w:rPr>
        <w:t>Next</w:t>
      </w:r>
      <w:r w:rsidR="000D52AA" w:rsidRPr="00423DA8">
        <w:rPr>
          <w:rFonts w:asciiTheme="minorHAnsi" w:hAnsiTheme="minorHAnsi" w:cstheme="minorHAnsi"/>
        </w:rPr>
        <w:t xml:space="preserve">, </w:t>
      </w:r>
      <w:r>
        <w:rPr>
          <w:rFonts w:asciiTheme="minorHAnsi" w:hAnsiTheme="minorHAnsi" w:cstheme="minorHAnsi"/>
          <w:b/>
          <w:bCs/>
        </w:rPr>
        <w:t>III</w:t>
      </w:r>
      <w:r w:rsidR="000D52AA" w:rsidRPr="00423DA8">
        <w:rPr>
          <w:rFonts w:asciiTheme="minorHAnsi" w:hAnsiTheme="minorHAnsi" w:cstheme="minorHAnsi"/>
          <w:b/>
          <w:bCs/>
        </w:rPr>
        <w:t xml:space="preserve">. </w:t>
      </w:r>
      <w:r w:rsidR="006667AB">
        <w:rPr>
          <w:rFonts w:asciiTheme="minorHAnsi" w:hAnsiTheme="minorHAnsi" w:cstheme="minorHAnsi"/>
          <w:b/>
          <w:bCs/>
        </w:rPr>
        <w:t>Gain Wisdom from</w:t>
      </w:r>
      <w:r>
        <w:rPr>
          <w:rFonts w:asciiTheme="minorHAnsi" w:hAnsiTheme="minorHAnsi" w:cstheme="minorHAnsi"/>
          <w:b/>
          <w:bCs/>
        </w:rPr>
        <w:t xml:space="preserve"> Our Prescribed Roles in the </w:t>
      </w:r>
      <w:r w:rsidR="00E54079">
        <w:rPr>
          <w:rFonts w:asciiTheme="minorHAnsi" w:hAnsiTheme="minorHAnsi" w:cstheme="minorHAnsi"/>
          <w:b/>
          <w:bCs/>
        </w:rPr>
        <w:t xml:space="preserve">Home &amp; </w:t>
      </w:r>
      <w:r>
        <w:rPr>
          <w:rFonts w:asciiTheme="minorHAnsi" w:hAnsiTheme="minorHAnsi" w:cstheme="minorHAnsi"/>
          <w:b/>
          <w:bCs/>
        </w:rPr>
        <w:t xml:space="preserve">the </w:t>
      </w:r>
      <w:r w:rsidR="00E54079">
        <w:rPr>
          <w:rFonts w:asciiTheme="minorHAnsi" w:hAnsiTheme="minorHAnsi" w:cstheme="minorHAnsi"/>
          <w:b/>
          <w:bCs/>
        </w:rPr>
        <w:t>Church</w:t>
      </w:r>
      <w:r w:rsidR="000D52AA" w:rsidRPr="00423DA8">
        <w:rPr>
          <w:rFonts w:asciiTheme="minorHAnsi" w:hAnsiTheme="minorHAnsi" w:cstheme="minorHAnsi"/>
          <w:b/>
          <w:bCs/>
        </w:rPr>
        <w:t xml:space="preserve"> </w:t>
      </w:r>
      <w:r w:rsidR="00E55DAE">
        <w:rPr>
          <w:rFonts w:asciiTheme="minorHAnsi" w:hAnsiTheme="minorHAnsi" w:cstheme="minorHAnsi"/>
          <w:b/>
          <w:bCs/>
        </w:rPr>
        <w:t xml:space="preserve"> </w:t>
      </w:r>
    </w:p>
    <w:p w14:paraId="18ABFB45" w14:textId="72249323" w:rsidR="006667AB" w:rsidRDefault="009D7E6B" w:rsidP="00876E0A">
      <w:pPr>
        <w:rPr>
          <w:rFonts w:asciiTheme="minorHAnsi" w:hAnsiTheme="minorHAnsi" w:cstheme="minorHAnsi"/>
        </w:rPr>
      </w:pPr>
      <w:r>
        <w:rPr>
          <w:rFonts w:asciiTheme="minorHAnsi" w:hAnsiTheme="minorHAnsi" w:cstheme="minorHAnsi"/>
        </w:rPr>
        <w:t xml:space="preserve">We’ve learned in previous weeks that </w:t>
      </w:r>
      <w:r w:rsidR="004565E9">
        <w:rPr>
          <w:rFonts w:asciiTheme="minorHAnsi" w:hAnsiTheme="minorHAnsi" w:cstheme="minorHAnsi"/>
        </w:rPr>
        <w:t>God calls wiv</w:t>
      </w:r>
      <w:r w:rsidR="00EA625C">
        <w:rPr>
          <w:rFonts w:asciiTheme="minorHAnsi" w:hAnsiTheme="minorHAnsi" w:cstheme="minorHAnsi"/>
        </w:rPr>
        <w:t>e</w:t>
      </w:r>
      <w:r>
        <w:rPr>
          <w:rFonts w:asciiTheme="minorHAnsi" w:hAnsiTheme="minorHAnsi" w:cstheme="minorHAnsi"/>
        </w:rPr>
        <w:t>s to submit to their husbands. But He</w:t>
      </w:r>
      <w:r w:rsidR="00796FDF">
        <w:rPr>
          <w:rFonts w:asciiTheme="minorHAnsi" w:hAnsiTheme="minorHAnsi" w:cstheme="minorHAnsi"/>
        </w:rPr>
        <w:t xml:space="preserve"> </w:t>
      </w:r>
      <w:r w:rsidR="00796FDF" w:rsidRPr="00391823">
        <w:rPr>
          <w:rFonts w:asciiTheme="minorHAnsi" w:hAnsiTheme="minorHAnsi" w:cstheme="minorHAnsi"/>
          <w:i/>
        </w:rPr>
        <w:t>doesn’t</w:t>
      </w:r>
      <w:r w:rsidR="00796FDF">
        <w:rPr>
          <w:rFonts w:asciiTheme="minorHAnsi" w:hAnsiTheme="minorHAnsi" w:cstheme="minorHAnsi"/>
        </w:rPr>
        <w:t xml:space="preserve"> call all women to submit to all men. </w:t>
      </w:r>
      <w:r>
        <w:rPr>
          <w:rFonts w:asciiTheme="minorHAnsi" w:hAnsiTheme="minorHAnsi" w:cstheme="minorHAnsi"/>
        </w:rPr>
        <w:t xml:space="preserve"> And </w:t>
      </w:r>
      <w:r w:rsidR="00796FDF">
        <w:rPr>
          <w:rFonts w:asciiTheme="minorHAnsi" w:hAnsiTheme="minorHAnsi" w:cstheme="minorHAnsi"/>
        </w:rPr>
        <w:t>God calls only men</w:t>
      </w:r>
      <w:r>
        <w:rPr>
          <w:rFonts w:asciiTheme="minorHAnsi" w:hAnsiTheme="minorHAnsi" w:cstheme="minorHAnsi"/>
        </w:rPr>
        <w:t xml:space="preserve"> [and only men qualified according to 1 Tim. 3 &amp; Titus 1]</w:t>
      </w:r>
      <w:r w:rsidR="00796FDF">
        <w:rPr>
          <w:rFonts w:asciiTheme="minorHAnsi" w:hAnsiTheme="minorHAnsi" w:cstheme="minorHAnsi"/>
        </w:rPr>
        <w:t xml:space="preserve"> to lead the church through formal teaching and holding the office of elder</w:t>
      </w:r>
      <w:r w:rsidR="006667AB">
        <w:rPr>
          <w:rFonts w:asciiTheme="minorHAnsi" w:hAnsiTheme="minorHAnsi" w:cstheme="minorHAnsi"/>
        </w:rPr>
        <w:t xml:space="preserve">. </w:t>
      </w:r>
      <w:r>
        <w:rPr>
          <w:rFonts w:asciiTheme="minorHAnsi" w:hAnsiTheme="minorHAnsi" w:cstheme="minorHAnsi"/>
        </w:rPr>
        <w:t>But we must be very careful here! Beyond the home and the church, the Scriptures do not restrict</w:t>
      </w:r>
      <w:r w:rsidR="006667AB">
        <w:rPr>
          <w:rFonts w:asciiTheme="minorHAnsi" w:hAnsiTheme="minorHAnsi" w:cstheme="minorHAnsi"/>
        </w:rPr>
        <w:t xml:space="preserve"> leadership to men in </w:t>
      </w:r>
      <w:r w:rsidR="006667AB" w:rsidRPr="006667AB">
        <w:rPr>
          <w:rFonts w:asciiTheme="minorHAnsi" w:hAnsiTheme="minorHAnsi" w:cstheme="minorHAnsi"/>
          <w:i/>
        </w:rPr>
        <w:t>other</w:t>
      </w:r>
      <w:r w:rsidR="006667AB">
        <w:rPr>
          <w:rFonts w:asciiTheme="minorHAnsi" w:hAnsiTheme="minorHAnsi" w:cstheme="minorHAnsi"/>
        </w:rPr>
        <w:t xml:space="preserve"> spheres</w:t>
      </w:r>
      <w:r>
        <w:rPr>
          <w:rFonts w:asciiTheme="minorHAnsi" w:hAnsiTheme="minorHAnsi" w:cstheme="minorHAnsi"/>
        </w:rPr>
        <w:t xml:space="preserve"> in life</w:t>
      </w:r>
      <w:r w:rsidR="006667AB">
        <w:rPr>
          <w:rFonts w:asciiTheme="minorHAnsi" w:hAnsiTheme="minorHAnsi" w:cstheme="minorHAnsi"/>
        </w:rPr>
        <w:t xml:space="preserve">, such as government or the workplace.  </w:t>
      </w:r>
    </w:p>
    <w:p w14:paraId="7D4D18E5" w14:textId="77777777" w:rsidR="006667AB" w:rsidRDefault="006667AB" w:rsidP="00876E0A">
      <w:pPr>
        <w:rPr>
          <w:rFonts w:asciiTheme="minorHAnsi" w:hAnsiTheme="minorHAnsi" w:cstheme="minorHAnsi"/>
        </w:rPr>
      </w:pPr>
    </w:p>
    <w:p w14:paraId="55640399" w14:textId="195DA105" w:rsidR="00CE1CFB" w:rsidRDefault="009D7E6B" w:rsidP="00876E0A">
      <w:pPr>
        <w:rPr>
          <w:rFonts w:asciiTheme="minorHAnsi" w:hAnsiTheme="minorHAnsi" w:cstheme="minorHAnsi"/>
        </w:rPr>
      </w:pPr>
      <w:r>
        <w:rPr>
          <w:rFonts w:asciiTheme="minorHAnsi" w:hAnsiTheme="minorHAnsi" w:cstheme="minorHAnsi"/>
        </w:rPr>
        <w:t>Still,</w:t>
      </w:r>
      <w:r w:rsidR="0021416F">
        <w:rPr>
          <w:rFonts w:asciiTheme="minorHAnsi" w:hAnsiTheme="minorHAnsi" w:cstheme="minorHAnsi"/>
        </w:rPr>
        <w:t xml:space="preserve"> we should be mindful of the roles that God prescribes in the home and the church</w:t>
      </w:r>
      <w:r w:rsidR="00D42967">
        <w:rPr>
          <w:rFonts w:asciiTheme="minorHAnsi" w:hAnsiTheme="minorHAnsi" w:cstheme="minorHAnsi"/>
        </w:rPr>
        <w:t>,</w:t>
      </w:r>
      <w:r w:rsidR="0021416F">
        <w:rPr>
          <w:rFonts w:asciiTheme="minorHAnsi" w:hAnsiTheme="minorHAnsi" w:cstheme="minorHAnsi"/>
          <w:i/>
        </w:rPr>
        <w:t xml:space="preserve"> as these roles represent a formalizing of men</w:t>
      </w:r>
      <w:r w:rsidR="00EA625C">
        <w:rPr>
          <w:rFonts w:asciiTheme="minorHAnsi" w:hAnsiTheme="minorHAnsi" w:cstheme="minorHAnsi"/>
          <w:i/>
        </w:rPr>
        <w:t>’s</w:t>
      </w:r>
      <w:r w:rsidR="0021416F">
        <w:rPr>
          <w:rFonts w:asciiTheme="minorHAnsi" w:hAnsiTheme="minorHAnsi" w:cstheme="minorHAnsi"/>
          <w:i/>
        </w:rPr>
        <w:t xml:space="preserve"> and women’s </w:t>
      </w:r>
      <w:r w:rsidR="00D42967">
        <w:rPr>
          <w:rFonts w:asciiTheme="minorHAnsi" w:hAnsiTheme="minorHAnsi" w:cstheme="minorHAnsi"/>
          <w:i/>
        </w:rPr>
        <w:t xml:space="preserve">God-given dispositions. </w:t>
      </w:r>
      <w:r w:rsidR="00D42967" w:rsidRPr="00D42967">
        <w:rPr>
          <w:rFonts w:asciiTheme="minorHAnsi" w:hAnsiTheme="minorHAnsi" w:cstheme="minorHAnsi"/>
        </w:rPr>
        <w:t>In other words,</w:t>
      </w:r>
      <w:r w:rsidR="00D42967">
        <w:rPr>
          <w:rFonts w:asciiTheme="minorHAnsi" w:hAnsiTheme="minorHAnsi" w:cstheme="minorHAnsi"/>
          <w:i/>
        </w:rPr>
        <w:t xml:space="preserve"> </w:t>
      </w:r>
      <w:r w:rsidR="00D42967">
        <w:rPr>
          <w:rFonts w:asciiTheme="minorHAnsi" w:hAnsiTheme="minorHAnsi" w:cstheme="minorHAnsi"/>
        </w:rPr>
        <w:t xml:space="preserve">they </w:t>
      </w:r>
      <w:r w:rsidR="0021416F">
        <w:rPr>
          <w:rFonts w:asciiTheme="minorHAnsi" w:hAnsiTheme="minorHAnsi" w:cstheme="minorHAnsi"/>
        </w:rPr>
        <w:t xml:space="preserve">aren’t arbitrary. They’re not random. </w:t>
      </w:r>
      <w:r w:rsidR="00D42967">
        <w:rPr>
          <w:rFonts w:asciiTheme="minorHAnsi" w:hAnsiTheme="minorHAnsi" w:cstheme="minorHAnsi"/>
        </w:rPr>
        <w:t>Instead, we should see them as</w:t>
      </w:r>
      <w:r w:rsidR="0021416F">
        <w:rPr>
          <w:rFonts w:asciiTheme="minorHAnsi" w:hAnsiTheme="minorHAnsi" w:cstheme="minorHAnsi"/>
        </w:rPr>
        <w:t xml:space="preserve"> </w:t>
      </w:r>
      <w:r w:rsidR="0021416F" w:rsidRPr="00D42967">
        <w:rPr>
          <w:rFonts w:asciiTheme="minorHAnsi" w:hAnsiTheme="minorHAnsi" w:cstheme="minorHAnsi"/>
          <w:u w:val="single"/>
        </w:rPr>
        <w:t>consistent</w:t>
      </w:r>
      <w:r w:rsidR="0021416F">
        <w:rPr>
          <w:rFonts w:asciiTheme="minorHAnsi" w:hAnsiTheme="minorHAnsi" w:cstheme="minorHAnsi"/>
        </w:rPr>
        <w:t xml:space="preserve"> </w:t>
      </w:r>
      <w:r w:rsidR="00EA625C">
        <w:rPr>
          <w:rFonts w:asciiTheme="minorHAnsi" w:hAnsiTheme="minorHAnsi" w:cstheme="minorHAnsi"/>
        </w:rPr>
        <w:t>with how</w:t>
      </w:r>
      <w:r w:rsidR="0021416F">
        <w:rPr>
          <w:rFonts w:asciiTheme="minorHAnsi" w:hAnsiTheme="minorHAnsi" w:cstheme="minorHAnsi"/>
        </w:rPr>
        <w:t xml:space="preserve"> </w:t>
      </w:r>
      <w:r w:rsidR="00D42967">
        <w:rPr>
          <w:rFonts w:asciiTheme="minorHAnsi" w:hAnsiTheme="minorHAnsi" w:cstheme="minorHAnsi"/>
        </w:rPr>
        <w:t>God</w:t>
      </w:r>
      <w:r w:rsidR="00EA625C">
        <w:rPr>
          <w:rFonts w:asciiTheme="minorHAnsi" w:hAnsiTheme="minorHAnsi" w:cstheme="minorHAnsi"/>
        </w:rPr>
        <w:t xml:space="preserve"> has created</w:t>
      </w:r>
      <w:r w:rsidR="0021416F">
        <w:rPr>
          <w:rFonts w:asciiTheme="minorHAnsi" w:hAnsiTheme="minorHAnsi" w:cstheme="minorHAnsi"/>
        </w:rPr>
        <w:t xml:space="preserve"> men and women. </w:t>
      </w:r>
      <w:r w:rsidR="00D42967">
        <w:rPr>
          <w:rFonts w:asciiTheme="minorHAnsi" w:hAnsiTheme="minorHAnsi" w:cstheme="minorHAnsi"/>
        </w:rPr>
        <w:t xml:space="preserve">In other words, it would just seem odd </w:t>
      </w:r>
      <w:r w:rsidR="00510C97" w:rsidRPr="00423DA8">
        <w:rPr>
          <w:rFonts w:asciiTheme="minorHAnsi" w:hAnsiTheme="minorHAnsi" w:cstheme="minorHAnsi"/>
        </w:rPr>
        <w:t>that God would intend for his people to pursue the biblical vision of masculinity and femi</w:t>
      </w:r>
      <w:r w:rsidR="00876E0A" w:rsidRPr="00423DA8">
        <w:rPr>
          <w:rFonts w:asciiTheme="minorHAnsi" w:hAnsiTheme="minorHAnsi" w:cstheme="minorHAnsi"/>
        </w:rPr>
        <w:t xml:space="preserve">ninity in the </w:t>
      </w:r>
      <w:r w:rsidR="00010780">
        <w:rPr>
          <w:rFonts w:asciiTheme="minorHAnsi" w:hAnsiTheme="minorHAnsi" w:cstheme="minorHAnsi"/>
        </w:rPr>
        <w:t>family</w:t>
      </w:r>
      <w:r w:rsidR="00876E0A" w:rsidRPr="00423DA8">
        <w:rPr>
          <w:rFonts w:asciiTheme="minorHAnsi" w:hAnsiTheme="minorHAnsi" w:cstheme="minorHAnsi"/>
        </w:rPr>
        <w:t xml:space="preserve"> and church</w:t>
      </w:r>
      <w:r w:rsidR="00D42967">
        <w:rPr>
          <w:rFonts w:asciiTheme="minorHAnsi" w:hAnsiTheme="minorHAnsi" w:cstheme="minorHAnsi"/>
        </w:rPr>
        <w:t>,</w:t>
      </w:r>
      <w:r w:rsidR="00876E0A" w:rsidRPr="00423DA8">
        <w:rPr>
          <w:rFonts w:asciiTheme="minorHAnsi" w:hAnsiTheme="minorHAnsi" w:cstheme="minorHAnsi"/>
        </w:rPr>
        <w:t xml:space="preserve"> but</w:t>
      </w:r>
      <w:r w:rsidR="00510C97" w:rsidRPr="00423DA8">
        <w:rPr>
          <w:rFonts w:asciiTheme="minorHAnsi" w:hAnsiTheme="minorHAnsi" w:cstheme="minorHAnsi"/>
        </w:rPr>
        <w:t xml:space="preserve"> then completely abandon t</w:t>
      </w:r>
      <w:r w:rsidR="00876E0A" w:rsidRPr="00423DA8">
        <w:rPr>
          <w:rFonts w:asciiTheme="minorHAnsi" w:hAnsiTheme="minorHAnsi" w:cstheme="minorHAnsi"/>
        </w:rPr>
        <w:t xml:space="preserve">hose patterns </w:t>
      </w:r>
      <w:r w:rsidR="00261AA0">
        <w:rPr>
          <w:rFonts w:asciiTheme="minorHAnsi" w:hAnsiTheme="minorHAnsi" w:cstheme="minorHAnsi"/>
        </w:rPr>
        <w:t xml:space="preserve">and dispositions </w:t>
      </w:r>
      <w:r w:rsidR="00510C97" w:rsidRPr="00423DA8">
        <w:rPr>
          <w:rFonts w:asciiTheme="minorHAnsi" w:hAnsiTheme="minorHAnsi" w:cstheme="minorHAnsi"/>
        </w:rPr>
        <w:t xml:space="preserve">whenever they’re outside of those specific contexts.   </w:t>
      </w:r>
    </w:p>
    <w:p w14:paraId="49F7FD10" w14:textId="77777777" w:rsidR="00796FDF" w:rsidRDefault="00796FDF" w:rsidP="00876E0A">
      <w:pPr>
        <w:rPr>
          <w:rFonts w:asciiTheme="minorHAnsi" w:hAnsiTheme="minorHAnsi" w:cstheme="minorHAnsi"/>
        </w:rPr>
      </w:pPr>
    </w:p>
    <w:p w14:paraId="043266D1" w14:textId="1DCC21A3" w:rsidR="00EA625C" w:rsidRDefault="00EA625C" w:rsidP="00876E0A">
      <w:pPr>
        <w:rPr>
          <w:rFonts w:asciiTheme="minorHAnsi" w:hAnsiTheme="minorHAnsi" w:cstheme="minorHAnsi"/>
        </w:rPr>
      </w:pPr>
      <w:r w:rsidRPr="00423DA8">
        <w:rPr>
          <w:rFonts w:asciiTheme="minorHAnsi" w:hAnsiTheme="minorHAnsi" w:cstheme="minorHAnsi"/>
        </w:rPr>
        <w:t>So, for example, we talked at length about the general</w:t>
      </w:r>
      <w:r w:rsidR="00D42967">
        <w:rPr>
          <w:rFonts w:asciiTheme="minorHAnsi" w:hAnsiTheme="minorHAnsi" w:cstheme="minorHAnsi"/>
        </w:rPr>
        <w:t xml:space="preserve"> trait of godly femininity described</w:t>
      </w:r>
      <w:r w:rsidRPr="00423DA8">
        <w:rPr>
          <w:rFonts w:asciiTheme="minorHAnsi" w:hAnsiTheme="minorHAnsi" w:cstheme="minorHAnsi"/>
        </w:rPr>
        <w:t xml:space="preserve"> as a “gentle and quiet spirit” from 1 Peter 3. </w:t>
      </w:r>
      <w:r w:rsidR="00F479EF">
        <w:rPr>
          <w:rFonts w:asciiTheme="minorHAnsi" w:hAnsiTheme="minorHAnsi" w:cstheme="minorHAnsi"/>
        </w:rPr>
        <w:t xml:space="preserve">Here, Peter’s </w:t>
      </w:r>
      <w:r w:rsidR="00391823">
        <w:rPr>
          <w:rFonts w:asciiTheme="minorHAnsi" w:hAnsiTheme="minorHAnsi" w:cstheme="minorHAnsi"/>
        </w:rPr>
        <w:t xml:space="preserve">talking not about a woman’s personality but her spirit, her heart – how she rests content in God. </w:t>
      </w:r>
      <w:r w:rsidR="00F479EF">
        <w:rPr>
          <w:rFonts w:asciiTheme="minorHAnsi" w:hAnsiTheme="minorHAnsi" w:cstheme="minorHAnsi"/>
        </w:rPr>
        <w:t xml:space="preserve">Even though the context of </w:t>
      </w:r>
      <w:r w:rsidRPr="00423DA8">
        <w:rPr>
          <w:rFonts w:asciiTheme="minorHAnsi" w:hAnsiTheme="minorHAnsi" w:cstheme="minorHAnsi"/>
        </w:rPr>
        <w:t xml:space="preserve">1 Peter 3 is marriage, we agreed that that passage and others commend the inner beauty of a gentle and quiet spirit to </w:t>
      </w:r>
      <w:r w:rsidRPr="00F479EF">
        <w:rPr>
          <w:rFonts w:asciiTheme="minorHAnsi" w:hAnsiTheme="minorHAnsi" w:cstheme="minorHAnsi"/>
          <w:i/>
        </w:rPr>
        <w:t xml:space="preserve">all </w:t>
      </w:r>
      <w:r w:rsidRPr="00423DA8">
        <w:rPr>
          <w:rFonts w:asciiTheme="minorHAnsi" w:hAnsiTheme="minorHAnsi" w:cstheme="minorHAnsi"/>
        </w:rPr>
        <w:t>Christian women, whether married or not.</w:t>
      </w:r>
      <w:r>
        <w:rPr>
          <w:rFonts w:asciiTheme="minorHAnsi" w:hAnsiTheme="minorHAnsi" w:cstheme="minorHAnsi"/>
        </w:rPr>
        <w:t xml:space="preserve"> </w:t>
      </w:r>
      <w:r w:rsidR="00F479EF">
        <w:rPr>
          <w:rFonts w:asciiTheme="minorHAnsi" w:hAnsiTheme="minorHAnsi" w:cstheme="minorHAnsi"/>
        </w:rPr>
        <w:t>So for my sisters here, w</w:t>
      </w:r>
      <w:r w:rsidR="00487D50">
        <w:rPr>
          <w:rFonts w:asciiTheme="minorHAnsi" w:hAnsiTheme="minorHAnsi" w:cstheme="minorHAnsi"/>
        </w:rPr>
        <w:t>isdom would say to find a way to express that</w:t>
      </w:r>
      <w:r w:rsidR="00F479EF">
        <w:rPr>
          <w:rFonts w:asciiTheme="minorHAnsi" w:hAnsiTheme="minorHAnsi" w:cstheme="minorHAnsi"/>
        </w:rPr>
        <w:t xml:space="preserve"> gentle &amp; quiet</w:t>
      </w:r>
      <w:r w:rsidR="00487D50">
        <w:rPr>
          <w:rFonts w:asciiTheme="minorHAnsi" w:hAnsiTheme="minorHAnsi" w:cstheme="minorHAnsi"/>
        </w:rPr>
        <w:t xml:space="preserve"> spirit</w:t>
      </w:r>
      <w:r w:rsidR="00F479EF">
        <w:rPr>
          <w:rFonts w:asciiTheme="minorHAnsi" w:hAnsiTheme="minorHAnsi" w:cstheme="minorHAnsi"/>
        </w:rPr>
        <w:t>, that Godward heart, in ALL</w:t>
      </w:r>
      <w:r w:rsidR="00487D50">
        <w:rPr>
          <w:rFonts w:asciiTheme="minorHAnsi" w:hAnsiTheme="minorHAnsi" w:cstheme="minorHAnsi"/>
        </w:rPr>
        <w:t xml:space="preserve"> your various endeavors.</w:t>
      </w:r>
    </w:p>
    <w:p w14:paraId="1C9F161A" w14:textId="77777777" w:rsidR="00EA625C" w:rsidRDefault="00EA625C" w:rsidP="00876E0A">
      <w:pPr>
        <w:rPr>
          <w:rFonts w:asciiTheme="minorHAnsi" w:hAnsiTheme="minorHAnsi" w:cstheme="minorHAnsi"/>
        </w:rPr>
      </w:pPr>
    </w:p>
    <w:p w14:paraId="62D80513" w14:textId="4EB7474C" w:rsidR="00EA625C" w:rsidRDefault="00F479EF" w:rsidP="00EA625C">
      <w:pPr>
        <w:rPr>
          <w:rFonts w:asciiTheme="minorHAnsi" w:hAnsiTheme="minorHAnsi" w:cstheme="minorHAnsi"/>
        </w:rPr>
      </w:pPr>
      <w:r>
        <w:rPr>
          <w:rFonts w:asciiTheme="minorHAnsi" w:hAnsiTheme="minorHAnsi" w:cstheme="minorHAnsi"/>
        </w:rPr>
        <w:t>And the</w:t>
      </w:r>
      <w:r w:rsidR="00EA625C" w:rsidRPr="00423DA8">
        <w:rPr>
          <w:rFonts w:asciiTheme="minorHAnsi" w:hAnsiTheme="minorHAnsi" w:cstheme="minorHAnsi"/>
        </w:rPr>
        <w:t xml:space="preserve"> same is true of men. </w:t>
      </w:r>
      <w:r w:rsidR="00EA625C" w:rsidRPr="00C1754C">
        <w:rPr>
          <w:rFonts w:asciiTheme="minorHAnsi" w:hAnsiTheme="minorHAnsi" w:cstheme="minorHAnsi"/>
        </w:rPr>
        <w:t xml:space="preserve">A man who isn’t married shouldn’t read </w:t>
      </w:r>
      <w:r w:rsidR="00010780">
        <w:rPr>
          <w:rFonts w:asciiTheme="minorHAnsi" w:hAnsiTheme="minorHAnsi" w:cstheme="minorHAnsi"/>
        </w:rPr>
        <w:t>the Bible’s instruction for husbands</w:t>
      </w:r>
      <w:r>
        <w:rPr>
          <w:rFonts w:asciiTheme="minorHAnsi" w:hAnsiTheme="minorHAnsi" w:cstheme="minorHAnsi"/>
        </w:rPr>
        <w:t xml:space="preserve"> to be servant</w:t>
      </w:r>
      <w:r w:rsidR="002522DE">
        <w:rPr>
          <w:rFonts w:asciiTheme="minorHAnsi" w:hAnsiTheme="minorHAnsi" w:cstheme="minorHAnsi"/>
        </w:rPr>
        <w:t xml:space="preserve"> </w:t>
      </w:r>
      <w:r>
        <w:rPr>
          <w:rFonts w:asciiTheme="minorHAnsi" w:hAnsiTheme="minorHAnsi" w:cstheme="minorHAnsi"/>
        </w:rPr>
        <w:t>leaders to their wives</w:t>
      </w:r>
      <w:r w:rsidR="00EA625C" w:rsidRPr="00C1754C">
        <w:rPr>
          <w:rFonts w:asciiTheme="minorHAnsi" w:hAnsiTheme="minorHAnsi" w:cstheme="minorHAnsi"/>
        </w:rPr>
        <w:t>,</w:t>
      </w:r>
      <w:r>
        <w:rPr>
          <w:rFonts w:asciiTheme="minorHAnsi" w:hAnsiTheme="minorHAnsi" w:cstheme="minorHAnsi"/>
        </w:rPr>
        <w:t xml:space="preserve"> and think</w:t>
      </w:r>
      <w:r w:rsidR="00EA625C" w:rsidRPr="00C1754C">
        <w:rPr>
          <w:rFonts w:asciiTheme="minorHAnsi" w:hAnsiTheme="minorHAnsi" w:cstheme="minorHAnsi"/>
        </w:rPr>
        <w:t xml:space="preserve"> </w:t>
      </w:r>
      <w:r>
        <w:rPr>
          <w:rFonts w:asciiTheme="minorHAnsi" w:hAnsiTheme="minorHAnsi" w:cstheme="minorHAnsi"/>
        </w:rPr>
        <w:t>“</w:t>
      </w:r>
      <w:r>
        <w:rPr>
          <w:rFonts w:asciiTheme="minorHAnsi" w:hAnsiTheme="minorHAnsi" w:cstheme="minorHAnsi"/>
          <w:i/>
          <w:iCs/>
        </w:rPr>
        <w:t>Great, I’m off the hook!</w:t>
      </w:r>
      <w:r w:rsidR="00EA625C" w:rsidRPr="00C1754C">
        <w:rPr>
          <w:rFonts w:asciiTheme="minorHAnsi" w:hAnsiTheme="minorHAnsi" w:cstheme="minorHAnsi"/>
          <w:i/>
          <w:iCs/>
        </w:rPr>
        <w:t xml:space="preserve"> I don’t need to</w:t>
      </w:r>
      <w:r>
        <w:rPr>
          <w:rFonts w:asciiTheme="minorHAnsi" w:hAnsiTheme="minorHAnsi" w:cstheme="minorHAnsi"/>
          <w:i/>
          <w:iCs/>
        </w:rPr>
        <w:t xml:space="preserve"> live sacrificially in caring</w:t>
      </w:r>
      <w:r w:rsidR="00EA625C" w:rsidRPr="00C1754C">
        <w:rPr>
          <w:rFonts w:asciiTheme="minorHAnsi" w:hAnsiTheme="minorHAnsi" w:cstheme="minorHAnsi"/>
          <w:i/>
          <w:iCs/>
        </w:rPr>
        <w:t xml:space="preserve"> for others</w:t>
      </w:r>
      <w:r>
        <w:rPr>
          <w:rFonts w:asciiTheme="minorHAnsi" w:hAnsiTheme="minorHAnsi" w:cstheme="minorHAnsi"/>
          <w:i/>
          <w:iCs/>
        </w:rPr>
        <w:t>! I don’t have to be a spiritual example to others!”</w:t>
      </w:r>
      <w:r w:rsidR="00EA625C" w:rsidRPr="00C1754C">
        <w:rPr>
          <w:rFonts w:asciiTheme="minorHAnsi" w:hAnsiTheme="minorHAnsi" w:cstheme="minorHAnsi"/>
          <w:i/>
          <w:iCs/>
        </w:rPr>
        <w:t xml:space="preserve"> </w:t>
      </w:r>
      <w:r>
        <w:rPr>
          <w:rFonts w:asciiTheme="minorHAnsi" w:hAnsiTheme="minorHAnsi" w:cstheme="minorHAnsi"/>
        </w:rPr>
        <w:t>Precisely the opposite!</w:t>
      </w:r>
      <w:r w:rsidR="00EA625C" w:rsidRPr="00C1754C">
        <w:rPr>
          <w:rFonts w:asciiTheme="minorHAnsi" w:hAnsiTheme="minorHAnsi" w:cstheme="minorHAnsi"/>
        </w:rPr>
        <w:t xml:space="preserve"> He should see the biblical vision of a husband </w:t>
      </w:r>
      <w:r w:rsidR="00EA625C">
        <w:rPr>
          <w:rFonts w:asciiTheme="minorHAnsi" w:hAnsiTheme="minorHAnsi" w:cstheme="minorHAnsi"/>
        </w:rPr>
        <w:t xml:space="preserve">as </w:t>
      </w:r>
      <w:r w:rsidR="00EA625C" w:rsidRPr="00391823">
        <w:rPr>
          <w:rFonts w:asciiTheme="minorHAnsi" w:hAnsiTheme="minorHAnsi" w:cstheme="minorHAnsi"/>
          <w:i/>
        </w:rPr>
        <w:t>something</w:t>
      </w:r>
      <w:r w:rsidR="00EA625C">
        <w:rPr>
          <w:rFonts w:asciiTheme="minorHAnsi" w:hAnsiTheme="minorHAnsi" w:cstheme="minorHAnsi"/>
        </w:rPr>
        <w:t xml:space="preserve"> of</w:t>
      </w:r>
      <w:r w:rsidR="00EA625C" w:rsidRPr="00C1754C">
        <w:rPr>
          <w:rFonts w:asciiTheme="minorHAnsi" w:hAnsiTheme="minorHAnsi" w:cstheme="minorHAnsi"/>
        </w:rPr>
        <w:t xml:space="preserve"> a blueprint for his own masculi</w:t>
      </w:r>
      <w:r w:rsidR="00EA625C">
        <w:rPr>
          <w:rFonts w:asciiTheme="minorHAnsi" w:hAnsiTheme="minorHAnsi" w:cstheme="minorHAnsi"/>
        </w:rPr>
        <w:t>nity, but with the obvious caveat that husbandly authority and wifely submission don’t apply in his</w:t>
      </w:r>
      <w:r>
        <w:rPr>
          <w:rFonts w:asciiTheme="minorHAnsi" w:hAnsiTheme="minorHAnsi" w:cstheme="minorHAnsi"/>
        </w:rPr>
        <w:t xml:space="preserve"> various</w:t>
      </w:r>
      <w:r w:rsidR="00EA625C">
        <w:rPr>
          <w:rFonts w:asciiTheme="minorHAnsi" w:hAnsiTheme="minorHAnsi" w:cstheme="minorHAnsi"/>
        </w:rPr>
        <w:t xml:space="preserve"> relationships. </w:t>
      </w:r>
    </w:p>
    <w:p w14:paraId="35FFE013" w14:textId="77777777" w:rsidR="00EA625C" w:rsidRDefault="00EA625C" w:rsidP="00876E0A">
      <w:pPr>
        <w:rPr>
          <w:rFonts w:asciiTheme="minorHAnsi" w:hAnsiTheme="minorHAnsi" w:cstheme="minorHAnsi"/>
        </w:rPr>
      </w:pPr>
    </w:p>
    <w:p w14:paraId="49B42B20" w14:textId="420A715C" w:rsidR="00796FDF" w:rsidRDefault="007E491A" w:rsidP="00876E0A">
      <w:pPr>
        <w:rPr>
          <w:rFonts w:asciiTheme="minorHAnsi" w:hAnsiTheme="minorHAnsi" w:cstheme="minorHAnsi"/>
        </w:rPr>
      </w:pPr>
      <w:r>
        <w:rPr>
          <w:rFonts w:asciiTheme="minorHAnsi" w:hAnsiTheme="minorHAnsi" w:cstheme="minorHAnsi"/>
        </w:rPr>
        <w:t>So to clarify: The</w:t>
      </w:r>
      <w:r w:rsidR="00EA625C">
        <w:rPr>
          <w:rFonts w:asciiTheme="minorHAnsi" w:hAnsiTheme="minorHAnsi" w:cstheme="minorHAnsi"/>
        </w:rPr>
        <w:t xml:space="preserve"> biblical roles</w:t>
      </w:r>
      <w:r w:rsidR="00364233">
        <w:rPr>
          <w:rFonts w:asciiTheme="minorHAnsi" w:hAnsiTheme="minorHAnsi" w:cstheme="minorHAnsi"/>
        </w:rPr>
        <w:t xml:space="preserve"> we see in the family and the church</w:t>
      </w:r>
      <w:r w:rsidR="00EA625C">
        <w:rPr>
          <w:rFonts w:asciiTheme="minorHAnsi" w:hAnsiTheme="minorHAnsi" w:cstheme="minorHAnsi"/>
        </w:rPr>
        <w:t xml:space="preserve"> </w:t>
      </w:r>
      <w:r w:rsidR="00EA625C" w:rsidRPr="00391823">
        <w:rPr>
          <w:rFonts w:asciiTheme="minorHAnsi" w:hAnsiTheme="minorHAnsi" w:cstheme="minorHAnsi"/>
          <w:u w:val="single"/>
        </w:rPr>
        <w:t>do not</w:t>
      </w:r>
      <w:r w:rsidR="00EA625C">
        <w:rPr>
          <w:rFonts w:asciiTheme="minorHAnsi" w:hAnsiTheme="minorHAnsi" w:cstheme="minorHAnsi"/>
        </w:rPr>
        <w:t xml:space="preserve"> </w:t>
      </w:r>
      <w:r>
        <w:rPr>
          <w:rFonts w:asciiTheme="minorHAnsi" w:hAnsiTheme="minorHAnsi" w:cstheme="minorHAnsi"/>
        </w:rPr>
        <w:t xml:space="preserve">automatically </w:t>
      </w:r>
      <w:r w:rsidR="00EA625C">
        <w:rPr>
          <w:rFonts w:asciiTheme="minorHAnsi" w:hAnsiTheme="minorHAnsi" w:cstheme="minorHAnsi"/>
        </w:rPr>
        <w:t>apply in the world and workplace</w:t>
      </w:r>
      <w:r>
        <w:rPr>
          <w:rFonts w:asciiTheme="minorHAnsi" w:hAnsiTheme="minorHAnsi" w:cstheme="minorHAnsi"/>
        </w:rPr>
        <w:t>, in a formal sense. BUT,</w:t>
      </w:r>
      <w:r w:rsidR="00EA625C">
        <w:rPr>
          <w:rFonts w:asciiTheme="minorHAnsi" w:hAnsiTheme="minorHAnsi" w:cstheme="minorHAnsi"/>
        </w:rPr>
        <w:t xml:space="preserve"> they </w:t>
      </w:r>
      <w:r w:rsidR="00EA625C" w:rsidRPr="007E491A">
        <w:rPr>
          <w:rFonts w:asciiTheme="minorHAnsi" w:hAnsiTheme="minorHAnsi" w:cstheme="minorHAnsi"/>
          <w:i/>
        </w:rPr>
        <w:t>can</w:t>
      </w:r>
      <w:r w:rsidR="00EA625C">
        <w:rPr>
          <w:rFonts w:asciiTheme="minorHAnsi" w:hAnsiTheme="minorHAnsi" w:cstheme="minorHAnsi"/>
        </w:rPr>
        <w:t xml:space="preserve"> still teach us something about masculinity and </w:t>
      </w:r>
      <w:r w:rsidR="00EA625C" w:rsidRPr="006667AB">
        <w:rPr>
          <w:rFonts w:asciiTheme="minorHAnsi" w:hAnsiTheme="minorHAnsi" w:cstheme="minorHAnsi"/>
        </w:rPr>
        <w:t xml:space="preserve">femininity. When it comes to the question of whether a woman can be CEO of Apple or President of the United States, there is </w:t>
      </w:r>
      <w:r>
        <w:rPr>
          <w:rFonts w:asciiTheme="minorHAnsi" w:hAnsiTheme="minorHAnsi" w:cstheme="minorHAnsi"/>
        </w:rPr>
        <w:t>no COMMAND</w:t>
      </w:r>
      <w:r w:rsidR="00364233" w:rsidRPr="006667AB">
        <w:rPr>
          <w:rFonts w:asciiTheme="minorHAnsi" w:hAnsiTheme="minorHAnsi" w:cstheme="minorHAnsi"/>
        </w:rPr>
        <w:t xml:space="preserve"> in</w:t>
      </w:r>
      <w:r w:rsidR="00EA625C" w:rsidRPr="006667AB">
        <w:rPr>
          <w:rFonts w:asciiTheme="minorHAnsi" w:hAnsiTheme="minorHAnsi" w:cstheme="minorHAnsi"/>
        </w:rPr>
        <w:t xml:space="preserve"> scripture</w:t>
      </w:r>
      <w:r>
        <w:rPr>
          <w:rFonts w:asciiTheme="minorHAnsi" w:hAnsiTheme="minorHAnsi" w:cstheme="minorHAnsi"/>
        </w:rPr>
        <w:t xml:space="preserve"> to heed. So there seems to be some level of </w:t>
      </w:r>
      <w:r w:rsidR="00364233" w:rsidRPr="006667AB">
        <w:rPr>
          <w:rFonts w:asciiTheme="minorHAnsi" w:hAnsiTheme="minorHAnsi" w:cstheme="minorHAnsi"/>
        </w:rPr>
        <w:t>freedom</w:t>
      </w:r>
      <w:r>
        <w:rPr>
          <w:rFonts w:asciiTheme="minorHAnsi" w:hAnsiTheme="minorHAnsi" w:cstheme="minorHAnsi"/>
        </w:rPr>
        <w:t xml:space="preserve"> there</w:t>
      </w:r>
      <w:r w:rsidR="006667AB">
        <w:rPr>
          <w:rFonts w:asciiTheme="minorHAnsi" w:hAnsiTheme="minorHAnsi" w:cstheme="minorHAnsi"/>
        </w:rPr>
        <w:t>. The point we’re making</w:t>
      </w:r>
      <w:r>
        <w:rPr>
          <w:rFonts w:asciiTheme="minorHAnsi" w:hAnsiTheme="minorHAnsi" w:cstheme="minorHAnsi"/>
        </w:rPr>
        <w:t xml:space="preserve"> in this class, is that whatever job or public office</w:t>
      </w:r>
      <w:r w:rsidR="006667AB">
        <w:rPr>
          <w:rFonts w:asciiTheme="minorHAnsi" w:hAnsiTheme="minorHAnsi" w:cstheme="minorHAnsi"/>
        </w:rPr>
        <w:t xml:space="preserve"> a woman takes, she will fulfill that role </w:t>
      </w:r>
      <w:r w:rsidR="006667AB">
        <w:rPr>
          <w:rFonts w:asciiTheme="minorHAnsi" w:hAnsiTheme="minorHAnsi" w:cstheme="minorHAnsi"/>
          <w:i/>
        </w:rPr>
        <w:t>as a woman</w:t>
      </w:r>
      <w:r w:rsidR="006667AB">
        <w:rPr>
          <w:rFonts w:asciiTheme="minorHAnsi" w:hAnsiTheme="minorHAnsi" w:cstheme="minorHAnsi"/>
        </w:rPr>
        <w:t xml:space="preserve"> – bringing her God-given femininity to bear. </w:t>
      </w:r>
      <w:r>
        <w:rPr>
          <w:rFonts w:asciiTheme="minorHAnsi" w:hAnsiTheme="minorHAnsi" w:cstheme="minorHAnsi"/>
        </w:rPr>
        <w:t>And the</w:t>
      </w:r>
      <w:r w:rsidR="006667AB">
        <w:rPr>
          <w:rFonts w:asciiTheme="minorHAnsi" w:hAnsiTheme="minorHAnsi" w:cstheme="minorHAnsi"/>
        </w:rPr>
        <w:t xml:space="preserve"> same is true of a man. </w:t>
      </w:r>
      <w:r>
        <w:rPr>
          <w:rFonts w:asciiTheme="minorHAnsi" w:hAnsiTheme="minorHAnsi" w:cstheme="minorHAnsi"/>
        </w:rPr>
        <w:t xml:space="preserve">So, what should </w:t>
      </w:r>
      <w:r w:rsidR="00BA1BDC">
        <w:rPr>
          <w:rFonts w:asciiTheme="minorHAnsi" w:hAnsiTheme="minorHAnsi" w:cstheme="minorHAnsi"/>
        </w:rPr>
        <w:t>w</w:t>
      </w:r>
      <w:r>
        <w:rPr>
          <w:rFonts w:asciiTheme="minorHAnsi" w:hAnsiTheme="minorHAnsi" w:cstheme="minorHAnsi"/>
        </w:rPr>
        <w:t xml:space="preserve">e do? </w:t>
      </w:r>
      <w:r w:rsidR="00BA1BDC">
        <w:rPr>
          <w:rFonts w:asciiTheme="minorHAnsi" w:hAnsiTheme="minorHAnsi" w:cstheme="minorHAnsi"/>
        </w:rPr>
        <w:t>By t</w:t>
      </w:r>
      <w:r>
        <w:rPr>
          <w:rFonts w:asciiTheme="minorHAnsi" w:hAnsiTheme="minorHAnsi" w:cstheme="minorHAnsi"/>
        </w:rPr>
        <w:t xml:space="preserve">hinking through </w:t>
      </w:r>
      <w:r>
        <w:rPr>
          <w:rFonts w:asciiTheme="minorHAnsi" w:hAnsiTheme="minorHAnsi" w:cstheme="minorHAnsi"/>
        </w:rPr>
        <w:lastRenderedPageBreak/>
        <w:t>the lens of wisdom</w:t>
      </w:r>
      <w:r w:rsidR="00BA1BDC">
        <w:rPr>
          <w:rFonts w:asciiTheme="minorHAnsi" w:hAnsiTheme="minorHAnsi" w:cstheme="minorHAnsi"/>
        </w:rPr>
        <w:t>, we should</w:t>
      </w:r>
      <w:r>
        <w:rPr>
          <w:rFonts w:asciiTheme="minorHAnsi" w:hAnsiTheme="minorHAnsi" w:cstheme="minorHAnsi"/>
        </w:rPr>
        <w:t xml:space="preserve"> ask the question of, “</w:t>
      </w:r>
      <w:r w:rsidR="00BA1BDC">
        <w:rPr>
          <w:rFonts w:asciiTheme="minorHAnsi" w:hAnsiTheme="minorHAnsi" w:cstheme="minorHAnsi"/>
        </w:rPr>
        <w:t xml:space="preserve">What would be most </w:t>
      </w:r>
      <w:r w:rsidR="00BA1BDC" w:rsidRPr="00BA1BDC">
        <w:rPr>
          <w:rFonts w:asciiTheme="minorHAnsi" w:hAnsiTheme="minorHAnsi" w:cstheme="minorHAnsi"/>
          <w:i/>
        </w:rPr>
        <w:t>wise</w:t>
      </w:r>
      <w:r w:rsidR="00BA1BDC">
        <w:rPr>
          <w:rFonts w:asciiTheme="minorHAnsi" w:hAnsiTheme="minorHAnsi" w:cstheme="minorHAnsi"/>
        </w:rPr>
        <w:t xml:space="preserve"> for my life in this situation?”</w:t>
      </w:r>
      <w:r>
        <w:rPr>
          <w:rFonts w:asciiTheme="minorHAnsi" w:hAnsiTheme="minorHAnsi" w:cstheme="minorHAnsi"/>
        </w:rPr>
        <w:t xml:space="preserve"> </w:t>
      </w:r>
      <w:r w:rsidR="00BA1BDC">
        <w:rPr>
          <w:rFonts w:asciiTheme="minorHAnsi" w:hAnsiTheme="minorHAnsi" w:cstheme="minorHAnsi"/>
        </w:rPr>
        <w:t>“</w:t>
      </w:r>
      <w:r>
        <w:rPr>
          <w:rFonts w:asciiTheme="minorHAnsi" w:hAnsiTheme="minorHAnsi" w:cstheme="minorHAnsi"/>
        </w:rPr>
        <w:t>What would b</w:t>
      </w:r>
      <w:r w:rsidR="00BA1BDC">
        <w:rPr>
          <w:rFonts w:asciiTheme="minorHAnsi" w:hAnsiTheme="minorHAnsi" w:cstheme="minorHAnsi"/>
        </w:rPr>
        <w:t>e most beneficial and helpful in order to</w:t>
      </w:r>
      <w:r>
        <w:rPr>
          <w:rFonts w:asciiTheme="minorHAnsi" w:hAnsiTheme="minorHAnsi" w:cstheme="minorHAnsi"/>
        </w:rPr>
        <w:t xml:space="preserve"> live out my God-given </w:t>
      </w:r>
      <w:r w:rsidR="00BA1BDC">
        <w:rPr>
          <w:rFonts w:asciiTheme="minorHAnsi" w:hAnsiTheme="minorHAnsi" w:cstheme="minorHAnsi"/>
        </w:rPr>
        <w:t>disposition</w:t>
      </w:r>
      <w:r>
        <w:rPr>
          <w:rFonts w:asciiTheme="minorHAnsi" w:hAnsiTheme="minorHAnsi" w:cstheme="minorHAnsi"/>
        </w:rPr>
        <w:t xml:space="preserve"> </w:t>
      </w:r>
      <w:r>
        <w:rPr>
          <w:rFonts w:asciiTheme="minorHAnsi" w:hAnsiTheme="minorHAnsi" w:cstheme="minorHAnsi"/>
          <w:i/>
        </w:rPr>
        <w:t xml:space="preserve">as a man </w:t>
      </w:r>
      <w:r>
        <w:rPr>
          <w:rFonts w:asciiTheme="minorHAnsi" w:hAnsiTheme="minorHAnsi" w:cstheme="minorHAnsi"/>
        </w:rPr>
        <w:t xml:space="preserve">or as a </w:t>
      </w:r>
      <w:r w:rsidRPr="007E491A">
        <w:rPr>
          <w:rFonts w:asciiTheme="minorHAnsi" w:hAnsiTheme="minorHAnsi" w:cstheme="minorHAnsi"/>
        </w:rPr>
        <w:t>woman</w:t>
      </w:r>
      <w:r>
        <w:rPr>
          <w:rFonts w:asciiTheme="minorHAnsi" w:hAnsiTheme="minorHAnsi" w:cstheme="minorHAnsi"/>
        </w:rPr>
        <w:t>?</w:t>
      </w:r>
      <w:r w:rsidR="00BA1BDC">
        <w:rPr>
          <w:rFonts w:asciiTheme="minorHAnsi" w:hAnsiTheme="minorHAnsi" w:cstheme="minorHAnsi"/>
        </w:rPr>
        <w:t>”</w:t>
      </w:r>
      <w:r>
        <w:rPr>
          <w:rFonts w:asciiTheme="minorHAnsi" w:hAnsiTheme="minorHAnsi" w:cstheme="minorHAnsi"/>
        </w:rPr>
        <w:t xml:space="preserve"> </w:t>
      </w:r>
      <w:r w:rsidR="00EA625C" w:rsidRPr="007E491A">
        <w:rPr>
          <w:rFonts w:asciiTheme="minorHAnsi" w:hAnsiTheme="minorHAnsi" w:cstheme="minorHAnsi"/>
        </w:rPr>
        <w:t>And</w:t>
      </w:r>
      <w:r w:rsidR="00EA625C">
        <w:rPr>
          <w:rFonts w:asciiTheme="minorHAnsi" w:hAnsiTheme="minorHAnsi" w:cstheme="minorHAnsi"/>
        </w:rPr>
        <w:t xml:space="preserve"> to help </w:t>
      </w:r>
      <w:r w:rsidR="00364233">
        <w:rPr>
          <w:rFonts w:asciiTheme="minorHAnsi" w:hAnsiTheme="minorHAnsi" w:cstheme="minorHAnsi"/>
        </w:rPr>
        <w:t>us</w:t>
      </w:r>
      <w:r w:rsidR="00EA625C">
        <w:rPr>
          <w:rFonts w:asciiTheme="minorHAnsi" w:hAnsiTheme="minorHAnsi" w:cstheme="minorHAnsi"/>
        </w:rPr>
        <w:t xml:space="preserve"> consider that, we need to turn to our next point:</w:t>
      </w:r>
    </w:p>
    <w:p w14:paraId="37DCCC81" w14:textId="77777777" w:rsidR="00C30D30" w:rsidRDefault="00C30D30" w:rsidP="00876E0A">
      <w:pPr>
        <w:rPr>
          <w:rFonts w:asciiTheme="minorHAnsi" w:hAnsiTheme="minorHAnsi" w:cstheme="minorHAnsi"/>
        </w:rPr>
      </w:pPr>
    </w:p>
    <w:p w14:paraId="7F1CD7AF" w14:textId="4F952FDA" w:rsidR="00364233" w:rsidRPr="00423DA8" w:rsidRDefault="00600073" w:rsidP="00364233">
      <w:pPr>
        <w:rPr>
          <w:rFonts w:asciiTheme="minorHAnsi" w:hAnsiTheme="minorHAnsi" w:cstheme="minorHAnsi"/>
        </w:rPr>
      </w:pPr>
      <w:r>
        <w:rPr>
          <w:rFonts w:asciiTheme="minorHAnsi" w:hAnsiTheme="minorHAnsi" w:cstheme="minorHAnsi"/>
          <w:b/>
          <w:bCs/>
        </w:rPr>
        <w:t>IV</w:t>
      </w:r>
      <w:r w:rsidR="00364233" w:rsidRPr="00423DA8">
        <w:rPr>
          <w:rFonts w:asciiTheme="minorHAnsi" w:hAnsiTheme="minorHAnsi" w:cstheme="minorHAnsi"/>
          <w:b/>
          <w:bCs/>
        </w:rPr>
        <w:t xml:space="preserve">. </w:t>
      </w:r>
      <w:r w:rsidR="00364233">
        <w:rPr>
          <w:rFonts w:asciiTheme="minorHAnsi" w:hAnsiTheme="minorHAnsi" w:cstheme="minorHAnsi"/>
          <w:b/>
          <w:bCs/>
        </w:rPr>
        <w:t>Consider Your Particular Stewardships and Responsibilities</w:t>
      </w:r>
      <w:r w:rsidR="00364233" w:rsidRPr="00423DA8">
        <w:rPr>
          <w:rFonts w:asciiTheme="minorHAnsi" w:hAnsiTheme="minorHAnsi" w:cstheme="minorHAnsi"/>
          <w:b/>
          <w:bCs/>
        </w:rPr>
        <w:t xml:space="preserve"> </w:t>
      </w:r>
      <w:r w:rsidR="00364233">
        <w:rPr>
          <w:rFonts w:asciiTheme="minorHAnsi" w:hAnsiTheme="minorHAnsi" w:cstheme="minorHAnsi"/>
          <w:b/>
          <w:bCs/>
        </w:rPr>
        <w:t xml:space="preserve"> </w:t>
      </w:r>
    </w:p>
    <w:p w14:paraId="7110B1CE" w14:textId="77777777" w:rsidR="00997547" w:rsidRDefault="00997547" w:rsidP="00876E0A">
      <w:pPr>
        <w:rPr>
          <w:rFonts w:asciiTheme="minorHAnsi" w:hAnsiTheme="minorHAnsi" w:cstheme="minorHAnsi"/>
        </w:rPr>
      </w:pPr>
    </w:p>
    <w:p w14:paraId="04F86964" w14:textId="116E1658" w:rsidR="00796FDF" w:rsidRDefault="00364233" w:rsidP="00876E0A">
      <w:pPr>
        <w:rPr>
          <w:rFonts w:asciiTheme="minorHAnsi" w:hAnsiTheme="minorHAnsi" w:cstheme="minorHAnsi"/>
        </w:rPr>
      </w:pPr>
      <w:r>
        <w:rPr>
          <w:rFonts w:asciiTheme="minorHAnsi" w:hAnsiTheme="minorHAnsi" w:cstheme="minorHAnsi"/>
        </w:rPr>
        <w:t xml:space="preserve">When any believer </w:t>
      </w:r>
      <w:r w:rsidR="00BA1BDC">
        <w:rPr>
          <w:rFonts w:asciiTheme="minorHAnsi" w:hAnsiTheme="minorHAnsi" w:cstheme="minorHAnsi"/>
        </w:rPr>
        <w:t>considers on how to express their</w:t>
      </w:r>
      <w:r>
        <w:rPr>
          <w:rFonts w:asciiTheme="minorHAnsi" w:hAnsiTheme="minorHAnsi" w:cstheme="minorHAnsi"/>
        </w:rPr>
        <w:t xml:space="preserve"> manhood or womanhood in the world, he or she must consider: </w:t>
      </w:r>
      <w:r w:rsidRPr="00BA1BDC">
        <w:rPr>
          <w:rFonts w:asciiTheme="minorHAnsi" w:hAnsiTheme="minorHAnsi" w:cstheme="minorHAnsi"/>
          <w:b/>
        </w:rPr>
        <w:t>what are those non-negotiable duties that God has called me to?</w:t>
      </w:r>
      <w:r w:rsidR="00BA1BDC">
        <w:rPr>
          <w:rFonts w:asciiTheme="minorHAnsi" w:hAnsiTheme="minorHAnsi" w:cstheme="minorHAnsi"/>
        </w:rPr>
        <w:t xml:space="preserve"> Often this</w:t>
      </w:r>
      <w:r>
        <w:rPr>
          <w:rFonts w:asciiTheme="minorHAnsi" w:hAnsiTheme="minorHAnsi" w:cstheme="minorHAnsi"/>
        </w:rPr>
        <w:t xml:space="preserve"> answer will help give some shape to what life </w:t>
      </w:r>
      <w:r w:rsidR="00010780" w:rsidRPr="00BA1BDC">
        <w:rPr>
          <w:rFonts w:asciiTheme="minorHAnsi" w:hAnsiTheme="minorHAnsi" w:cstheme="minorHAnsi"/>
          <w:i/>
        </w:rPr>
        <w:t>should look</w:t>
      </w:r>
      <w:r w:rsidRPr="00BA1BDC">
        <w:rPr>
          <w:rFonts w:asciiTheme="minorHAnsi" w:hAnsiTheme="minorHAnsi" w:cstheme="minorHAnsi"/>
          <w:i/>
        </w:rPr>
        <w:t xml:space="preserve"> like</w:t>
      </w:r>
      <w:r>
        <w:rPr>
          <w:rFonts w:asciiTheme="minorHAnsi" w:hAnsiTheme="minorHAnsi" w:cstheme="minorHAnsi"/>
        </w:rPr>
        <w:t xml:space="preserve"> in this particular season. </w:t>
      </w:r>
    </w:p>
    <w:p w14:paraId="23F3CE96" w14:textId="77777777" w:rsidR="000D3411" w:rsidRDefault="000D3411" w:rsidP="00876E0A">
      <w:pPr>
        <w:rPr>
          <w:rFonts w:asciiTheme="minorHAnsi" w:hAnsiTheme="minorHAnsi" w:cstheme="minorHAnsi"/>
        </w:rPr>
      </w:pPr>
    </w:p>
    <w:p w14:paraId="1A2DBD9D" w14:textId="77777777" w:rsidR="00644BC6" w:rsidRDefault="00BA1BDC" w:rsidP="000D3411">
      <w:pPr>
        <w:rPr>
          <w:rFonts w:asciiTheme="minorHAnsi" w:hAnsiTheme="minorHAnsi" w:cstheme="minorHAnsi"/>
        </w:rPr>
      </w:pPr>
      <w:r>
        <w:rPr>
          <w:rFonts w:asciiTheme="minorHAnsi" w:hAnsiTheme="minorHAnsi" w:cstheme="minorHAnsi"/>
        </w:rPr>
        <w:t>So let’s take the situation</w:t>
      </w:r>
      <w:r w:rsidR="000D3411">
        <w:rPr>
          <w:rFonts w:asciiTheme="minorHAnsi" w:hAnsiTheme="minorHAnsi" w:cstheme="minorHAnsi"/>
        </w:rPr>
        <w:t xml:space="preserve"> of trying to choose a job, and how your gender</w:t>
      </w:r>
      <w:r w:rsidR="00391823">
        <w:rPr>
          <w:rFonts w:asciiTheme="minorHAnsi" w:hAnsiTheme="minorHAnsi" w:cstheme="minorHAnsi"/>
        </w:rPr>
        <w:t>,</w:t>
      </w:r>
      <w:r w:rsidR="000D3411">
        <w:rPr>
          <w:rFonts w:asciiTheme="minorHAnsi" w:hAnsiTheme="minorHAnsi" w:cstheme="minorHAnsi"/>
        </w:rPr>
        <w:t xml:space="preserve"> plus your responsibilities</w:t>
      </w:r>
      <w:r w:rsidR="00391823">
        <w:rPr>
          <w:rFonts w:asciiTheme="minorHAnsi" w:hAnsiTheme="minorHAnsi" w:cstheme="minorHAnsi"/>
        </w:rPr>
        <w:t>,</w:t>
      </w:r>
      <w:r w:rsidR="000D3411">
        <w:rPr>
          <w:rFonts w:asciiTheme="minorHAnsi" w:hAnsiTheme="minorHAnsi" w:cstheme="minorHAnsi"/>
        </w:rPr>
        <w:t xml:space="preserve"> might play into that. </w:t>
      </w:r>
      <w:r>
        <w:rPr>
          <w:rFonts w:asciiTheme="minorHAnsi" w:hAnsiTheme="minorHAnsi" w:cstheme="minorHAnsi"/>
        </w:rPr>
        <w:t xml:space="preserve">So for example, </w:t>
      </w:r>
      <w:r w:rsidR="000D3411">
        <w:rPr>
          <w:rFonts w:asciiTheme="minorHAnsi" w:hAnsiTheme="minorHAnsi" w:cstheme="minorHAnsi"/>
        </w:rPr>
        <w:t xml:space="preserve">I do think </w:t>
      </w:r>
      <w:r>
        <w:rPr>
          <w:rFonts w:asciiTheme="minorHAnsi" w:hAnsiTheme="minorHAnsi" w:cstheme="minorHAnsi"/>
        </w:rPr>
        <w:t>a woman has a lot of freedom to pursue countless jobs and careers in accordance with her abilities, opportunities, and desires.</w:t>
      </w:r>
      <w:r w:rsidR="008F3025">
        <w:rPr>
          <w:rFonts w:asciiTheme="minorHAnsi" w:hAnsiTheme="minorHAnsi" w:cstheme="minorHAnsi"/>
        </w:rPr>
        <w:t xml:space="preserve"> </w:t>
      </w:r>
      <w:r>
        <w:rPr>
          <w:rFonts w:asciiTheme="minorHAnsi" w:hAnsiTheme="minorHAnsi" w:cstheme="minorHAnsi"/>
        </w:rPr>
        <w:t>BUT, if she is a mother</w:t>
      </w:r>
      <w:r w:rsidR="000D3411" w:rsidRPr="000D3411">
        <w:rPr>
          <w:rFonts w:asciiTheme="minorHAnsi" w:hAnsiTheme="minorHAnsi" w:cstheme="minorHAnsi"/>
        </w:rPr>
        <w:t xml:space="preserve"> of young children</w:t>
      </w:r>
      <w:r>
        <w:rPr>
          <w:rFonts w:asciiTheme="minorHAnsi" w:hAnsiTheme="minorHAnsi" w:cstheme="minorHAnsi"/>
        </w:rPr>
        <w:t>, she is NOT</w:t>
      </w:r>
      <w:r w:rsidR="000D3411" w:rsidRPr="000D3411">
        <w:rPr>
          <w:rFonts w:asciiTheme="minorHAnsi" w:hAnsiTheme="minorHAnsi" w:cstheme="minorHAnsi"/>
        </w:rPr>
        <w:t xml:space="preserve"> free to neglect the role of n</w:t>
      </w:r>
      <w:r w:rsidR="006667AB">
        <w:rPr>
          <w:rFonts w:asciiTheme="minorHAnsi" w:hAnsiTheme="minorHAnsi" w:cstheme="minorHAnsi"/>
        </w:rPr>
        <w:t>urturer in her children’s lives</w:t>
      </w:r>
      <w:r w:rsidR="000D3411" w:rsidRPr="000D3411">
        <w:rPr>
          <w:rFonts w:asciiTheme="minorHAnsi" w:hAnsiTheme="minorHAnsi" w:cstheme="minorHAnsi"/>
        </w:rPr>
        <w:t xml:space="preserve">. Titus 2 encourages women to be busy at home, not meaning primarily </w:t>
      </w:r>
      <w:r w:rsidR="00832468">
        <w:rPr>
          <w:rFonts w:asciiTheme="minorHAnsi" w:hAnsiTheme="minorHAnsi" w:cstheme="minorHAnsi"/>
        </w:rPr>
        <w:t>decorating</w:t>
      </w:r>
      <w:r w:rsidR="000D3411" w:rsidRPr="000D3411">
        <w:rPr>
          <w:rFonts w:asciiTheme="minorHAnsi" w:hAnsiTheme="minorHAnsi" w:cstheme="minorHAnsi"/>
        </w:rPr>
        <w:t xml:space="preserve"> her physical house, but caring for the people who live there.</w:t>
      </w:r>
      <w:r w:rsidR="008F3025">
        <w:rPr>
          <w:rFonts w:asciiTheme="minorHAnsi" w:hAnsiTheme="minorHAnsi" w:cstheme="minorHAnsi"/>
        </w:rPr>
        <w:t xml:space="preserve"> After all, both men and women work. </w:t>
      </w:r>
      <w:r>
        <w:rPr>
          <w:rFonts w:asciiTheme="minorHAnsi" w:hAnsiTheme="minorHAnsi" w:cstheme="minorHAnsi"/>
        </w:rPr>
        <w:t>And so</w:t>
      </w:r>
      <w:r w:rsidR="008F3025">
        <w:rPr>
          <w:rFonts w:asciiTheme="minorHAnsi" w:hAnsiTheme="minorHAnsi" w:cstheme="minorHAnsi"/>
        </w:rPr>
        <w:t>me work earns a paycheck; other work in the hom</w:t>
      </w:r>
      <w:r>
        <w:rPr>
          <w:rFonts w:asciiTheme="minorHAnsi" w:hAnsiTheme="minorHAnsi" w:cstheme="minorHAnsi"/>
        </w:rPr>
        <w:t>e may not bring in cash, but it is still nonetheless of tremendous value</w:t>
      </w:r>
      <w:r w:rsidR="008F3025">
        <w:rPr>
          <w:rFonts w:asciiTheme="minorHAnsi" w:hAnsiTheme="minorHAnsi" w:cstheme="minorHAnsi"/>
        </w:rPr>
        <w:t>.</w:t>
      </w:r>
      <w:r w:rsidR="000D3411" w:rsidRPr="000D3411">
        <w:rPr>
          <w:rFonts w:asciiTheme="minorHAnsi" w:hAnsiTheme="minorHAnsi" w:cstheme="minorHAnsi"/>
        </w:rPr>
        <w:t xml:space="preserve"> </w:t>
      </w:r>
      <w:r w:rsidR="006667AB">
        <w:rPr>
          <w:rFonts w:asciiTheme="minorHAnsi" w:hAnsiTheme="minorHAnsi" w:cstheme="minorHAnsi"/>
        </w:rPr>
        <w:t>Yet</w:t>
      </w:r>
      <w:r w:rsidR="00EC69BA">
        <w:rPr>
          <w:rFonts w:asciiTheme="minorHAnsi" w:hAnsiTheme="minorHAnsi" w:cstheme="minorHAnsi"/>
        </w:rPr>
        <w:t>,</w:t>
      </w:r>
      <w:r w:rsidR="006667AB">
        <w:rPr>
          <w:rFonts w:asciiTheme="minorHAnsi" w:hAnsiTheme="minorHAnsi" w:cstheme="minorHAnsi"/>
        </w:rPr>
        <w:t xml:space="preserve"> what this looks like will vary from woman to woman and culture to culture. </w:t>
      </w:r>
      <w:r w:rsidR="009918A8">
        <w:rPr>
          <w:rFonts w:asciiTheme="minorHAnsi" w:hAnsiTheme="minorHAnsi" w:cstheme="minorHAnsi"/>
        </w:rPr>
        <w:t>So, a</w:t>
      </w:r>
      <w:r w:rsidR="006667AB">
        <w:rPr>
          <w:rFonts w:asciiTheme="minorHAnsi" w:hAnsiTheme="minorHAnsi" w:cstheme="minorHAnsi"/>
        </w:rPr>
        <w:t xml:space="preserve"> single mom or widow will apply it differently than one who is married. </w:t>
      </w:r>
      <w:r w:rsidR="00427E2E">
        <w:rPr>
          <w:rFonts w:asciiTheme="minorHAnsi" w:hAnsiTheme="minorHAnsi" w:cstheme="minorHAnsi"/>
        </w:rPr>
        <w:t>But what</w:t>
      </w:r>
      <w:r w:rsidR="00CE50B0">
        <w:rPr>
          <w:rFonts w:asciiTheme="minorHAnsi" w:hAnsiTheme="minorHAnsi" w:cstheme="minorHAnsi"/>
        </w:rPr>
        <w:t xml:space="preserve"> an opportunity we have to rejoice in the be</w:t>
      </w:r>
      <w:r w:rsidR="0023440A">
        <w:rPr>
          <w:rFonts w:asciiTheme="minorHAnsi" w:hAnsiTheme="minorHAnsi" w:cstheme="minorHAnsi"/>
        </w:rPr>
        <w:t xml:space="preserve">auty and goodness of motherhood, especially </w:t>
      </w:r>
      <w:r w:rsidR="00CE50B0">
        <w:rPr>
          <w:rFonts w:asciiTheme="minorHAnsi" w:hAnsiTheme="minorHAnsi" w:cstheme="minorHAnsi"/>
        </w:rPr>
        <w:t>in a culture that so often undervalues it!</w:t>
      </w:r>
      <w:r w:rsidR="006667AB">
        <w:rPr>
          <w:rFonts w:asciiTheme="minorHAnsi" w:hAnsiTheme="minorHAnsi" w:cstheme="minorHAnsi"/>
        </w:rPr>
        <w:t xml:space="preserve"> And what an opportunity we have to show charity to believers who share our high valuing of motherhood but choose a different career </w:t>
      </w:r>
      <w:r w:rsidR="008F3025">
        <w:rPr>
          <w:rFonts w:asciiTheme="minorHAnsi" w:hAnsiTheme="minorHAnsi" w:cstheme="minorHAnsi"/>
        </w:rPr>
        <w:t xml:space="preserve">path or work arrangement due to various circumstances that may be outside their control. </w:t>
      </w:r>
      <w:r w:rsidR="00354140">
        <w:rPr>
          <w:rFonts w:asciiTheme="minorHAnsi" w:hAnsiTheme="minorHAnsi" w:cstheme="minorHAnsi"/>
        </w:rPr>
        <w:t>To this same end, a</w:t>
      </w:r>
      <w:r w:rsidR="000D3411" w:rsidRPr="000D3411">
        <w:rPr>
          <w:rFonts w:asciiTheme="minorHAnsi" w:hAnsiTheme="minorHAnsi" w:cstheme="minorHAnsi"/>
        </w:rPr>
        <w:t xml:space="preserve"> father isn’t free to neglect his f</w:t>
      </w:r>
      <w:r w:rsidR="00425F48">
        <w:rPr>
          <w:rFonts w:asciiTheme="minorHAnsi" w:hAnsiTheme="minorHAnsi" w:cstheme="minorHAnsi"/>
        </w:rPr>
        <w:t>amily duties for the sake of a career</w:t>
      </w:r>
      <w:r w:rsidR="000D3411" w:rsidRPr="000D3411">
        <w:rPr>
          <w:rFonts w:asciiTheme="minorHAnsi" w:hAnsiTheme="minorHAnsi" w:cstheme="minorHAnsi"/>
        </w:rPr>
        <w:t xml:space="preserve"> either. He is called to provide financially, but he is also called to bring u</w:t>
      </w:r>
      <w:r w:rsidR="00644BC6">
        <w:rPr>
          <w:rFonts w:asciiTheme="minorHAnsi" w:hAnsiTheme="minorHAnsi" w:cstheme="minorHAnsi"/>
        </w:rPr>
        <w:t>p his children in the discipline and instruction</w:t>
      </w:r>
      <w:r w:rsidR="000D3411" w:rsidRPr="000D3411">
        <w:rPr>
          <w:rFonts w:asciiTheme="minorHAnsi" w:hAnsiTheme="minorHAnsi" w:cstheme="minorHAnsi"/>
        </w:rPr>
        <w:t xml:space="preserve"> of the Lord. Maybe</w:t>
      </w:r>
      <w:r w:rsidR="00391823">
        <w:rPr>
          <w:rFonts w:asciiTheme="minorHAnsi" w:hAnsiTheme="minorHAnsi" w:cstheme="minorHAnsi"/>
        </w:rPr>
        <w:t xml:space="preserve"> in order to do that he actually says no to a promotion, to get more time at home.</w:t>
      </w:r>
      <w:r w:rsidR="00010780">
        <w:rPr>
          <w:rFonts w:asciiTheme="minorHAnsi" w:hAnsiTheme="minorHAnsi" w:cstheme="minorHAnsi"/>
        </w:rPr>
        <w:t xml:space="preserve"> </w:t>
      </w:r>
    </w:p>
    <w:p w14:paraId="30CA628F" w14:textId="77777777" w:rsidR="00644BC6" w:rsidRDefault="00644BC6" w:rsidP="000D3411">
      <w:pPr>
        <w:rPr>
          <w:rFonts w:asciiTheme="minorHAnsi" w:hAnsiTheme="minorHAnsi" w:cstheme="minorHAnsi"/>
        </w:rPr>
      </w:pPr>
    </w:p>
    <w:p w14:paraId="6E9BF085" w14:textId="4582836A" w:rsidR="000D3411" w:rsidRDefault="00644BC6" w:rsidP="000D3411">
      <w:pPr>
        <w:rPr>
          <w:rFonts w:asciiTheme="minorHAnsi" w:hAnsiTheme="minorHAnsi" w:cstheme="minorHAnsi"/>
        </w:rPr>
      </w:pPr>
      <w:r>
        <w:rPr>
          <w:rFonts w:asciiTheme="minorHAnsi" w:hAnsiTheme="minorHAnsi" w:cstheme="minorHAnsi"/>
        </w:rPr>
        <w:t>Everyone’s financial and family circumstance may have different challenges. While at the same time w</w:t>
      </w:r>
      <w:r w:rsidR="008F3025">
        <w:rPr>
          <w:rFonts w:asciiTheme="minorHAnsi" w:hAnsiTheme="minorHAnsi" w:cstheme="minorHAnsi"/>
        </w:rPr>
        <w:t xml:space="preserve">e must also recognize that some believers get more of a choice in what job to pursue than others. There is no one “right way.”  </w:t>
      </w:r>
      <w:r>
        <w:rPr>
          <w:rFonts w:asciiTheme="minorHAnsi" w:hAnsiTheme="minorHAnsi" w:cstheme="minorHAnsi"/>
        </w:rPr>
        <w:t>So h</w:t>
      </w:r>
      <w:r w:rsidR="000D3411" w:rsidRPr="000D3411">
        <w:rPr>
          <w:rFonts w:asciiTheme="minorHAnsi" w:hAnsiTheme="minorHAnsi" w:cstheme="minorHAnsi"/>
        </w:rPr>
        <w:t xml:space="preserve">ow do you figure out what to do? </w:t>
      </w:r>
      <w:r>
        <w:rPr>
          <w:rFonts w:asciiTheme="minorHAnsi" w:hAnsiTheme="minorHAnsi" w:cstheme="minorHAnsi"/>
        </w:rPr>
        <w:t>YOU NEED WISDOM!</w:t>
      </w:r>
      <w:r w:rsidR="000D3411" w:rsidRPr="000D3411">
        <w:rPr>
          <w:rFonts w:asciiTheme="minorHAnsi" w:hAnsiTheme="minorHAnsi" w:cstheme="minorHAnsi"/>
        </w:rPr>
        <w:t xml:space="preserve"> Seek counsel from others. Be ready to make sacrifices. </w:t>
      </w:r>
      <w:r w:rsidR="008F3025">
        <w:rPr>
          <w:rFonts w:asciiTheme="minorHAnsi" w:hAnsiTheme="minorHAnsi" w:cstheme="minorHAnsi"/>
        </w:rPr>
        <w:t>If you’re weighing a particular job or educational opportunity, don’t just talk to people you think will agree with you. Ask other voices for advice. Try to identify your blind spots.</w:t>
      </w:r>
    </w:p>
    <w:p w14:paraId="02FD7FE6" w14:textId="77777777" w:rsidR="007A7E70" w:rsidRDefault="007A7E70" w:rsidP="000D3411">
      <w:pPr>
        <w:rPr>
          <w:rFonts w:asciiTheme="minorHAnsi" w:hAnsiTheme="minorHAnsi" w:cstheme="minorHAnsi"/>
        </w:rPr>
      </w:pPr>
    </w:p>
    <w:p w14:paraId="3768EDBE" w14:textId="183D6878" w:rsidR="000A4E33" w:rsidRDefault="000A4E33" w:rsidP="000A4E33">
      <w:pPr>
        <w:rPr>
          <w:rFonts w:asciiTheme="minorHAnsi" w:hAnsiTheme="minorHAnsi" w:cstheme="minorHAnsi"/>
        </w:rPr>
      </w:pPr>
      <w:r>
        <w:rPr>
          <w:rFonts w:asciiTheme="minorHAnsi" w:hAnsiTheme="minorHAnsi" w:cstheme="minorHAnsi"/>
        </w:rPr>
        <w:t xml:space="preserve">Where can we go for a good example of </w:t>
      </w:r>
      <w:r w:rsidR="00010780">
        <w:rPr>
          <w:rFonts w:asciiTheme="minorHAnsi" w:hAnsiTheme="minorHAnsi" w:cstheme="minorHAnsi"/>
        </w:rPr>
        <w:t>the interplay between family responsibilities and work activities</w:t>
      </w:r>
      <w:r>
        <w:rPr>
          <w:rFonts w:asciiTheme="minorHAnsi" w:hAnsiTheme="minorHAnsi" w:cstheme="minorHAnsi"/>
        </w:rPr>
        <w:t>? Again, we can look at Proverbs 31. I’m not going to take the time to read the whole passage, because we’ve already done that in prior weeks. I just want us to notice a few th</w:t>
      </w:r>
      <w:r w:rsidR="00487D50">
        <w:rPr>
          <w:rFonts w:asciiTheme="minorHAnsi" w:hAnsiTheme="minorHAnsi" w:cstheme="minorHAnsi"/>
        </w:rPr>
        <w:t>ings about this idealized woman that Proverbs presents for us.</w:t>
      </w:r>
    </w:p>
    <w:p w14:paraId="4F755F20" w14:textId="739CBF1B" w:rsidR="000A4E33" w:rsidRDefault="000A4E33" w:rsidP="000A4E33">
      <w:pPr>
        <w:pStyle w:val="ListParagraph"/>
        <w:numPr>
          <w:ilvl w:val="0"/>
          <w:numId w:val="5"/>
        </w:numPr>
        <w:rPr>
          <w:rFonts w:asciiTheme="minorHAnsi" w:hAnsiTheme="minorHAnsi" w:cstheme="minorHAnsi"/>
        </w:rPr>
      </w:pPr>
      <w:r>
        <w:rPr>
          <w:rFonts w:asciiTheme="minorHAnsi" w:hAnsiTheme="minorHAnsi" w:cstheme="minorHAnsi"/>
        </w:rPr>
        <w:t xml:space="preserve">Verse 15: “She rises while it is yet night and provides food for her household.” </w:t>
      </w:r>
      <w:r w:rsidR="00391823">
        <w:rPr>
          <w:rFonts w:asciiTheme="minorHAnsi" w:hAnsiTheme="minorHAnsi" w:cstheme="minorHAnsi"/>
        </w:rPr>
        <w:t>T</w:t>
      </w:r>
      <w:r>
        <w:rPr>
          <w:rFonts w:asciiTheme="minorHAnsi" w:hAnsiTheme="minorHAnsi" w:cstheme="minorHAnsi"/>
        </w:rPr>
        <w:t>his is a woman whose main burden is to provide for those under her care.</w:t>
      </w:r>
    </w:p>
    <w:p w14:paraId="64CF24F1" w14:textId="03DDFBBA" w:rsidR="000A4E33" w:rsidRDefault="000A4E33" w:rsidP="000A4E33">
      <w:pPr>
        <w:pStyle w:val="ListParagraph"/>
        <w:numPr>
          <w:ilvl w:val="0"/>
          <w:numId w:val="5"/>
        </w:numPr>
        <w:rPr>
          <w:rFonts w:asciiTheme="minorHAnsi" w:hAnsiTheme="minorHAnsi" w:cstheme="minorHAnsi"/>
        </w:rPr>
      </w:pPr>
      <w:r>
        <w:rPr>
          <w:rFonts w:asciiTheme="minorHAnsi" w:hAnsiTheme="minorHAnsi" w:cstheme="minorHAnsi"/>
        </w:rPr>
        <w:lastRenderedPageBreak/>
        <w:t xml:space="preserve">Verse 16: “She considers a field and buys it; with the fruit of her hands she plants a vineyard.” So, this isn’t a woman who literally stays </w:t>
      </w:r>
      <w:r w:rsidR="00832468">
        <w:rPr>
          <w:rFonts w:asciiTheme="minorHAnsi" w:hAnsiTheme="minorHAnsi" w:cstheme="minorHAnsi"/>
        </w:rPr>
        <w:t>with</w:t>
      </w:r>
      <w:r>
        <w:rPr>
          <w:rFonts w:asciiTheme="minorHAnsi" w:hAnsiTheme="minorHAnsi" w:cstheme="minorHAnsi"/>
        </w:rPr>
        <w:t>in the 4 walls of her home. She’s involved, essentially, in real estate development!</w:t>
      </w:r>
    </w:p>
    <w:p w14:paraId="79C914FA" w14:textId="77777777" w:rsidR="000A4E33" w:rsidRDefault="000A4E33" w:rsidP="000A4E33">
      <w:pPr>
        <w:pStyle w:val="ListParagraph"/>
        <w:numPr>
          <w:ilvl w:val="0"/>
          <w:numId w:val="5"/>
        </w:numPr>
        <w:rPr>
          <w:rFonts w:asciiTheme="minorHAnsi" w:hAnsiTheme="minorHAnsi" w:cstheme="minorHAnsi"/>
        </w:rPr>
      </w:pPr>
      <w:r w:rsidRPr="000A4E33">
        <w:rPr>
          <w:rFonts w:asciiTheme="minorHAnsi" w:hAnsiTheme="minorHAnsi" w:cstheme="minorHAnsi"/>
        </w:rPr>
        <w:t xml:space="preserve">Verse 18: “She perceives that her merchandise is profitable.” Verse 24: “She makes linen garments and sells them; she delivers sashes to the merchant.” So she is making goods and selling them and running a successful business. </w:t>
      </w:r>
      <w:r>
        <w:rPr>
          <w:rFonts w:asciiTheme="minorHAnsi" w:hAnsiTheme="minorHAnsi" w:cstheme="minorHAnsi"/>
        </w:rPr>
        <w:t>She even seems to have some sort of distributor or middle man!</w:t>
      </w:r>
    </w:p>
    <w:p w14:paraId="3236BC73" w14:textId="77777777" w:rsidR="000A4E33" w:rsidRDefault="000A4E33" w:rsidP="000A4E33">
      <w:pPr>
        <w:pStyle w:val="ListParagraph"/>
        <w:numPr>
          <w:ilvl w:val="0"/>
          <w:numId w:val="5"/>
        </w:numPr>
        <w:rPr>
          <w:rFonts w:asciiTheme="minorHAnsi" w:hAnsiTheme="minorHAnsi" w:cstheme="minorHAnsi"/>
        </w:rPr>
      </w:pPr>
      <w:r>
        <w:rPr>
          <w:rFonts w:asciiTheme="minorHAnsi" w:hAnsiTheme="minorHAnsi" w:cstheme="minorHAnsi"/>
        </w:rPr>
        <w:t xml:space="preserve">Verse 27: “She looks well to the ways of her household.” Verse 28: “Her children rise up and call her blessed, her husband also, and he praises her.” </w:t>
      </w:r>
    </w:p>
    <w:p w14:paraId="019A6E41" w14:textId="77777777" w:rsidR="000A4E33" w:rsidRPr="000A4E33" w:rsidRDefault="000A4E33" w:rsidP="000A4E33">
      <w:pPr>
        <w:rPr>
          <w:rFonts w:asciiTheme="minorHAnsi" w:hAnsiTheme="minorHAnsi" w:cstheme="minorHAnsi"/>
        </w:rPr>
      </w:pPr>
    </w:p>
    <w:p w14:paraId="78E8448B" w14:textId="7E471CFB" w:rsidR="000A4E33" w:rsidRPr="000A4E33" w:rsidRDefault="00644BC6" w:rsidP="000A4E33">
      <w:pPr>
        <w:rPr>
          <w:rFonts w:asciiTheme="minorHAnsi" w:hAnsiTheme="minorHAnsi" w:cstheme="minorHAnsi"/>
        </w:rPr>
      </w:pPr>
      <w:r>
        <w:rPr>
          <w:rFonts w:asciiTheme="minorHAnsi" w:hAnsiTheme="minorHAnsi" w:cstheme="minorHAnsi"/>
        </w:rPr>
        <w:t>So the summary of Proverbs 31 is</w:t>
      </w:r>
      <w:r w:rsidR="000A4E33">
        <w:rPr>
          <w:rFonts w:asciiTheme="minorHAnsi" w:hAnsiTheme="minorHAnsi" w:cstheme="minorHAnsi"/>
        </w:rPr>
        <w:t xml:space="preserve"> a woman who is</w:t>
      </w:r>
      <w:r w:rsidR="00DA06E2">
        <w:rPr>
          <w:rFonts w:asciiTheme="minorHAnsi" w:hAnsiTheme="minorHAnsi" w:cstheme="minorHAnsi"/>
        </w:rPr>
        <w:t xml:space="preserve"> </w:t>
      </w:r>
      <w:r w:rsidR="00391823">
        <w:rPr>
          <w:rFonts w:asciiTheme="minorHAnsi" w:hAnsiTheme="minorHAnsi" w:cstheme="minorHAnsi"/>
        </w:rPr>
        <w:t>quite</w:t>
      </w:r>
      <w:r w:rsidR="000A4E33">
        <w:rPr>
          <w:rFonts w:asciiTheme="minorHAnsi" w:hAnsiTheme="minorHAnsi" w:cstheme="minorHAnsi"/>
        </w:rPr>
        <w:t xml:space="preserve"> ambitious </w:t>
      </w:r>
      <w:r w:rsidR="00DA06E2">
        <w:rPr>
          <w:rFonts w:asciiTheme="minorHAnsi" w:hAnsiTheme="minorHAnsi" w:cstheme="minorHAnsi"/>
        </w:rPr>
        <w:t>with her professional endeavors!</w:t>
      </w:r>
      <w:r w:rsidR="000A4E33">
        <w:rPr>
          <w:rFonts w:asciiTheme="minorHAnsi" w:hAnsiTheme="minorHAnsi" w:cstheme="minorHAnsi"/>
        </w:rPr>
        <w:t xml:space="preserve"> </w:t>
      </w:r>
      <w:r w:rsidR="00DA06E2">
        <w:rPr>
          <w:rFonts w:asciiTheme="minorHAnsi" w:hAnsiTheme="minorHAnsi" w:cstheme="minorHAnsi"/>
        </w:rPr>
        <w:t>Y</w:t>
      </w:r>
      <w:r w:rsidR="000A4E33">
        <w:rPr>
          <w:rFonts w:asciiTheme="minorHAnsi" w:hAnsiTheme="minorHAnsi" w:cstheme="minorHAnsi"/>
        </w:rPr>
        <w:t>et</w:t>
      </w:r>
      <w:r>
        <w:rPr>
          <w:rFonts w:asciiTheme="minorHAnsi" w:hAnsiTheme="minorHAnsi" w:cstheme="minorHAnsi"/>
        </w:rPr>
        <w:t xml:space="preserve"> it’s</w:t>
      </w:r>
      <w:r w:rsidR="000A4E33">
        <w:rPr>
          <w:rFonts w:asciiTheme="minorHAnsi" w:hAnsiTheme="minorHAnsi" w:cstheme="minorHAnsi"/>
        </w:rPr>
        <w:t xml:space="preserve"> not primarily for her own self-fulfillment or reputation, but in order to serve others, starting with her own family. </w:t>
      </w:r>
      <w:r w:rsidR="00487D50">
        <w:rPr>
          <w:rFonts w:asciiTheme="minorHAnsi" w:hAnsiTheme="minorHAnsi" w:cstheme="minorHAnsi"/>
        </w:rPr>
        <w:t xml:space="preserve">In all of that, she’s a good example not just to women but to men as well. </w:t>
      </w:r>
      <w:r w:rsidR="00391823">
        <w:rPr>
          <w:rFonts w:asciiTheme="minorHAnsi" w:hAnsiTheme="minorHAnsi" w:cstheme="minorHAnsi"/>
        </w:rPr>
        <w:t>T</w:t>
      </w:r>
      <w:r w:rsidR="000A4E33">
        <w:rPr>
          <w:rFonts w:asciiTheme="minorHAnsi" w:hAnsiTheme="minorHAnsi" w:cstheme="minorHAnsi"/>
        </w:rPr>
        <w:t>his woman’s</w:t>
      </w:r>
      <w:r w:rsidR="00391823">
        <w:rPr>
          <w:rFonts w:asciiTheme="minorHAnsi" w:hAnsiTheme="minorHAnsi" w:cstheme="minorHAnsi"/>
        </w:rPr>
        <w:t xml:space="preserve"> </w:t>
      </w:r>
      <w:r w:rsidR="000A4E33">
        <w:rPr>
          <w:rFonts w:asciiTheme="minorHAnsi" w:hAnsiTheme="minorHAnsi" w:cstheme="minorHAnsi"/>
        </w:rPr>
        <w:t>work with the vineyard and the garment business isn’t in conflict wi</w:t>
      </w:r>
      <w:r w:rsidR="00997547">
        <w:rPr>
          <w:rFonts w:asciiTheme="minorHAnsi" w:hAnsiTheme="minorHAnsi" w:cstheme="minorHAnsi"/>
        </w:rPr>
        <w:t>th her family responsibilities. It’</w:t>
      </w:r>
      <w:r w:rsidR="000A4E33">
        <w:rPr>
          <w:rFonts w:asciiTheme="minorHAnsi" w:hAnsiTheme="minorHAnsi" w:cstheme="minorHAnsi"/>
        </w:rPr>
        <w:t>s in harmony with them and enables her to nurture her children and help her husband. What should this look like for you? Again, I don’t know – this is only one example, and a particularly idealized one at that</w:t>
      </w:r>
      <w:r w:rsidR="00832468">
        <w:rPr>
          <w:rFonts w:asciiTheme="minorHAnsi" w:hAnsiTheme="minorHAnsi" w:cstheme="minorHAnsi"/>
        </w:rPr>
        <w:t>.</w:t>
      </w:r>
      <w:r w:rsidR="000A4E33">
        <w:rPr>
          <w:rFonts w:asciiTheme="minorHAnsi" w:hAnsiTheme="minorHAnsi" w:cstheme="minorHAnsi"/>
        </w:rPr>
        <w:t xml:space="preserve"> </w:t>
      </w:r>
      <w:r w:rsidR="00832468">
        <w:rPr>
          <w:rFonts w:asciiTheme="minorHAnsi" w:hAnsiTheme="minorHAnsi" w:cstheme="minorHAnsi"/>
        </w:rPr>
        <w:t>I</w:t>
      </w:r>
      <w:r w:rsidR="000A4E33">
        <w:rPr>
          <w:rFonts w:asciiTheme="minorHAnsi" w:hAnsiTheme="minorHAnsi" w:cstheme="minorHAnsi"/>
        </w:rPr>
        <w:t>n other words,</w:t>
      </w:r>
      <w:r w:rsidR="00391823">
        <w:rPr>
          <w:rFonts w:asciiTheme="minorHAnsi" w:hAnsiTheme="minorHAnsi" w:cstheme="minorHAnsi"/>
        </w:rPr>
        <w:t xml:space="preserve"> it’s</w:t>
      </w:r>
      <w:r w:rsidR="000A4E33">
        <w:rPr>
          <w:rFonts w:asciiTheme="minorHAnsi" w:hAnsiTheme="minorHAnsi" w:cstheme="minorHAnsi"/>
        </w:rPr>
        <w:t xml:space="preserve"> a poetic picture of a woman who’s almost too good to be true. </w:t>
      </w:r>
      <w:r>
        <w:rPr>
          <w:rFonts w:asciiTheme="minorHAnsi" w:hAnsiTheme="minorHAnsi" w:cstheme="minorHAnsi"/>
        </w:rPr>
        <w:t>But w</w:t>
      </w:r>
      <w:r w:rsidR="000A4E33">
        <w:rPr>
          <w:rFonts w:asciiTheme="minorHAnsi" w:hAnsiTheme="minorHAnsi" w:cstheme="minorHAnsi"/>
        </w:rPr>
        <w:t xml:space="preserve">e shouldn’t be </w:t>
      </w:r>
      <w:r w:rsidR="00DA06E2">
        <w:rPr>
          <w:rFonts w:asciiTheme="minorHAnsi" w:hAnsiTheme="minorHAnsi" w:cstheme="minorHAnsi"/>
        </w:rPr>
        <w:t>overwhelmed by her example. This isn’t a full picture</w:t>
      </w:r>
      <w:r>
        <w:rPr>
          <w:rFonts w:asciiTheme="minorHAnsi" w:hAnsiTheme="minorHAnsi" w:cstheme="minorHAnsi"/>
        </w:rPr>
        <w:t xml:space="preserve"> of all her sins and struggles, </w:t>
      </w:r>
      <w:r w:rsidR="000A4E33">
        <w:rPr>
          <w:rFonts w:asciiTheme="minorHAnsi" w:hAnsiTheme="minorHAnsi" w:cstheme="minorHAnsi"/>
        </w:rPr>
        <w:t>but instead</w:t>
      </w:r>
      <w:r>
        <w:rPr>
          <w:rFonts w:asciiTheme="minorHAnsi" w:hAnsiTheme="minorHAnsi" w:cstheme="minorHAnsi"/>
        </w:rPr>
        <w:t xml:space="preserve"> we should</w:t>
      </w:r>
      <w:r w:rsidR="000A4E33">
        <w:rPr>
          <w:rFonts w:asciiTheme="minorHAnsi" w:hAnsiTheme="minorHAnsi" w:cstheme="minorHAnsi"/>
        </w:rPr>
        <w:t xml:space="preserve"> learn </w:t>
      </w:r>
      <w:r w:rsidR="00487D50">
        <w:rPr>
          <w:rFonts w:asciiTheme="minorHAnsi" w:hAnsiTheme="minorHAnsi" w:cstheme="minorHAnsi"/>
        </w:rPr>
        <w:t xml:space="preserve">whatever we can </w:t>
      </w:r>
      <w:r w:rsidR="000A4E33">
        <w:rPr>
          <w:rFonts w:asciiTheme="minorHAnsi" w:hAnsiTheme="minorHAnsi" w:cstheme="minorHAnsi"/>
        </w:rPr>
        <w:t>from her about how we can attempt to live out our gendered dispositions</w:t>
      </w:r>
      <w:r>
        <w:rPr>
          <w:rFonts w:asciiTheme="minorHAnsi" w:hAnsiTheme="minorHAnsi" w:cstheme="minorHAnsi"/>
        </w:rPr>
        <w:t>, and be faithful</w:t>
      </w:r>
      <w:r w:rsidR="000A4E33">
        <w:rPr>
          <w:rFonts w:asciiTheme="minorHAnsi" w:hAnsiTheme="minorHAnsi" w:cstheme="minorHAnsi"/>
        </w:rPr>
        <w:t xml:space="preserve"> the various responsibilities God gives us. </w:t>
      </w:r>
    </w:p>
    <w:p w14:paraId="5EE00A88" w14:textId="77777777" w:rsidR="000D3411" w:rsidRDefault="000D3411" w:rsidP="000D3411">
      <w:pPr>
        <w:rPr>
          <w:rFonts w:asciiTheme="minorHAnsi" w:hAnsiTheme="minorHAnsi" w:cstheme="minorHAnsi"/>
        </w:rPr>
      </w:pPr>
    </w:p>
    <w:p w14:paraId="28822D64" w14:textId="0CF8D4A2" w:rsidR="00997547" w:rsidRPr="00997547" w:rsidRDefault="00997547" w:rsidP="000D3411">
      <w:pPr>
        <w:rPr>
          <w:rFonts w:asciiTheme="minorHAnsi" w:hAnsiTheme="minorHAnsi" w:cstheme="minorHAnsi"/>
          <w:b/>
        </w:rPr>
      </w:pPr>
      <w:r w:rsidRPr="00997547">
        <w:rPr>
          <w:rFonts w:asciiTheme="minorHAnsi" w:hAnsiTheme="minorHAnsi" w:cstheme="minorHAnsi"/>
          <w:b/>
        </w:rPr>
        <w:t>QUESTIONS?</w:t>
      </w:r>
    </w:p>
    <w:p w14:paraId="25140B0E" w14:textId="77777777" w:rsidR="00997547" w:rsidRPr="000D3411" w:rsidRDefault="00997547" w:rsidP="000D3411">
      <w:pPr>
        <w:rPr>
          <w:rFonts w:asciiTheme="minorHAnsi" w:hAnsiTheme="minorHAnsi" w:cstheme="minorHAnsi"/>
        </w:rPr>
      </w:pPr>
    </w:p>
    <w:p w14:paraId="19CCD867" w14:textId="74D6C4C3" w:rsidR="004E3F12" w:rsidRDefault="004E3F12" w:rsidP="004E3F12">
      <w:pPr>
        <w:rPr>
          <w:rFonts w:asciiTheme="minorHAnsi" w:hAnsiTheme="minorHAnsi" w:cstheme="minorHAnsi"/>
          <w:b/>
          <w:bCs/>
        </w:rPr>
      </w:pPr>
      <w:r w:rsidRPr="00423DA8">
        <w:rPr>
          <w:rFonts w:asciiTheme="minorHAnsi" w:hAnsiTheme="minorHAnsi" w:cstheme="minorHAnsi"/>
          <w:b/>
          <w:bCs/>
        </w:rPr>
        <w:t xml:space="preserve">V. </w:t>
      </w:r>
      <w:r w:rsidR="00391823">
        <w:rPr>
          <w:rFonts w:asciiTheme="minorHAnsi" w:hAnsiTheme="minorHAnsi" w:cstheme="minorHAnsi"/>
          <w:b/>
          <w:bCs/>
        </w:rPr>
        <w:t>Applying These Considerations</w:t>
      </w:r>
    </w:p>
    <w:p w14:paraId="68056C2C" w14:textId="77777777" w:rsidR="00391823" w:rsidRDefault="00391823" w:rsidP="004E3F12">
      <w:pPr>
        <w:rPr>
          <w:rFonts w:asciiTheme="minorHAnsi" w:hAnsiTheme="minorHAnsi" w:cstheme="minorHAnsi"/>
          <w:b/>
          <w:bCs/>
        </w:rPr>
      </w:pPr>
    </w:p>
    <w:p w14:paraId="19A972BC" w14:textId="153CDF73" w:rsidR="009E1E2B" w:rsidRPr="00423DA8" w:rsidRDefault="00391823" w:rsidP="009E1E2B">
      <w:pPr>
        <w:rPr>
          <w:rFonts w:asciiTheme="minorHAnsi" w:hAnsiTheme="minorHAnsi" w:cstheme="minorHAnsi"/>
          <w:i/>
        </w:rPr>
      </w:pPr>
      <w:r>
        <w:rPr>
          <w:rFonts w:asciiTheme="minorHAnsi" w:hAnsiTheme="minorHAnsi" w:cstheme="minorHAnsi"/>
          <w:bCs/>
        </w:rPr>
        <w:t xml:space="preserve">So let’s try to put the pieces together. How do we wisely apply what we’ve been talking about so far? I have </w:t>
      </w:r>
      <w:r w:rsidR="009E1E2B">
        <w:rPr>
          <w:rFonts w:asciiTheme="minorHAnsi" w:hAnsiTheme="minorHAnsi" w:cstheme="minorHAnsi"/>
          <w:bCs/>
        </w:rPr>
        <w:t>one broad encouragement for us</w:t>
      </w:r>
      <w:r>
        <w:rPr>
          <w:rFonts w:asciiTheme="minorHAnsi" w:hAnsiTheme="minorHAnsi" w:cstheme="minorHAnsi"/>
          <w:bCs/>
        </w:rPr>
        <w:t>.</w:t>
      </w:r>
      <w:r w:rsidR="006B3B15">
        <w:rPr>
          <w:rFonts w:asciiTheme="minorHAnsi" w:hAnsiTheme="minorHAnsi" w:cstheme="minorHAnsi"/>
          <w:bCs/>
        </w:rPr>
        <w:t xml:space="preserve"> </w:t>
      </w:r>
      <w:r w:rsidR="009E1E2B">
        <w:rPr>
          <w:rFonts w:asciiTheme="minorHAnsi" w:hAnsiTheme="minorHAnsi" w:cstheme="minorHAnsi"/>
          <w:i/>
        </w:rPr>
        <w:t>P</w:t>
      </w:r>
      <w:r w:rsidR="00C12AE7">
        <w:rPr>
          <w:rFonts w:asciiTheme="minorHAnsi" w:hAnsiTheme="minorHAnsi" w:cstheme="minorHAnsi"/>
          <w:i/>
        </w:rPr>
        <w:t xml:space="preserve">ursue endeavors that </w:t>
      </w:r>
      <w:r w:rsidR="0052500C">
        <w:rPr>
          <w:rFonts w:asciiTheme="minorHAnsi" w:hAnsiTheme="minorHAnsi" w:cstheme="minorHAnsi"/>
          <w:i/>
        </w:rPr>
        <w:t>seem consistent</w:t>
      </w:r>
      <w:r w:rsidR="00C12AE7">
        <w:rPr>
          <w:rFonts w:asciiTheme="minorHAnsi" w:hAnsiTheme="minorHAnsi" w:cstheme="minorHAnsi"/>
          <w:i/>
        </w:rPr>
        <w:t xml:space="preserve"> </w:t>
      </w:r>
      <w:r w:rsidR="0052500C">
        <w:rPr>
          <w:rFonts w:asciiTheme="minorHAnsi" w:hAnsiTheme="minorHAnsi" w:cstheme="minorHAnsi"/>
          <w:i/>
        </w:rPr>
        <w:t xml:space="preserve">with </w:t>
      </w:r>
      <w:r w:rsidR="00FD1478" w:rsidRPr="00423DA8">
        <w:rPr>
          <w:rFonts w:asciiTheme="minorHAnsi" w:hAnsiTheme="minorHAnsi" w:cstheme="minorHAnsi"/>
          <w:i/>
        </w:rPr>
        <w:t xml:space="preserve">your </w:t>
      </w:r>
      <w:r w:rsidR="002F3FF2" w:rsidRPr="00423DA8">
        <w:rPr>
          <w:rFonts w:asciiTheme="minorHAnsi" w:hAnsiTheme="minorHAnsi" w:cstheme="minorHAnsi"/>
          <w:i/>
        </w:rPr>
        <w:t>identity</w:t>
      </w:r>
      <w:r>
        <w:rPr>
          <w:rFonts w:asciiTheme="minorHAnsi" w:hAnsiTheme="minorHAnsi" w:cstheme="minorHAnsi"/>
          <w:i/>
        </w:rPr>
        <w:t xml:space="preserve"> and responsibilities</w:t>
      </w:r>
      <w:r w:rsidR="002F3FF2" w:rsidRPr="00423DA8">
        <w:rPr>
          <w:rFonts w:asciiTheme="minorHAnsi" w:hAnsiTheme="minorHAnsi" w:cstheme="minorHAnsi"/>
          <w:i/>
        </w:rPr>
        <w:t xml:space="preserve"> as a man or woman, rath</w:t>
      </w:r>
      <w:r>
        <w:rPr>
          <w:rFonts w:asciiTheme="minorHAnsi" w:hAnsiTheme="minorHAnsi" w:cstheme="minorHAnsi"/>
          <w:i/>
        </w:rPr>
        <w:t xml:space="preserve">er than </w:t>
      </w:r>
      <w:r w:rsidR="009E1E2B">
        <w:rPr>
          <w:rFonts w:asciiTheme="minorHAnsi" w:hAnsiTheme="minorHAnsi" w:cstheme="minorHAnsi"/>
          <w:i/>
        </w:rPr>
        <w:t xml:space="preserve">endeavors than might </w:t>
      </w:r>
      <w:r>
        <w:rPr>
          <w:rFonts w:asciiTheme="minorHAnsi" w:hAnsiTheme="minorHAnsi" w:cstheme="minorHAnsi"/>
          <w:i/>
        </w:rPr>
        <w:t>undermin</w:t>
      </w:r>
      <w:r w:rsidR="009E1E2B">
        <w:rPr>
          <w:rFonts w:asciiTheme="minorHAnsi" w:hAnsiTheme="minorHAnsi" w:cstheme="minorHAnsi"/>
          <w:i/>
        </w:rPr>
        <w:t>e</w:t>
      </w:r>
      <w:r>
        <w:rPr>
          <w:rFonts w:asciiTheme="minorHAnsi" w:hAnsiTheme="minorHAnsi" w:cstheme="minorHAnsi"/>
          <w:i/>
        </w:rPr>
        <w:t xml:space="preserve"> or suppress them.</w:t>
      </w:r>
      <w:r w:rsidR="00DE32EB">
        <w:rPr>
          <w:rFonts w:asciiTheme="minorHAnsi" w:hAnsiTheme="minorHAnsi" w:cstheme="minorHAnsi"/>
          <w:i/>
        </w:rPr>
        <w:t xml:space="preserve"> </w:t>
      </w:r>
      <w:r w:rsidR="009E1E2B">
        <w:rPr>
          <w:rFonts w:asciiTheme="minorHAnsi" w:hAnsiTheme="minorHAnsi" w:cstheme="minorHAnsi"/>
          <w:i/>
        </w:rPr>
        <w:t xml:space="preserve">And </w:t>
      </w:r>
      <w:r w:rsidR="009E1E2B" w:rsidRPr="00423DA8">
        <w:rPr>
          <w:rFonts w:asciiTheme="minorHAnsi" w:hAnsiTheme="minorHAnsi" w:cstheme="minorHAnsi"/>
          <w:i/>
        </w:rPr>
        <w:t>in whatever position or endeavor you</w:t>
      </w:r>
      <w:r w:rsidR="009E1E2B">
        <w:rPr>
          <w:rFonts w:asciiTheme="minorHAnsi" w:hAnsiTheme="minorHAnsi" w:cstheme="minorHAnsi"/>
          <w:i/>
        </w:rPr>
        <w:t xml:space="preserve"> find yourself, do your best to express</w:t>
      </w:r>
      <w:r w:rsidR="009E1E2B" w:rsidRPr="00423DA8">
        <w:rPr>
          <w:rFonts w:asciiTheme="minorHAnsi" w:hAnsiTheme="minorHAnsi" w:cstheme="minorHAnsi"/>
          <w:i/>
        </w:rPr>
        <w:t xml:space="preserve"> it in a way that </w:t>
      </w:r>
      <w:r w:rsidR="00644BC6">
        <w:rPr>
          <w:rFonts w:asciiTheme="minorHAnsi" w:hAnsiTheme="minorHAnsi" w:cstheme="minorHAnsi"/>
          <w:i/>
        </w:rPr>
        <w:t xml:space="preserve">EMBRACES </w:t>
      </w:r>
      <w:r w:rsidR="009E1E2B" w:rsidRPr="00423DA8">
        <w:rPr>
          <w:rFonts w:asciiTheme="minorHAnsi" w:hAnsiTheme="minorHAnsi" w:cstheme="minorHAnsi"/>
          <w:i/>
        </w:rPr>
        <w:t xml:space="preserve">and </w:t>
      </w:r>
      <w:r w:rsidR="00644BC6">
        <w:rPr>
          <w:rFonts w:asciiTheme="minorHAnsi" w:hAnsiTheme="minorHAnsi" w:cstheme="minorHAnsi"/>
          <w:i/>
        </w:rPr>
        <w:t>UPHOLDS</w:t>
      </w:r>
      <w:r w:rsidR="009E1E2B" w:rsidRPr="00423DA8">
        <w:rPr>
          <w:rFonts w:asciiTheme="minorHAnsi" w:hAnsiTheme="minorHAnsi" w:cstheme="minorHAnsi"/>
          <w:i/>
        </w:rPr>
        <w:t xml:space="preserve"> your God-given masculinity or femininity.</w:t>
      </w:r>
    </w:p>
    <w:p w14:paraId="65152F3B" w14:textId="77777777" w:rsidR="005671CC" w:rsidRPr="00423DA8" w:rsidRDefault="005671CC" w:rsidP="0027660B">
      <w:pPr>
        <w:rPr>
          <w:rFonts w:asciiTheme="minorHAnsi" w:hAnsiTheme="minorHAnsi" w:cstheme="minorHAnsi"/>
        </w:rPr>
      </w:pPr>
    </w:p>
    <w:p w14:paraId="1213B1B2" w14:textId="00526FCE" w:rsidR="00F34BF2" w:rsidRDefault="00832468" w:rsidP="0027660B">
      <w:pPr>
        <w:rPr>
          <w:rFonts w:asciiTheme="minorHAnsi" w:hAnsiTheme="minorHAnsi" w:cstheme="minorHAnsi"/>
          <w:b/>
        </w:rPr>
      </w:pPr>
      <w:r>
        <w:rPr>
          <w:rFonts w:asciiTheme="minorHAnsi" w:hAnsiTheme="minorHAnsi" w:cstheme="minorHAnsi"/>
        </w:rPr>
        <w:t>For example, o</w:t>
      </w:r>
      <w:r w:rsidR="00F03427" w:rsidRPr="00423DA8">
        <w:rPr>
          <w:rFonts w:asciiTheme="minorHAnsi" w:hAnsiTheme="minorHAnsi" w:cstheme="minorHAnsi"/>
        </w:rPr>
        <w:t>ne common question</w:t>
      </w:r>
      <w:r w:rsidR="005671CC" w:rsidRPr="00423DA8">
        <w:rPr>
          <w:rFonts w:asciiTheme="minorHAnsi" w:hAnsiTheme="minorHAnsi" w:cstheme="minorHAnsi"/>
        </w:rPr>
        <w:t xml:space="preserve"> is </w:t>
      </w:r>
      <w:r w:rsidR="00F03427" w:rsidRPr="00423DA8">
        <w:rPr>
          <w:rFonts w:asciiTheme="minorHAnsi" w:hAnsiTheme="minorHAnsi" w:cstheme="minorHAnsi"/>
        </w:rPr>
        <w:t>if</w:t>
      </w:r>
      <w:r w:rsidR="005671CC" w:rsidRPr="00423DA8">
        <w:rPr>
          <w:rFonts w:asciiTheme="minorHAnsi" w:hAnsiTheme="minorHAnsi" w:cstheme="minorHAnsi"/>
        </w:rPr>
        <w:t xml:space="preserve"> women </w:t>
      </w:r>
      <w:r w:rsidR="00F03427" w:rsidRPr="00423DA8">
        <w:rPr>
          <w:rFonts w:asciiTheme="minorHAnsi" w:hAnsiTheme="minorHAnsi" w:cstheme="minorHAnsi"/>
        </w:rPr>
        <w:t xml:space="preserve">should </w:t>
      </w:r>
      <w:r w:rsidR="005671CC" w:rsidRPr="00423DA8">
        <w:rPr>
          <w:rFonts w:asciiTheme="minorHAnsi" w:hAnsiTheme="minorHAnsi" w:cstheme="minorHAnsi"/>
        </w:rPr>
        <w:t>tak</w:t>
      </w:r>
      <w:r w:rsidR="00F03427" w:rsidRPr="00423DA8">
        <w:rPr>
          <w:rFonts w:asciiTheme="minorHAnsi" w:hAnsiTheme="minorHAnsi" w:cstheme="minorHAnsi"/>
        </w:rPr>
        <w:t>e</w:t>
      </w:r>
      <w:r w:rsidR="005671CC" w:rsidRPr="00423DA8">
        <w:rPr>
          <w:rFonts w:asciiTheme="minorHAnsi" w:hAnsiTheme="minorHAnsi" w:cstheme="minorHAnsi"/>
        </w:rPr>
        <w:t xml:space="preserve"> secular jobs that place them in lea</w:t>
      </w:r>
      <w:r w:rsidR="00391823">
        <w:rPr>
          <w:rFonts w:asciiTheme="minorHAnsi" w:hAnsiTheme="minorHAnsi" w:cstheme="minorHAnsi"/>
        </w:rPr>
        <w:t xml:space="preserve">dership and authority over men. </w:t>
      </w:r>
      <w:r w:rsidR="005671CC" w:rsidRPr="00423DA8">
        <w:rPr>
          <w:rFonts w:asciiTheme="minorHAnsi" w:hAnsiTheme="minorHAnsi" w:cstheme="minorHAnsi"/>
        </w:rPr>
        <w:t xml:space="preserve">Is it inherently wrong or unbiblical for women to </w:t>
      </w:r>
      <w:r w:rsidR="00391823">
        <w:rPr>
          <w:rFonts w:asciiTheme="minorHAnsi" w:hAnsiTheme="minorHAnsi" w:cstheme="minorHAnsi"/>
        </w:rPr>
        <w:t>hol</w:t>
      </w:r>
      <w:r w:rsidR="002543C4">
        <w:rPr>
          <w:rFonts w:asciiTheme="minorHAnsi" w:hAnsiTheme="minorHAnsi" w:cstheme="minorHAnsi"/>
        </w:rPr>
        <w:t>d such positions? No, I don’t think so</w:t>
      </w:r>
      <w:r w:rsidR="00391823">
        <w:rPr>
          <w:rFonts w:asciiTheme="minorHAnsi" w:hAnsiTheme="minorHAnsi" w:cstheme="minorHAnsi"/>
        </w:rPr>
        <w:t>.</w:t>
      </w:r>
      <w:r w:rsidR="00052000" w:rsidRPr="00052000">
        <w:t xml:space="preserve"> </w:t>
      </w:r>
      <w:r w:rsidR="00052000" w:rsidRPr="00052000">
        <w:rPr>
          <w:rFonts w:asciiTheme="minorHAnsi" w:hAnsiTheme="minorHAnsi" w:cstheme="minorHAnsi"/>
        </w:rPr>
        <w:t xml:space="preserve">Women who are in the military and have authority over men, can still use it in a way that honors those men </w:t>
      </w:r>
      <w:r w:rsidR="00052000">
        <w:rPr>
          <w:rFonts w:asciiTheme="minorHAnsi" w:hAnsiTheme="minorHAnsi" w:cstheme="minorHAnsi"/>
        </w:rPr>
        <w:t>and their sense of masculinity.</w:t>
      </w:r>
      <w:r w:rsidR="00391823">
        <w:rPr>
          <w:rFonts w:asciiTheme="minorHAnsi" w:hAnsiTheme="minorHAnsi" w:cstheme="minorHAnsi"/>
        </w:rPr>
        <w:t xml:space="preserve"> </w:t>
      </w:r>
      <w:r w:rsidR="009E1E2B">
        <w:rPr>
          <w:rFonts w:asciiTheme="minorHAnsi" w:hAnsiTheme="minorHAnsi" w:cstheme="minorHAnsi"/>
        </w:rPr>
        <w:t xml:space="preserve">But it would be wise </w:t>
      </w:r>
      <w:r w:rsidR="00F03427" w:rsidRPr="00423DA8">
        <w:rPr>
          <w:rFonts w:asciiTheme="minorHAnsi" w:hAnsiTheme="minorHAnsi" w:cstheme="minorHAnsi"/>
        </w:rPr>
        <w:t xml:space="preserve">to think about the </w:t>
      </w:r>
      <w:r w:rsidR="00F03427" w:rsidRPr="002543C4">
        <w:rPr>
          <w:rFonts w:asciiTheme="minorHAnsi" w:hAnsiTheme="minorHAnsi" w:cstheme="minorHAnsi"/>
          <w:i/>
        </w:rPr>
        <w:t>type</w:t>
      </w:r>
      <w:r w:rsidR="00052000">
        <w:rPr>
          <w:rFonts w:asciiTheme="minorHAnsi" w:hAnsiTheme="minorHAnsi" w:cstheme="minorHAnsi"/>
        </w:rPr>
        <w:t xml:space="preserve"> of authority any given</w:t>
      </w:r>
      <w:r w:rsidR="00DE32EB">
        <w:rPr>
          <w:rFonts w:asciiTheme="minorHAnsi" w:hAnsiTheme="minorHAnsi" w:cstheme="minorHAnsi"/>
        </w:rPr>
        <w:t xml:space="preserve"> job involves, and </w:t>
      </w:r>
      <w:r w:rsidR="00600073">
        <w:rPr>
          <w:rFonts w:asciiTheme="minorHAnsi" w:hAnsiTheme="minorHAnsi" w:cstheme="minorHAnsi"/>
        </w:rPr>
        <w:t xml:space="preserve">whether it’s authority that can be </w:t>
      </w:r>
      <w:r w:rsidR="009E1E2B">
        <w:rPr>
          <w:rFonts w:asciiTheme="minorHAnsi" w:hAnsiTheme="minorHAnsi" w:cstheme="minorHAnsi"/>
        </w:rPr>
        <w:t xml:space="preserve">expressed in feminine ways. </w:t>
      </w:r>
      <w:r w:rsidR="009E1E2B" w:rsidRPr="00052000">
        <w:rPr>
          <w:rFonts w:asciiTheme="minorHAnsi" w:hAnsiTheme="minorHAnsi" w:cstheme="minorHAnsi"/>
          <w:b/>
        </w:rPr>
        <w:t xml:space="preserve">Will she be comfortable living out this role </w:t>
      </w:r>
      <w:r w:rsidR="009E1E2B" w:rsidRPr="00052000">
        <w:rPr>
          <w:rFonts w:asciiTheme="minorHAnsi" w:hAnsiTheme="minorHAnsi" w:cstheme="minorHAnsi"/>
          <w:b/>
          <w:i/>
        </w:rPr>
        <w:t>as a woman</w:t>
      </w:r>
      <w:r w:rsidR="00052000" w:rsidRPr="00052000">
        <w:rPr>
          <w:rFonts w:asciiTheme="minorHAnsi" w:hAnsiTheme="minorHAnsi" w:cstheme="minorHAnsi"/>
          <w:b/>
        </w:rPr>
        <w:t>? I</w:t>
      </w:r>
      <w:r w:rsidR="002543C4" w:rsidRPr="00052000">
        <w:rPr>
          <w:rFonts w:asciiTheme="minorHAnsi" w:hAnsiTheme="minorHAnsi" w:cstheme="minorHAnsi"/>
          <w:b/>
        </w:rPr>
        <w:t>s it the type of position</w:t>
      </w:r>
      <w:r w:rsidR="009E1E2B" w:rsidRPr="00052000">
        <w:rPr>
          <w:rFonts w:asciiTheme="minorHAnsi" w:hAnsiTheme="minorHAnsi" w:cstheme="minorHAnsi"/>
          <w:b/>
        </w:rPr>
        <w:t xml:space="preserve"> where she will feel pressured to adopt </w:t>
      </w:r>
      <w:r w:rsidR="002543C4" w:rsidRPr="00052000">
        <w:rPr>
          <w:rFonts w:asciiTheme="minorHAnsi" w:hAnsiTheme="minorHAnsi" w:cstheme="minorHAnsi"/>
          <w:b/>
        </w:rPr>
        <w:t>the world’s</w:t>
      </w:r>
      <w:r w:rsidR="00052000" w:rsidRPr="00052000">
        <w:rPr>
          <w:rFonts w:asciiTheme="minorHAnsi" w:hAnsiTheme="minorHAnsi" w:cstheme="minorHAnsi"/>
          <w:b/>
        </w:rPr>
        <w:t xml:space="preserve"> more</w:t>
      </w:r>
      <w:r w:rsidR="002543C4" w:rsidRPr="00052000">
        <w:rPr>
          <w:rFonts w:asciiTheme="minorHAnsi" w:hAnsiTheme="minorHAnsi" w:cstheme="minorHAnsi"/>
          <w:b/>
        </w:rPr>
        <w:t xml:space="preserve"> fluid view of gender?</w:t>
      </w:r>
      <w:r w:rsidR="00052000" w:rsidRPr="00052000">
        <w:rPr>
          <w:rFonts w:asciiTheme="minorHAnsi" w:hAnsiTheme="minorHAnsi" w:cstheme="minorHAnsi"/>
          <w:b/>
        </w:rPr>
        <w:t xml:space="preserve"> Will the environment she works in cause</w:t>
      </w:r>
      <w:r w:rsidR="002543C4" w:rsidRPr="00052000">
        <w:rPr>
          <w:rFonts w:asciiTheme="minorHAnsi" w:hAnsiTheme="minorHAnsi" w:cstheme="minorHAnsi"/>
          <w:b/>
        </w:rPr>
        <w:t xml:space="preserve"> </w:t>
      </w:r>
      <w:r w:rsidR="00052000">
        <w:rPr>
          <w:rFonts w:asciiTheme="minorHAnsi" w:hAnsiTheme="minorHAnsi" w:cstheme="minorHAnsi"/>
          <w:b/>
        </w:rPr>
        <w:t>her feel ENCOURAGED or EMBITTERED towards</w:t>
      </w:r>
      <w:r w:rsidR="00052000" w:rsidRPr="00052000">
        <w:rPr>
          <w:rFonts w:asciiTheme="minorHAnsi" w:hAnsiTheme="minorHAnsi" w:cstheme="minorHAnsi"/>
          <w:b/>
        </w:rPr>
        <w:t xml:space="preserve"> the Bible’</w:t>
      </w:r>
      <w:r w:rsidR="00052000">
        <w:rPr>
          <w:rFonts w:asciiTheme="minorHAnsi" w:hAnsiTheme="minorHAnsi" w:cstheme="minorHAnsi"/>
          <w:b/>
        </w:rPr>
        <w:t>s teaching</w:t>
      </w:r>
      <w:r w:rsidR="00052000" w:rsidRPr="00052000">
        <w:rPr>
          <w:rFonts w:asciiTheme="minorHAnsi" w:hAnsiTheme="minorHAnsi" w:cstheme="minorHAnsi"/>
          <w:b/>
        </w:rPr>
        <w:t xml:space="preserve"> of authority in the home and the church?</w:t>
      </w:r>
      <w:r w:rsidR="009E1E2B" w:rsidRPr="00052000">
        <w:rPr>
          <w:rFonts w:asciiTheme="minorHAnsi" w:hAnsiTheme="minorHAnsi" w:cstheme="minorHAnsi"/>
          <w:b/>
        </w:rPr>
        <w:t xml:space="preserve">  </w:t>
      </w:r>
    </w:p>
    <w:p w14:paraId="2CD371CF" w14:textId="77777777" w:rsidR="002522DE" w:rsidRDefault="002522DE" w:rsidP="0027660B">
      <w:pPr>
        <w:rPr>
          <w:rFonts w:asciiTheme="minorHAnsi" w:hAnsiTheme="minorHAnsi" w:cstheme="minorHAnsi"/>
          <w:b/>
        </w:rPr>
      </w:pPr>
    </w:p>
    <w:p w14:paraId="16052A47" w14:textId="77777777" w:rsidR="002522DE" w:rsidRDefault="002522DE" w:rsidP="002522DE">
      <w:pPr>
        <w:rPr>
          <w:rFonts w:asciiTheme="minorHAnsi" w:hAnsiTheme="minorHAnsi" w:cstheme="minorHAnsi"/>
        </w:rPr>
      </w:pPr>
      <w:r>
        <w:rPr>
          <w:rFonts w:asciiTheme="minorHAnsi" w:hAnsiTheme="minorHAnsi" w:cstheme="minorHAnsi"/>
        </w:rPr>
        <w:lastRenderedPageBreak/>
        <w:t>A Northwestern University “meta-analysis” of men’s and women’s leadership styles found, not surprisingly, that when women adopt “culturally masculine behaviors,” they are less efficient in their leadership.</w:t>
      </w:r>
      <w:r>
        <w:rPr>
          <w:rStyle w:val="FootnoteReference"/>
          <w:rFonts w:asciiTheme="minorHAnsi" w:hAnsiTheme="minorHAnsi" w:cstheme="minorHAnsi"/>
        </w:rPr>
        <w:footnoteReference w:id="3"/>
      </w:r>
      <w:r>
        <w:rPr>
          <w:rFonts w:asciiTheme="minorHAnsi" w:hAnsiTheme="minorHAnsi" w:cstheme="minorHAnsi"/>
        </w:rPr>
        <w:t xml:space="preserve"> Other studies have shown that women naturally exhibit several feminine features when they exercise authority on the job. One article summed it up this way: “</w:t>
      </w:r>
      <w:r w:rsidRPr="00832468">
        <w:rPr>
          <w:rFonts w:asciiTheme="minorHAnsi" w:hAnsiTheme="minorHAnsi" w:cstheme="minorHAnsi"/>
        </w:rPr>
        <w:t>Women employ a more participative leadership style, are more likely to share information and power, and have strong relational skills that make them seem empathic to their staff</w:t>
      </w:r>
      <w:r>
        <w:rPr>
          <w:rFonts w:asciiTheme="minorHAnsi" w:hAnsiTheme="minorHAnsi" w:cstheme="minorHAnsi"/>
        </w:rPr>
        <w:t>s.”</w:t>
      </w:r>
      <w:r>
        <w:rPr>
          <w:rStyle w:val="FootnoteReference"/>
          <w:rFonts w:asciiTheme="minorHAnsi" w:hAnsiTheme="minorHAnsi" w:cstheme="minorHAnsi"/>
        </w:rPr>
        <w:footnoteReference w:id="4"/>
      </w:r>
      <w:r>
        <w:rPr>
          <w:rFonts w:asciiTheme="minorHAnsi" w:hAnsiTheme="minorHAnsi" w:cstheme="minorHAnsi"/>
        </w:rPr>
        <w:t xml:space="preserve"> In other words, to use biblical language, women are created to cultivate life and help others flourish, and they are actually better leaders on the job when they lean into these proclivities. Of course, just because a social science study draws this conclusion doesn’t automatically make it true. But we shouldn’t be surprised when a social study confirms our expectations from what we see in scripture. </w:t>
      </w:r>
    </w:p>
    <w:p w14:paraId="5F339B37" w14:textId="77777777" w:rsidR="002522DE" w:rsidRDefault="002522DE" w:rsidP="002522DE">
      <w:pPr>
        <w:rPr>
          <w:rFonts w:asciiTheme="minorHAnsi" w:hAnsiTheme="minorHAnsi" w:cstheme="minorHAnsi"/>
        </w:rPr>
      </w:pPr>
    </w:p>
    <w:p w14:paraId="59D67A60" w14:textId="77777777" w:rsidR="002522DE" w:rsidRDefault="002522DE" w:rsidP="002522DE">
      <w:pPr>
        <w:rPr>
          <w:rFonts w:asciiTheme="minorHAnsi" w:hAnsiTheme="minorHAnsi" w:cstheme="minorHAnsi"/>
        </w:rPr>
      </w:pPr>
      <w:r w:rsidRPr="00423DA8">
        <w:rPr>
          <w:rFonts w:asciiTheme="minorHAnsi" w:hAnsiTheme="minorHAnsi" w:cstheme="minorHAnsi"/>
        </w:rPr>
        <w:t xml:space="preserve">I can think of examples of Christian women who have been </w:t>
      </w:r>
      <w:r>
        <w:rPr>
          <w:rFonts w:asciiTheme="minorHAnsi" w:hAnsiTheme="minorHAnsi" w:cstheme="minorHAnsi"/>
        </w:rPr>
        <w:t>worked for</w:t>
      </w:r>
      <w:r w:rsidRPr="00423DA8">
        <w:rPr>
          <w:rFonts w:asciiTheme="minorHAnsi" w:hAnsiTheme="minorHAnsi" w:cstheme="minorHAnsi"/>
        </w:rPr>
        <w:t xml:space="preserve"> the military and</w:t>
      </w:r>
      <w:r>
        <w:rPr>
          <w:rFonts w:asciiTheme="minorHAnsi" w:hAnsiTheme="minorHAnsi" w:cstheme="minorHAnsi"/>
        </w:rPr>
        <w:t xml:space="preserve"> have had </w:t>
      </w:r>
      <w:r w:rsidRPr="00423DA8">
        <w:rPr>
          <w:rFonts w:asciiTheme="minorHAnsi" w:hAnsiTheme="minorHAnsi" w:cstheme="minorHAnsi"/>
        </w:rPr>
        <w:t>authority over men, yet they’ve used it in a wa</w:t>
      </w:r>
      <w:r>
        <w:rPr>
          <w:rFonts w:asciiTheme="minorHAnsi" w:hAnsiTheme="minorHAnsi" w:cstheme="minorHAnsi"/>
        </w:rPr>
        <w:t>y that honors those men and their sense of masculinity. Such women</w:t>
      </w:r>
      <w:r w:rsidRPr="00423DA8">
        <w:rPr>
          <w:rFonts w:asciiTheme="minorHAnsi" w:hAnsiTheme="minorHAnsi" w:cstheme="minorHAnsi"/>
        </w:rPr>
        <w:t xml:space="preserve"> </w:t>
      </w:r>
      <w:r>
        <w:rPr>
          <w:rFonts w:asciiTheme="minorHAnsi" w:hAnsiTheme="minorHAnsi" w:cstheme="minorHAnsi"/>
        </w:rPr>
        <w:t>have generally</w:t>
      </w:r>
      <w:r w:rsidRPr="00423DA8">
        <w:rPr>
          <w:rFonts w:asciiTheme="minorHAnsi" w:hAnsiTheme="minorHAnsi" w:cstheme="minorHAnsi"/>
        </w:rPr>
        <w:t xml:space="preserve"> embrace</w:t>
      </w:r>
      <w:r>
        <w:rPr>
          <w:rFonts w:asciiTheme="minorHAnsi" w:hAnsiTheme="minorHAnsi" w:cstheme="minorHAnsi"/>
        </w:rPr>
        <w:t>d</w:t>
      </w:r>
      <w:r w:rsidRPr="00423DA8">
        <w:rPr>
          <w:rFonts w:asciiTheme="minorHAnsi" w:hAnsiTheme="minorHAnsi" w:cstheme="minorHAnsi"/>
        </w:rPr>
        <w:t xml:space="preserve"> a distinctly </w:t>
      </w:r>
      <w:r>
        <w:rPr>
          <w:rFonts w:asciiTheme="minorHAnsi" w:hAnsiTheme="minorHAnsi" w:cstheme="minorHAnsi"/>
        </w:rPr>
        <w:t xml:space="preserve">feminine, “mama bear” style of leadership – under which their employees have thrived. </w:t>
      </w:r>
    </w:p>
    <w:p w14:paraId="14219636" w14:textId="77777777" w:rsidR="002522DE" w:rsidRDefault="002522DE" w:rsidP="002522DE">
      <w:pPr>
        <w:rPr>
          <w:rFonts w:asciiTheme="minorHAnsi" w:hAnsiTheme="minorHAnsi" w:cstheme="minorHAnsi"/>
        </w:rPr>
      </w:pPr>
    </w:p>
    <w:p w14:paraId="678C4738" w14:textId="77777777" w:rsidR="002522DE" w:rsidRDefault="002522DE" w:rsidP="002522DE">
      <w:pPr>
        <w:rPr>
          <w:rFonts w:asciiTheme="minorHAnsi" w:hAnsiTheme="minorHAnsi" w:cstheme="minorHAnsi"/>
        </w:rPr>
      </w:pPr>
      <w:r>
        <w:rPr>
          <w:rFonts w:asciiTheme="minorHAnsi" w:hAnsiTheme="minorHAnsi" w:cstheme="minorHAnsi"/>
        </w:rPr>
        <w:t xml:space="preserve">What about a </w:t>
      </w:r>
      <w:r w:rsidRPr="00595296">
        <w:rPr>
          <w:rFonts w:asciiTheme="minorHAnsi" w:hAnsiTheme="minorHAnsi" w:cstheme="minorHAnsi"/>
        </w:rPr>
        <w:t xml:space="preserve">job that would require a woman to </w:t>
      </w:r>
      <w:r>
        <w:rPr>
          <w:rFonts w:asciiTheme="minorHAnsi" w:hAnsiTheme="minorHAnsi" w:cstheme="minorHAnsi"/>
        </w:rPr>
        <w:t xml:space="preserve">regularly engage in violence, such as certain roles in law enforcement or active combat? We see in passages like Judges 4 that at times in Israel’s history women needed to get involved in warfare – usually as the exception rather than the norm. For almost </w:t>
      </w:r>
      <w:r w:rsidRPr="00595296">
        <w:rPr>
          <w:rFonts w:asciiTheme="minorHAnsi" w:hAnsiTheme="minorHAnsi" w:cstheme="minorHAnsi"/>
        </w:rPr>
        <w:t xml:space="preserve">everyone, it is best to be in a job that’s congruent with the dispositions and roles we see in scripture; </w:t>
      </w:r>
      <w:r>
        <w:rPr>
          <w:rFonts w:asciiTheme="minorHAnsi" w:hAnsiTheme="minorHAnsi" w:cstheme="minorHAnsi"/>
        </w:rPr>
        <w:t>but again, this is a question of wisdom. The point is that what is permissible may not always be what is most beneficial.</w:t>
      </w:r>
    </w:p>
    <w:p w14:paraId="7597DB0B" w14:textId="77777777" w:rsidR="00052000" w:rsidRDefault="00052000" w:rsidP="0027660B">
      <w:pPr>
        <w:rPr>
          <w:rFonts w:asciiTheme="minorHAnsi" w:hAnsiTheme="minorHAnsi" w:cstheme="minorHAnsi"/>
        </w:rPr>
      </w:pPr>
    </w:p>
    <w:p w14:paraId="400F638E" w14:textId="01A9E5CB" w:rsidR="008F3025" w:rsidRDefault="00052000" w:rsidP="0027660B">
      <w:pPr>
        <w:rPr>
          <w:rFonts w:asciiTheme="minorHAnsi" w:hAnsiTheme="minorHAnsi" w:cstheme="minorHAnsi"/>
        </w:rPr>
      </w:pPr>
      <w:r>
        <w:rPr>
          <w:rFonts w:asciiTheme="minorHAnsi" w:hAnsiTheme="minorHAnsi" w:cstheme="minorHAnsi"/>
        </w:rPr>
        <w:t>Let me also say, sisters: Whether you are in leadership or not,</w:t>
      </w:r>
      <w:r w:rsidR="008F3025">
        <w:rPr>
          <w:rFonts w:asciiTheme="minorHAnsi" w:hAnsiTheme="minorHAnsi" w:cstheme="minorHAnsi"/>
        </w:rPr>
        <w:t xml:space="preserve"> </w:t>
      </w:r>
      <w:r w:rsidR="008F3025" w:rsidRPr="008F3025">
        <w:rPr>
          <w:rFonts w:asciiTheme="minorHAnsi" w:hAnsiTheme="minorHAnsi" w:cstheme="minorHAnsi"/>
        </w:rPr>
        <w:t xml:space="preserve">it is appropriate for </w:t>
      </w:r>
      <w:r w:rsidR="008F3025">
        <w:rPr>
          <w:rFonts w:asciiTheme="minorHAnsi" w:hAnsiTheme="minorHAnsi" w:cstheme="minorHAnsi"/>
        </w:rPr>
        <w:t>you</w:t>
      </w:r>
      <w:r w:rsidR="008F3025" w:rsidRPr="008F3025">
        <w:rPr>
          <w:rFonts w:asciiTheme="minorHAnsi" w:hAnsiTheme="minorHAnsi" w:cstheme="minorHAnsi"/>
        </w:rPr>
        <w:t xml:space="preserve"> to stand up against d</w:t>
      </w:r>
      <w:r w:rsidR="008F3025">
        <w:rPr>
          <w:rFonts w:asciiTheme="minorHAnsi" w:hAnsiTheme="minorHAnsi" w:cstheme="minorHAnsi"/>
        </w:rPr>
        <w:t>iscrimination in the workplace. You are created in God’s image and share equal valu</w:t>
      </w:r>
      <w:r>
        <w:rPr>
          <w:rFonts w:asciiTheme="minorHAnsi" w:hAnsiTheme="minorHAnsi" w:cstheme="minorHAnsi"/>
        </w:rPr>
        <w:t>e and standing with men before H</w:t>
      </w:r>
      <w:r w:rsidR="008F3025">
        <w:rPr>
          <w:rFonts w:asciiTheme="minorHAnsi" w:hAnsiTheme="minorHAnsi" w:cstheme="minorHAnsi"/>
        </w:rPr>
        <w:t>im. When it comes to</w:t>
      </w:r>
      <w:r w:rsidR="008F3025" w:rsidRPr="008F3025">
        <w:rPr>
          <w:rFonts w:asciiTheme="minorHAnsi" w:hAnsiTheme="minorHAnsi" w:cstheme="minorHAnsi"/>
        </w:rPr>
        <w:t xml:space="preserve"> salary issues, not getting a seat at the table, etc.</w:t>
      </w:r>
      <w:r w:rsidR="008F3025">
        <w:rPr>
          <w:rFonts w:asciiTheme="minorHAnsi" w:hAnsiTheme="minorHAnsi" w:cstheme="minorHAnsi"/>
        </w:rPr>
        <w:t xml:space="preserve">, you can speak up for your rights confident in your eternal worth and that God is a God of justice. </w:t>
      </w:r>
    </w:p>
    <w:p w14:paraId="296B1C66" w14:textId="77777777" w:rsidR="008F3025" w:rsidRDefault="008F3025" w:rsidP="0027660B">
      <w:pPr>
        <w:rPr>
          <w:rFonts w:asciiTheme="minorHAnsi" w:hAnsiTheme="minorHAnsi" w:cstheme="minorHAnsi"/>
        </w:rPr>
      </w:pPr>
    </w:p>
    <w:p w14:paraId="150627C5" w14:textId="3E72A0BC" w:rsidR="00FA4F49" w:rsidRDefault="00FA4F49" w:rsidP="0027660B">
      <w:pPr>
        <w:rPr>
          <w:rFonts w:asciiTheme="minorHAnsi" w:hAnsiTheme="minorHAnsi" w:cstheme="minorHAnsi"/>
        </w:rPr>
      </w:pPr>
      <w:r w:rsidRPr="00423DA8">
        <w:rPr>
          <w:rFonts w:asciiTheme="minorHAnsi" w:hAnsiTheme="minorHAnsi" w:cstheme="minorHAnsi"/>
        </w:rPr>
        <w:t xml:space="preserve">Similarly, when a man finds himself under a woman’s direction and authority, he should fulfill that role as a Christian </w:t>
      </w:r>
      <w:r w:rsidRPr="00997547">
        <w:rPr>
          <w:rFonts w:asciiTheme="minorHAnsi" w:hAnsiTheme="minorHAnsi" w:cstheme="minorHAnsi"/>
          <w:i/>
        </w:rPr>
        <w:t>man</w:t>
      </w:r>
      <w:r w:rsidRPr="00423DA8">
        <w:rPr>
          <w:rFonts w:asciiTheme="minorHAnsi" w:hAnsiTheme="minorHAnsi" w:cstheme="minorHAnsi"/>
        </w:rPr>
        <w:t>.</w:t>
      </w:r>
      <w:r>
        <w:rPr>
          <w:rFonts w:asciiTheme="minorHAnsi" w:hAnsiTheme="minorHAnsi" w:cstheme="minorHAnsi"/>
        </w:rPr>
        <w:t xml:space="preserve"> </w:t>
      </w:r>
      <w:r w:rsidR="00997547">
        <w:rPr>
          <w:rFonts w:asciiTheme="minorHAnsi" w:hAnsiTheme="minorHAnsi" w:cstheme="minorHAnsi"/>
        </w:rPr>
        <w:t>He asks, “w</w:t>
      </w:r>
      <w:r>
        <w:rPr>
          <w:rFonts w:asciiTheme="minorHAnsi" w:hAnsiTheme="minorHAnsi" w:cstheme="minorHAnsi"/>
        </w:rPr>
        <w:t xml:space="preserve">hat are </w:t>
      </w:r>
      <w:r w:rsidR="00997547">
        <w:rPr>
          <w:rFonts w:asciiTheme="minorHAnsi" w:hAnsiTheme="minorHAnsi" w:cstheme="minorHAnsi"/>
        </w:rPr>
        <w:t xml:space="preserve">appropriate </w:t>
      </w:r>
      <w:r>
        <w:rPr>
          <w:rFonts w:asciiTheme="minorHAnsi" w:hAnsiTheme="minorHAnsi" w:cstheme="minorHAnsi"/>
        </w:rPr>
        <w:t xml:space="preserve">ways that </w:t>
      </w:r>
      <w:r w:rsidR="00997547">
        <w:rPr>
          <w:rFonts w:asciiTheme="minorHAnsi" w:hAnsiTheme="minorHAnsi" w:cstheme="minorHAnsi"/>
        </w:rPr>
        <w:t>I</w:t>
      </w:r>
      <w:r>
        <w:rPr>
          <w:rFonts w:asciiTheme="minorHAnsi" w:hAnsiTheme="minorHAnsi" w:cstheme="minorHAnsi"/>
        </w:rPr>
        <w:t xml:space="preserve"> can take initiative to provide for and protect others, including </w:t>
      </w:r>
      <w:r w:rsidR="00997547">
        <w:rPr>
          <w:rFonts w:asciiTheme="minorHAnsi" w:hAnsiTheme="minorHAnsi" w:cstheme="minorHAnsi"/>
        </w:rPr>
        <w:t>my</w:t>
      </w:r>
      <w:r>
        <w:rPr>
          <w:rFonts w:asciiTheme="minorHAnsi" w:hAnsiTheme="minorHAnsi" w:cstheme="minorHAnsi"/>
        </w:rPr>
        <w:t xml:space="preserve"> supervisor?</w:t>
      </w:r>
      <w:r w:rsidR="00997547">
        <w:rPr>
          <w:rFonts w:asciiTheme="minorHAnsi" w:hAnsiTheme="minorHAnsi" w:cstheme="minorHAnsi"/>
        </w:rPr>
        <w:t>”</w:t>
      </w:r>
      <w:r>
        <w:rPr>
          <w:rFonts w:asciiTheme="minorHAnsi" w:hAnsiTheme="minorHAnsi" w:cstheme="minorHAnsi"/>
        </w:rPr>
        <w:t xml:space="preserve"> </w:t>
      </w:r>
      <w:r w:rsidRPr="00423DA8">
        <w:rPr>
          <w:rFonts w:asciiTheme="minorHAnsi" w:hAnsiTheme="minorHAnsi" w:cstheme="minorHAnsi"/>
        </w:rPr>
        <w:t xml:space="preserve">Above all, he should do his work with graciousness and a good spirit, serving his employer, as Paul says, “with a sincere heart . . . rendering service with a good will as to the Lord.” (Ephesians 6:7) He should try as much as possible to show his employer the honor and care that men should show to </w:t>
      </w:r>
      <w:r w:rsidR="00487D50">
        <w:rPr>
          <w:rFonts w:asciiTheme="minorHAnsi" w:hAnsiTheme="minorHAnsi" w:cstheme="minorHAnsi"/>
        </w:rPr>
        <w:t>women generally.</w:t>
      </w:r>
      <w:r w:rsidR="007A26E5">
        <w:rPr>
          <w:rStyle w:val="FootnoteReference"/>
          <w:rFonts w:asciiTheme="minorHAnsi" w:hAnsiTheme="minorHAnsi" w:cstheme="minorHAnsi"/>
        </w:rPr>
        <w:footnoteReference w:id="5"/>
      </w:r>
    </w:p>
    <w:p w14:paraId="283073C7" w14:textId="77777777" w:rsidR="00FA4F49" w:rsidRPr="00423DA8" w:rsidRDefault="00FA4F49" w:rsidP="0027660B">
      <w:pPr>
        <w:rPr>
          <w:rFonts w:asciiTheme="minorHAnsi" w:hAnsiTheme="minorHAnsi" w:cstheme="minorHAnsi"/>
        </w:rPr>
      </w:pPr>
    </w:p>
    <w:p w14:paraId="74789AF8" w14:textId="77777777" w:rsidR="00F452BC" w:rsidRPr="00276681" w:rsidRDefault="00F452BC" w:rsidP="00F452BC">
      <w:pPr>
        <w:rPr>
          <w:rFonts w:asciiTheme="minorHAnsi" w:hAnsiTheme="minorHAnsi" w:cstheme="minorHAnsi"/>
          <w:b/>
        </w:rPr>
      </w:pPr>
      <w:r w:rsidRPr="00276681">
        <w:rPr>
          <w:rFonts w:asciiTheme="minorHAnsi" w:hAnsiTheme="minorHAnsi" w:cstheme="minorHAnsi"/>
          <w:b/>
        </w:rPr>
        <w:t>Questions?</w:t>
      </w:r>
    </w:p>
    <w:p w14:paraId="51DE0DFC" w14:textId="77777777" w:rsidR="005D750B" w:rsidRDefault="005D750B" w:rsidP="00F452BC">
      <w:pPr>
        <w:rPr>
          <w:rFonts w:asciiTheme="minorHAnsi" w:hAnsiTheme="minorHAnsi" w:cstheme="minorHAnsi"/>
        </w:rPr>
      </w:pPr>
    </w:p>
    <w:p w14:paraId="269890B4" w14:textId="215775A1" w:rsidR="00276681" w:rsidRDefault="00276681" w:rsidP="00F452BC">
      <w:pPr>
        <w:rPr>
          <w:rFonts w:asciiTheme="minorHAnsi" w:hAnsiTheme="minorHAnsi" w:cstheme="minorHAnsi"/>
          <w:b/>
        </w:rPr>
      </w:pPr>
      <w:r>
        <w:rPr>
          <w:rFonts w:asciiTheme="minorHAnsi" w:hAnsiTheme="minorHAnsi" w:cstheme="minorHAnsi"/>
          <w:b/>
        </w:rPr>
        <w:t>V</w:t>
      </w:r>
      <w:r w:rsidR="00600073">
        <w:rPr>
          <w:rFonts w:asciiTheme="minorHAnsi" w:hAnsiTheme="minorHAnsi" w:cstheme="minorHAnsi"/>
          <w:b/>
        </w:rPr>
        <w:t>I</w:t>
      </w:r>
      <w:r>
        <w:rPr>
          <w:rFonts w:asciiTheme="minorHAnsi" w:hAnsiTheme="minorHAnsi" w:cstheme="minorHAnsi"/>
          <w:b/>
        </w:rPr>
        <w:t>. Interview</w:t>
      </w:r>
    </w:p>
    <w:p w14:paraId="4129696B" w14:textId="77777777" w:rsidR="00276681" w:rsidRDefault="00276681" w:rsidP="00F452BC">
      <w:pPr>
        <w:rPr>
          <w:rFonts w:asciiTheme="minorHAnsi" w:hAnsiTheme="minorHAnsi" w:cstheme="minorHAnsi"/>
          <w:b/>
        </w:rPr>
      </w:pPr>
    </w:p>
    <w:p w14:paraId="300F0059" w14:textId="425DBD07" w:rsidR="00FA7164" w:rsidRDefault="00FA7164" w:rsidP="00F452BC">
      <w:pPr>
        <w:rPr>
          <w:rFonts w:asciiTheme="minorHAnsi" w:hAnsiTheme="minorHAnsi" w:cstheme="minorHAnsi"/>
        </w:rPr>
      </w:pPr>
      <w:r>
        <w:rPr>
          <w:rFonts w:asciiTheme="minorHAnsi" w:hAnsiTheme="minorHAnsi" w:cstheme="minorHAnsi"/>
        </w:rPr>
        <w:t xml:space="preserve">To close our time, we thought it would be helpful </w:t>
      </w:r>
      <w:r w:rsidR="00042B36">
        <w:rPr>
          <w:rFonts w:asciiTheme="minorHAnsi" w:hAnsiTheme="minorHAnsi" w:cstheme="minorHAnsi"/>
        </w:rPr>
        <w:t>for you all to hear from a sister</w:t>
      </w:r>
      <w:r>
        <w:rPr>
          <w:rFonts w:asciiTheme="minorHAnsi" w:hAnsiTheme="minorHAnsi" w:cstheme="minorHAnsi"/>
        </w:rPr>
        <w:t xml:space="preserve"> in the church and how she has thought about these issues in her life and at her job. </w:t>
      </w:r>
      <w:r w:rsidR="004D59F0">
        <w:rPr>
          <w:rFonts w:asciiTheme="minorHAnsi" w:hAnsiTheme="minorHAnsi" w:cstheme="minorHAnsi"/>
        </w:rPr>
        <w:t>Annie</w:t>
      </w:r>
      <w:r>
        <w:rPr>
          <w:rFonts w:asciiTheme="minorHAnsi" w:hAnsiTheme="minorHAnsi" w:cstheme="minorHAnsi"/>
        </w:rPr>
        <w:t xml:space="preserve"> has been a member here for </w:t>
      </w:r>
      <w:r w:rsidR="004D59F0">
        <w:rPr>
          <w:rFonts w:asciiTheme="minorHAnsi" w:hAnsiTheme="minorHAnsi" w:cstheme="minorHAnsi"/>
        </w:rPr>
        <w:t>about 11 years and worked in several notable jobs</w:t>
      </w:r>
      <w:r w:rsidR="00487D50">
        <w:rPr>
          <w:rFonts w:asciiTheme="minorHAnsi" w:hAnsiTheme="minorHAnsi" w:cstheme="minorHAnsi"/>
        </w:rPr>
        <w:t>. S</w:t>
      </w:r>
      <w:r>
        <w:rPr>
          <w:rFonts w:asciiTheme="minorHAnsi" w:hAnsiTheme="minorHAnsi" w:cstheme="minorHAnsi"/>
        </w:rPr>
        <w:t>he’s graciously agreed to answer a few questions about how she applies these principles.</w:t>
      </w:r>
    </w:p>
    <w:p w14:paraId="429D9826" w14:textId="77777777" w:rsidR="00FA7164" w:rsidRDefault="00FA7164" w:rsidP="00F452BC">
      <w:pPr>
        <w:rPr>
          <w:rFonts w:asciiTheme="minorHAnsi" w:hAnsiTheme="minorHAnsi" w:cstheme="minorHAnsi"/>
        </w:rPr>
      </w:pPr>
      <w:bookmarkStart w:id="0" w:name="_GoBack"/>
      <w:bookmarkEnd w:id="0"/>
    </w:p>
    <w:p w14:paraId="685B707A" w14:textId="0333B0E7" w:rsidR="00FA7164" w:rsidRDefault="004D59F0" w:rsidP="00FA7164">
      <w:pPr>
        <w:pStyle w:val="ListParagraph"/>
        <w:numPr>
          <w:ilvl w:val="0"/>
          <w:numId w:val="3"/>
        </w:numPr>
        <w:rPr>
          <w:rFonts w:asciiTheme="minorHAnsi" w:hAnsiTheme="minorHAnsi" w:cstheme="minorHAnsi"/>
        </w:rPr>
      </w:pPr>
      <w:r>
        <w:rPr>
          <w:rFonts w:asciiTheme="minorHAnsi" w:hAnsiTheme="minorHAnsi" w:cstheme="minorHAnsi"/>
        </w:rPr>
        <w:t>So Annie, what do you currently</w:t>
      </w:r>
      <w:r w:rsidR="00FA7164">
        <w:rPr>
          <w:rFonts w:asciiTheme="minorHAnsi" w:hAnsiTheme="minorHAnsi" w:cstheme="minorHAnsi"/>
        </w:rPr>
        <w:t xml:space="preserve"> for work?</w:t>
      </w:r>
      <w:r w:rsidR="0047150E">
        <w:rPr>
          <w:rFonts w:asciiTheme="minorHAnsi" w:hAnsiTheme="minorHAnsi" w:cstheme="minorHAnsi"/>
        </w:rPr>
        <w:t xml:space="preserve"> What are a few other jobs you’ve had?</w:t>
      </w:r>
    </w:p>
    <w:p w14:paraId="7A826B4E" w14:textId="329A9AA0" w:rsidR="00010780" w:rsidRDefault="00010780" w:rsidP="00FA7164">
      <w:pPr>
        <w:pStyle w:val="ListParagraph"/>
        <w:numPr>
          <w:ilvl w:val="0"/>
          <w:numId w:val="3"/>
        </w:numPr>
        <w:rPr>
          <w:rFonts w:asciiTheme="minorHAnsi" w:hAnsiTheme="minorHAnsi" w:cstheme="minorHAnsi"/>
        </w:rPr>
      </w:pPr>
      <w:r>
        <w:rPr>
          <w:rFonts w:asciiTheme="minorHAnsi" w:hAnsiTheme="minorHAnsi" w:cstheme="minorHAnsi"/>
        </w:rPr>
        <w:t>How has embracing God’s vision for femininity brought you joy and blessing?</w:t>
      </w:r>
      <w:r w:rsidR="0047150E">
        <w:rPr>
          <w:rFonts w:asciiTheme="minorHAnsi" w:hAnsiTheme="minorHAnsi" w:cstheme="minorHAnsi"/>
        </w:rPr>
        <w:t xml:space="preserve"> Any ways they’ve sparked evangelistic conversations with others in your life (job, family, or friends)</w:t>
      </w:r>
    </w:p>
    <w:p w14:paraId="741D1B68" w14:textId="331A33E7" w:rsidR="00FA7164" w:rsidRPr="00FA7164" w:rsidRDefault="00FA7164" w:rsidP="00FA7164">
      <w:pPr>
        <w:pStyle w:val="ListParagraph"/>
        <w:numPr>
          <w:ilvl w:val="0"/>
          <w:numId w:val="3"/>
        </w:numPr>
        <w:rPr>
          <w:rFonts w:asciiTheme="minorHAnsi" w:hAnsiTheme="minorHAnsi" w:cstheme="minorHAnsi"/>
        </w:rPr>
      </w:pPr>
      <w:r w:rsidRPr="00FA7164">
        <w:rPr>
          <w:rFonts w:asciiTheme="minorHAnsi" w:hAnsiTheme="minorHAnsi" w:cstheme="minorHAnsi"/>
        </w:rPr>
        <w:t xml:space="preserve">What challenges </w:t>
      </w:r>
      <w:r w:rsidR="005D13D1">
        <w:rPr>
          <w:rFonts w:asciiTheme="minorHAnsi" w:hAnsiTheme="minorHAnsi" w:cstheme="minorHAnsi"/>
        </w:rPr>
        <w:t>have</w:t>
      </w:r>
      <w:r w:rsidRPr="00FA7164">
        <w:rPr>
          <w:rFonts w:asciiTheme="minorHAnsi" w:hAnsiTheme="minorHAnsi" w:cstheme="minorHAnsi"/>
        </w:rPr>
        <w:t xml:space="preserve"> you face</w:t>
      </w:r>
      <w:r w:rsidR="005D13D1">
        <w:rPr>
          <w:rFonts w:asciiTheme="minorHAnsi" w:hAnsiTheme="minorHAnsi" w:cstheme="minorHAnsi"/>
        </w:rPr>
        <w:t>d</w:t>
      </w:r>
      <w:r w:rsidRPr="00FA7164">
        <w:rPr>
          <w:rFonts w:asciiTheme="minorHAnsi" w:hAnsiTheme="minorHAnsi" w:cstheme="minorHAnsi"/>
        </w:rPr>
        <w:t xml:space="preserve"> </w:t>
      </w:r>
      <w:r w:rsidR="0047150E">
        <w:rPr>
          <w:rFonts w:asciiTheme="minorHAnsi" w:hAnsiTheme="minorHAnsi" w:cstheme="minorHAnsi"/>
        </w:rPr>
        <w:t>with expressing your femininity in either your current career or any previous positions</w:t>
      </w:r>
      <w:r w:rsidRPr="00FA7164">
        <w:rPr>
          <w:rFonts w:asciiTheme="minorHAnsi" w:hAnsiTheme="minorHAnsi" w:cstheme="minorHAnsi"/>
        </w:rPr>
        <w:t xml:space="preserve">? Are there any responsibilities or expectations you </w:t>
      </w:r>
      <w:r w:rsidR="005D13D1">
        <w:rPr>
          <w:rFonts w:asciiTheme="minorHAnsi" w:hAnsiTheme="minorHAnsi" w:cstheme="minorHAnsi"/>
        </w:rPr>
        <w:t>have had to</w:t>
      </w:r>
      <w:r w:rsidRPr="00FA7164">
        <w:rPr>
          <w:rFonts w:asciiTheme="minorHAnsi" w:hAnsiTheme="minorHAnsi" w:cstheme="minorHAnsi"/>
        </w:rPr>
        <w:t xml:space="preserve"> fulfill that seem less "feminine" than you might desire?</w:t>
      </w:r>
    </w:p>
    <w:p w14:paraId="3718AAC5" w14:textId="0BBE7816" w:rsidR="00FA4F49" w:rsidRDefault="00FA7164" w:rsidP="00FA4F49">
      <w:pPr>
        <w:pStyle w:val="ListParagraph"/>
        <w:numPr>
          <w:ilvl w:val="0"/>
          <w:numId w:val="3"/>
        </w:numPr>
        <w:rPr>
          <w:rFonts w:asciiTheme="minorHAnsi" w:hAnsiTheme="minorHAnsi" w:cstheme="minorHAnsi"/>
        </w:rPr>
      </w:pPr>
      <w:r w:rsidRPr="00FA7164">
        <w:rPr>
          <w:rFonts w:asciiTheme="minorHAnsi" w:hAnsiTheme="minorHAnsi" w:cstheme="minorHAnsi"/>
        </w:rPr>
        <w:t xml:space="preserve">Do you </w:t>
      </w:r>
      <w:r w:rsidR="0047150E">
        <w:rPr>
          <w:rFonts w:asciiTheme="minorHAnsi" w:hAnsiTheme="minorHAnsi" w:cstheme="minorHAnsi"/>
        </w:rPr>
        <w:t xml:space="preserve">currently </w:t>
      </w:r>
      <w:r w:rsidRPr="00FA7164">
        <w:rPr>
          <w:rFonts w:asciiTheme="minorHAnsi" w:hAnsiTheme="minorHAnsi" w:cstheme="minorHAnsi"/>
        </w:rPr>
        <w:t>supervise any men</w:t>
      </w:r>
      <w:r w:rsidR="0047150E">
        <w:rPr>
          <w:rFonts w:asciiTheme="minorHAnsi" w:hAnsiTheme="minorHAnsi" w:cstheme="minorHAnsi"/>
        </w:rPr>
        <w:t xml:space="preserve"> (or in the past)? If so, wow have</w:t>
      </w:r>
      <w:r w:rsidRPr="00FA7164">
        <w:rPr>
          <w:rFonts w:asciiTheme="minorHAnsi" w:hAnsiTheme="minorHAnsi" w:cstheme="minorHAnsi"/>
        </w:rPr>
        <w:t xml:space="preserve"> you do so in a way that takes their masculinity into account, while exercising your authority in a distinctively feminine manner?</w:t>
      </w:r>
    </w:p>
    <w:p w14:paraId="27FA79F8" w14:textId="47F1A77D" w:rsidR="007404E4" w:rsidRPr="007404E4" w:rsidRDefault="007404E4" w:rsidP="007404E4">
      <w:pPr>
        <w:ind w:left="360"/>
        <w:rPr>
          <w:rFonts w:asciiTheme="minorHAnsi" w:hAnsiTheme="minorHAnsi" w:cstheme="minorHAnsi"/>
        </w:rPr>
      </w:pPr>
      <w:r>
        <w:rPr>
          <w:rFonts w:asciiTheme="minorHAnsi" w:hAnsiTheme="minorHAnsi" w:cstheme="minorHAnsi"/>
        </w:rPr>
        <w:t xml:space="preserve">Questions for Annie? </w:t>
      </w:r>
    </w:p>
    <w:p w14:paraId="14DB54D9" w14:textId="0A84E965" w:rsidR="0047150E" w:rsidRPr="00010780" w:rsidRDefault="0047150E" w:rsidP="0047150E">
      <w:pPr>
        <w:pStyle w:val="ListParagraph"/>
        <w:rPr>
          <w:rFonts w:asciiTheme="minorHAnsi" w:hAnsiTheme="minorHAnsi" w:cstheme="minorHAnsi"/>
        </w:rPr>
      </w:pPr>
    </w:p>
    <w:sectPr w:rsidR="0047150E" w:rsidRPr="00010780" w:rsidSect="00423D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B96AF" w14:textId="77777777" w:rsidR="005C4C56" w:rsidRDefault="005C4C56" w:rsidP="00DF78E8">
      <w:r>
        <w:separator/>
      </w:r>
    </w:p>
  </w:endnote>
  <w:endnote w:type="continuationSeparator" w:id="0">
    <w:p w14:paraId="6BCE3062" w14:textId="77777777" w:rsidR="005C4C56" w:rsidRDefault="005C4C56" w:rsidP="00DF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904A" w14:textId="77777777" w:rsidR="00E33CFE" w:rsidRDefault="00E33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62BD" w14:textId="77777777" w:rsidR="00DA06E2" w:rsidRDefault="00DA06E2">
    <w:pPr>
      <w:pStyle w:val="Footer"/>
      <w:jc w:val="center"/>
    </w:pPr>
    <w:r>
      <w:fldChar w:fldCharType="begin"/>
    </w:r>
    <w:r>
      <w:instrText xml:space="preserve"> PAGE   \* MERGEFORMAT </w:instrText>
    </w:r>
    <w:r>
      <w:fldChar w:fldCharType="separate"/>
    </w:r>
    <w:r w:rsidR="007404E4">
      <w:rPr>
        <w:noProof/>
      </w:rPr>
      <w:t>7</w:t>
    </w:r>
    <w:r>
      <w:fldChar w:fldCharType="end"/>
    </w:r>
  </w:p>
  <w:p w14:paraId="3142B7E4" w14:textId="77777777" w:rsidR="00DA06E2" w:rsidRDefault="00DA0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BD6D" w14:textId="77777777" w:rsidR="00E33CFE" w:rsidRDefault="00E3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458B0" w14:textId="77777777" w:rsidR="005C4C56" w:rsidRDefault="005C4C56" w:rsidP="00DF78E8">
      <w:r>
        <w:separator/>
      </w:r>
    </w:p>
  </w:footnote>
  <w:footnote w:type="continuationSeparator" w:id="0">
    <w:p w14:paraId="0E5A6BDA" w14:textId="77777777" w:rsidR="005C4C56" w:rsidRDefault="005C4C56" w:rsidP="00DF78E8">
      <w:r>
        <w:continuationSeparator/>
      </w:r>
    </w:p>
  </w:footnote>
  <w:footnote w:id="1">
    <w:p w14:paraId="0FEE0490" w14:textId="02BBBFD3" w:rsidR="00DA06E2" w:rsidRDefault="00DA06E2">
      <w:pPr>
        <w:pStyle w:val="FootnoteText"/>
      </w:pPr>
      <w:r>
        <w:rPr>
          <w:rStyle w:val="FootnoteReference"/>
        </w:rPr>
        <w:footnoteRef/>
      </w:r>
      <w:r>
        <w:t xml:space="preserve"> “Anything you can do, I can do better.” When it comes to manhood and womanhood in the world, and the jobs we have and roles we play, that’s often how the debate is framed – as an issue of competence and strength. But the Bible addresses the subject differently, and that’s what we want to think about today…</w:t>
      </w:r>
    </w:p>
  </w:footnote>
  <w:footnote w:id="2">
    <w:p w14:paraId="3931D03F" w14:textId="77777777" w:rsidR="00DA06E2" w:rsidRPr="00CB11AB" w:rsidRDefault="00DA06E2">
      <w:pPr>
        <w:pStyle w:val="FootnoteText"/>
      </w:pPr>
      <w:r>
        <w:rPr>
          <w:rStyle w:val="FootnoteReference"/>
        </w:rPr>
        <w:footnoteRef/>
      </w:r>
      <w:r>
        <w:t xml:space="preserve"> Cited by Andreas J. Köstenberger and Margaret E. Köstenberger, </w:t>
      </w:r>
      <w:r>
        <w:rPr>
          <w:i/>
          <w:iCs/>
        </w:rPr>
        <w:t xml:space="preserve">God’s Design for Man and Woman: A Biblical-Theological Survey </w:t>
      </w:r>
      <w:r>
        <w:t>(Wheaton: Crossway, 2014), 305.</w:t>
      </w:r>
    </w:p>
  </w:footnote>
  <w:footnote w:id="3">
    <w:p w14:paraId="0B9512A1" w14:textId="77777777" w:rsidR="002522DE" w:rsidRDefault="002522DE" w:rsidP="002522DE">
      <w:pPr>
        <w:pStyle w:val="FootnoteText"/>
      </w:pPr>
      <w:r>
        <w:rPr>
          <w:rStyle w:val="FootnoteReference"/>
        </w:rPr>
        <w:footnoteRef/>
      </w:r>
      <w:r>
        <w:t xml:space="preserve"> </w:t>
      </w:r>
      <w:r w:rsidRPr="00FA4F49">
        <w:t>http://www.northwestern.edu/newscenter/stories/2011/07/women-leadership-eagly.html</w:t>
      </w:r>
    </w:p>
  </w:footnote>
  <w:footnote w:id="4">
    <w:p w14:paraId="70F85173" w14:textId="77777777" w:rsidR="002522DE" w:rsidRDefault="002522DE" w:rsidP="002522DE">
      <w:pPr>
        <w:pStyle w:val="FootnoteText"/>
      </w:pPr>
      <w:r>
        <w:rPr>
          <w:rStyle w:val="FootnoteReference"/>
        </w:rPr>
        <w:footnoteRef/>
      </w:r>
      <w:r>
        <w:t xml:space="preserve"> </w:t>
      </w:r>
      <w:r w:rsidRPr="00FA4F49">
        <w:t>https://www.washingtonpost.com/national/on-leadership/what-men-can-learn-from-women-about-leadership/2011/08/10/gIQA4J9n6I_story.html?utm_term=.f6e3c606dfd7</w:t>
      </w:r>
    </w:p>
  </w:footnote>
  <w:footnote w:id="5">
    <w:p w14:paraId="1738682B" w14:textId="2A543D5F" w:rsidR="007A26E5" w:rsidRPr="007A26E5" w:rsidRDefault="007A26E5" w:rsidP="007A26E5">
      <w:pPr>
        <w:rPr>
          <w:rFonts w:asciiTheme="minorHAnsi" w:hAnsiTheme="minorHAnsi" w:cstheme="minorHAnsi"/>
          <w:sz w:val="18"/>
          <w:szCs w:val="18"/>
        </w:rPr>
      </w:pPr>
      <w:r>
        <w:rPr>
          <w:rStyle w:val="FootnoteReference"/>
        </w:rPr>
        <w:footnoteRef/>
      </w:r>
      <w:r>
        <w:t xml:space="preserve"> </w:t>
      </w:r>
      <w:r w:rsidRPr="007A26E5">
        <w:rPr>
          <w:rFonts w:asciiTheme="minorHAnsi" w:hAnsiTheme="minorHAnsi" w:cstheme="minorHAnsi"/>
          <w:sz w:val="18"/>
          <w:szCs w:val="18"/>
        </w:rPr>
        <w:t>[[</w:t>
      </w:r>
      <w:r w:rsidRPr="007A26E5">
        <w:rPr>
          <w:rFonts w:asciiTheme="minorHAnsi" w:hAnsiTheme="minorHAnsi" w:cstheme="minorHAnsi"/>
          <w:i/>
          <w:sz w:val="18"/>
          <w:szCs w:val="18"/>
        </w:rPr>
        <w:t xml:space="preserve">Optional Conclusion: </w:t>
      </w:r>
      <w:r w:rsidRPr="007A26E5">
        <w:rPr>
          <w:rFonts w:asciiTheme="minorHAnsi" w:hAnsiTheme="minorHAnsi" w:cstheme="minorHAnsi"/>
          <w:sz w:val="18"/>
          <w:szCs w:val="18"/>
        </w:rPr>
        <w:t xml:space="preserve">In all this, we must remember that our world either over-emphasizes gender or makes it meaningless. On the one hand, we see slogans like “women run the world” and “girls do it better” celebrating femininity as an end in itself. On the other hand, we hear that gender is merely a construct used to express power over others and that we are entering a post-gender world where gender is more of a continuum than a binary reality. But God’s Word shows us a better way. A way where we appreciate the dignity and beauty of both femininity and masculinity, and seek to live every moment of our lives to express the womanhood or manhood that God has graciously given us. And yet a way where our hope is never in ourselves or our gender or but in the perfect man who gave up his life to set us free.]] </w:t>
      </w:r>
    </w:p>
    <w:p w14:paraId="4E8D284F" w14:textId="58E6542F" w:rsidR="007A26E5" w:rsidRDefault="007A26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8E2A" w14:textId="77777777" w:rsidR="00E33CFE" w:rsidRDefault="00E33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F8E1F" w14:textId="77777777" w:rsidR="00E33CFE" w:rsidRDefault="00E33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8FBC" w14:textId="77777777" w:rsidR="00E33CFE" w:rsidRDefault="00E33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5CA"/>
    <w:multiLevelType w:val="hybridMultilevel"/>
    <w:tmpl w:val="29A8711C"/>
    <w:lvl w:ilvl="0" w:tplc="8454259C">
      <w:start w:val="1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62CF7"/>
    <w:multiLevelType w:val="hybridMultilevel"/>
    <w:tmpl w:val="8DAC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C7CA3"/>
    <w:multiLevelType w:val="hybridMultilevel"/>
    <w:tmpl w:val="990CE3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C8B0FB8"/>
    <w:multiLevelType w:val="hybridMultilevel"/>
    <w:tmpl w:val="7C12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44EC2"/>
    <w:multiLevelType w:val="hybridMultilevel"/>
    <w:tmpl w:val="3C12CE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A7993"/>
    <w:multiLevelType w:val="hybridMultilevel"/>
    <w:tmpl w:val="91B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0B"/>
    <w:rsid w:val="00001444"/>
    <w:rsid w:val="00010780"/>
    <w:rsid w:val="00016380"/>
    <w:rsid w:val="00034EE9"/>
    <w:rsid w:val="00035604"/>
    <w:rsid w:val="00042B36"/>
    <w:rsid w:val="00052000"/>
    <w:rsid w:val="0007503B"/>
    <w:rsid w:val="00081C60"/>
    <w:rsid w:val="00092FDA"/>
    <w:rsid w:val="00095E8E"/>
    <w:rsid w:val="00096356"/>
    <w:rsid w:val="000A2069"/>
    <w:rsid w:val="000A253B"/>
    <w:rsid w:val="000A4E33"/>
    <w:rsid w:val="000C7DB8"/>
    <w:rsid w:val="000D3411"/>
    <w:rsid w:val="000D52AA"/>
    <w:rsid w:val="000D53E7"/>
    <w:rsid w:val="000E6FE0"/>
    <w:rsid w:val="000F093C"/>
    <w:rsid w:val="000F1324"/>
    <w:rsid w:val="001041DA"/>
    <w:rsid w:val="00122782"/>
    <w:rsid w:val="00134094"/>
    <w:rsid w:val="00154892"/>
    <w:rsid w:val="001707F1"/>
    <w:rsid w:val="00174EC5"/>
    <w:rsid w:val="00182CE0"/>
    <w:rsid w:val="00193F53"/>
    <w:rsid w:val="001A0728"/>
    <w:rsid w:val="001B6E47"/>
    <w:rsid w:val="001C1E63"/>
    <w:rsid w:val="001C704F"/>
    <w:rsid w:val="001C753C"/>
    <w:rsid w:val="0021416F"/>
    <w:rsid w:val="00226631"/>
    <w:rsid w:val="002309C1"/>
    <w:rsid w:val="0023440A"/>
    <w:rsid w:val="00244562"/>
    <w:rsid w:val="002450DC"/>
    <w:rsid w:val="002522DE"/>
    <w:rsid w:val="002543C4"/>
    <w:rsid w:val="00261AA0"/>
    <w:rsid w:val="00273A88"/>
    <w:rsid w:val="0027660B"/>
    <w:rsid w:val="00276681"/>
    <w:rsid w:val="002974E2"/>
    <w:rsid w:val="002D55D4"/>
    <w:rsid w:val="002E2B2E"/>
    <w:rsid w:val="002F3FF2"/>
    <w:rsid w:val="002F5EA8"/>
    <w:rsid w:val="00306721"/>
    <w:rsid w:val="00321010"/>
    <w:rsid w:val="00354140"/>
    <w:rsid w:val="00356F84"/>
    <w:rsid w:val="00364233"/>
    <w:rsid w:val="00367A5A"/>
    <w:rsid w:val="003738B6"/>
    <w:rsid w:val="00375769"/>
    <w:rsid w:val="00391823"/>
    <w:rsid w:val="003A3667"/>
    <w:rsid w:val="003B1E22"/>
    <w:rsid w:val="003F12F1"/>
    <w:rsid w:val="003F2285"/>
    <w:rsid w:val="0040197C"/>
    <w:rsid w:val="0040739C"/>
    <w:rsid w:val="00423DA8"/>
    <w:rsid w:val="00425F48"/>
    <w:rsid w:val="00427E2E"/>
    <w:rsid w:val="00443684"/>
    <w:rsid w:val="004474DC"/>
    <w:rsid w:val="0045376C"/>
    <w:rsid w:val="004565E9"/>
    <w:rsid w:val="0047150E"/>
    <w:rsid w:val="00485DEE"/>
    <w:rsid w:val="00486B7D"/>
    <w:rsid w:val="00487D50"/>
    <w:rsid w:val="004C7A78"/>
    <w:rsid w:val="004D59F0"/>
    <w:rsid w:val="004E23FE"/>
    <w:rsid w:val="004E3F12"/>
    <w:rsid w:val="00507B0E"/>
    <w:rsid w:val="00510C97"/>
    <w:rsid w:val="00513316"/>
    <w:rsid w:val="005144E5"/>
    <w:rsid w:val="00524056"/>
    <w:rsid w:val="0052500C"/>
    <w:rsid w:val="00541E23"/>
    <w:rsid w:val="00564B7B"/>
    <w:rsid w:val="005671CC"/>
    <w:rsid w:val="005749FD"/>
    <w:rsid w:val="00595296"/>
    <w:rsid w:val="005A0B2F"/>
    <w:rsid w:val="005A1335"/>
    <w:rsid w:val="005B2FAD"/>
    <w:rsid w:val="005B323E"/>
    <w:rsid w:val="005C4C56"/>
    <w:rsid w:val="005D13D1"/>
    <w:rsid w:val="005D750B"/>
    <w:rsid w:val="005E2EA7"/>
    <w:rsid w:val="005F55A9"/>
    <w:rsid w:val="005F670A"/>
    <w:rsid w:val="00600073"/>
    <w:rsid w:val="0060616E"/>
    <w:rsid w:val="006074A3"/>
    <w:rsid w:val="00644BC6"/>
    <w:rsid w:val="00664A18"/>
    <w:rsid w:val="006667AB"/>
    <w:rsid w:val="006765D7"/>
    <w:rsid w:val="006A4A5F"/>
    <w:rsid w:val="006B3B15"/>
    <w:rsid w:val="006C147A"/>
    <w:rsid w:val="006F2FAD"/>
    <w:rsid w:val="006F502E"/>
    <w:rsid w:val="00703F9F"/>
    <w:rsid w:val="00713F43"/>
    <w:rsid w:val="007306F4"/>
    <w:rsid w:val="00734F25"/>
    <w:rsid w:val="007404E4"/>
    <w:rsid w:val="00766DF2"/>
    <w:rsid w:val="0077333D"/>
    <w:rsid w:val="00787BF6"/>
    <w:rsid w:val="00793E25"/>
    <w:rsid w:val="00796FDF"/>
    <w:rsid w:val="007A26E5"/>
    <w:rsid w:val="007A7E70"/>
    <w:rsid w:val="007C26A0"/>
    <w:rsid w:val="007E491A"/>
    <w:rsid w:val="008021EE"/>
    <w:rsid w:val="0080349B"/>
    <w:rsid w:val="00804B12"/>
    <w:rsid w:val="00832468"/>
    <w:rsid w:val="008410D6"/>
    <w:rsid w:val="00852E9F"/>
    <w:rsid w:val="008612FB"/>
    <w:rsid w:val="00861911"/>
    <w:rsid w:val="00876E0A"/>
    <w:rsid w:val="00891587"/>
    <w:rsid w:val="008A111C"/>
    <w:rsid w:val="008B25C4"/>
    <w:rsid w:val="008B36A3"/>
    <w:rsid w:val="008C4BEC"/>
    <w:rsid w:val="008F3025"/>
    <w:rsid w:val="00910280"/>
    <w:rsid w:val="00936440"/>
    <w:rsid w:val="00941AA7"/>
    <w:rsid w:val="00953D03"/>
    <w:rsid w:val="00965FB4"/>
    <w:rsid w:val="00970284"/>
    <w:rsid w:val="00973318"/>
    <w:rsid w:val="009918A8"/>
    <w:rsid w:val="00997547"/>
    <w:rsid w:val="00997D45"/>
    <w:rsid w:val="009B0F37"/>
    <w:rsid w:val="009D7E6B"/>
    <w:rsid w:val="009E1E2B"/>
    <w:rsid w:val="00A0416A"/>
    <w:rsid w:val="00A15645"/>
    <w:rsid w:val="00A22DE3"/>
    <w:rsid w:val="00A34631"/>
    <w:rsid w:val="00A46AFD"/>
    <w:rsid w:val="00A561D0"/>
    <w:rsid w:val="00A60F8D"/>
    <w:rsid w:val="00A63AB6"/>
    <w:rsid w:val="00A67710"/>
    <w:rsid w:val="00A82910"/>
    <w:rsid w:val="00A836F8"/>
    <w:rsid w:val="00A936AF"/>
    <w:rsid w:val="00A97C4F"/>
    <w:rsid w:val="00AB5299"/>
    <w:rsid w:val="00AB74CA"/>
    <w:rsid w:val="00AC4F6B"/>
    <w:rsid w:val="00AD278E"/>
    <w:rsid w:val="00AF657A"/>
    <w:rsid w:val="00B33B35"/>
    <w:rsid w:val="00B40057"/>
    <w:rsid w:val="00B72AD8"/>
    <w:rsid w:val="00B965EB"/>
    <w:rsid w:val="00BA1BDC"/>
    <w:rsid w:val="00BA5FB2"/>
    <w:rsid w:val="00BB47C1"/>
    <w:rsid w:val="00BD0073"/>
    <w:rsid w:val="00BD0816"/>
    <w:rsid w:val="00BE624B"/>
    <w:rsid w:val="00C12AE7"/>
    <w:rsid w:val="00C1754C"/>
    <w:rsid w:val="00C24A56"/>
    <w:rsid w:val="00C30D30"/>
    <w:rsid w:val="00C637FC"/>
    <w:rsid w:val="00C8282F"/>
    <w:rsid w:val="00CA1924"/>
    <w:rsid w:val="00CB11AB"/>
    <w:rsid w:val="00CE1CFB"/>
    <w:rsid w:val="00CE50B0"/>
    <w:rsid w:val="00CE5426"/>
    <w:rsid w:val="00CF2379"/>
    <w:rsid w:val="00CF2E76"/>
    <w:rsid w:val="00D1490F"/>
    <w:rsid w:val="00D222E0"/>
    <w:rsid w:val="00D32204"/>
    <w:rsid w:val="00D42967"/>
    <w:rsid w:val="00D457D2"/>
    <w:rsid w:val="00D855A2"/>
    <w:rsid w:val="00DA06E2"/>
    <w:rsid w:val="00DB3A3D"/>
    <w:rsid w:val="00DE32EB"/>
    <w:rsid w:val="00DF78E8"/>
    <w:rsid w:val="00E33CFE"/>
    <w:rsid w:val="00E54079"/>
    <w:rsid w:val="00E55774"/>
    <w:rsid w:val="00E55DAE"/>
    <w:rsid w:val="00E6427C"/>
    <w:rsid w:val="00EA625C"/>
    <w:rsid w:val="00EB524C"/>
    <w:rsid w:val="00EC400E"/>
    <w:rsid w:val="00EC69BA"/>
    <w:rsid w:val="00ED56F0"/>
    <w:rsid w:val="00EE67E3"/>
    <w:rsid w:val="00EE7C00"/>
    <w:rsid w:val="00EF02B7"/>
    <w:rsid w:val="00EF14E5"/>
    <w:rsid w:val="00F03427"/>
    <w:rsid w:val="00F34BF2"/>
    <w:rsid w:val="00F452BC"/>
    <w:rsid w:val="00F479EF"/>
    <w:rsid w:val="00F947F8"/>
    <w:rsid w:val="00FA1A1D"/>
    <w:rsid w:val="00FA4F49"/>
    <w:rsid w:val="00FA7164"/>
    <w:rsid w:val="00FB0473"/>
    <w:rsid w:val="00FC3ED2"/>
    <w:rsid w:val="00FD1478"/>
    <w:rsid w:val="00FE63F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6923"/>
  <w15:docId w15:val="{2E6B8D24-61D6-364D-AAB5-2E81660C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F78E8"/>
    <w:pPr>
      <w:tabs>
        <w:tab w:val="center" w:pos="4680"/>
        <w:tab w:val="right" w:pos="9360"/>
      </w:tabs>
    </w:pPr>
  </w:style>
  <w:style w:type="character" w:customStyle="1" w:styleId="HeaderChar">
    <w:name w:val="Header Char"/>
    <w:basedOn w:val="DefaultParagraphFont"/>
    <w:link w:val="Header"/>
    <w:rsid w:val="00DF78E8"/>
    <w:rPr>
      <w:sz w:val="24"/>
      <w:szCs w:val="24"/>
    </w:rPr>
  </w:style>
  <w:style w:type="paragraph" w:styleId="Footer">
    <w:name w:val="footer"/>
    <w:basedOn w:val="Normal"/>
    <w:link w:val="FooterChar"/>
    <w:uiPriority w:val="99"/>
    <w:rsid w:val="00DF78E8"/>
    <w:pPr>
      <w:tabs>
        <w:tab w:val="center" w:pos="4680"/>
        <w:tab w:val="right" w:pos="9360"/>
      </w:tabs>
    </w:pPr>
  </w:style>
  <w:style w:type="character" w:customStyle="1" w:styleId="FooterChar">
    <w:name w:val="Footer Char"/>
    <w:basedOn w:val="DefaultParagraphFont"/>
    <w:link w:val="Footer"/>
    <w:uiPriority w:val="99"/>
    <w:rsid w:val="00DF78E8"/>
    <w:rPr>
      <w:sz w:val="24"/>
      <w:szCs w:val="24"/>
    </w:rPr>
  </w:style>
  <w:style w:type="paragraph" w:styleId="FootnoteText">
    <w:name w:val="footnote text"/>
    <w:basedOn w:val="Normal"/>
    <w:link w:val="FootnoteTextChar"/>
    <w:rsid w:val="00CB11AB"/>
    <w:rPr>
      <w:sz w:val="20"/>
      <w:szCs w:val="20"/>
    </w:rPr>
  </w:style>
  <w:style w:type="character" w:customStyle="1" w:styleId="FootnoteTextChar">
    <w:name w:val="Footnote Text Char"/>
    <w:basedOn w:val="DefaultParagraphFont"/>
    <w:link w:val="FootnoteText"/>
    <w:rsid w:val="00CB11AB"/>
    <w:rPr>
      <w:lang w:bidi="ar-SA"/>
    </w:rPr>
  </w:style>
  <w:style w:type="character" w:styleId="FootnoteReference">
    <w:name w:val="footnote reference"/>
    <w:basedOn w:val="DefaultParagraphFont"/>
    <w:rsid w:val="00CB11AB"/>
    <w:rPr>
      <w:vertAlign w:val="superscript"/>
    </w:rPr>
  </w:style>
  <w:style w:type="paragraph" w:styleId="ListParagraph">
    <w:name w:val="List Paragraph"/>
    <w:basedOn w:val="Normal"/>
    <w:uiPriority w:val="34"/>
    <w:qFormat/>
    <w:rsid w:val="006074A3"/>
    <w:pPr>
      <w:ind w:left="720"/>
      <w:contextualSpacing/>
    </w:pPr>
  </w:style>
  <w:style w:type="paragraph" w:styleId="BalloonText">
    <w:name w:val="Balloon Text"/>
    <w:basedOn w:val="Normal"/>
    <w:link w:val="BalloonTextChar"/>
    <w:rsid w:val="000F1324"/>
    <w:rPr>
      <w:rFonts w:ascii="Segoe UI" w:hAnsi="Segoe UI" w:cs="Segoe UI"/>
      <w:sz w:val="18"/>
      <w:szCs w:val="18"/>
    </w:rPr>
  </w:style>
  <w:style w:type="character" w:customStyle="1" w:styleId="BalloonTextChar">
    <w:name w:val="Balloon Text Char"/>
    <w:basedOn w:val="DefaultParagraphFont"/>
    <w:link w:val="BalloonText"/>
    <w:rsid w:val="000F1324"/>
    <w:rPr>
      <w:rFonts w:ascii="Segoe UI" w:hAnsi="Segoe UI" w:cs="Segoe UI"/>
      <w:sz w:val="18"/>
      <w:szCs w:val="18"/>
      <w:lang w:bidi="ar-SA"/>
    </w:rPr>
  </w:style>
  <w:style w:type="character" w:customStyle="1" w:styleId="apple-converted-space">
    <w:name w:val="apple-converted-space"/>
    <w:basedOn w:val="DefaultParagraphFont"/>
    <w:rsid w:val="00364233"/>
  </w:style>
  <w:style w:type="character" w:styleId="Emphasis">
    <w:name w:val="Emphasis"/>
    <w:basedOn w:val="DefaultParagraphFont"/>
    <w:uiPriority w:val="20"/>
    <w:qFormat/>
    <w:rsid w:val="000D3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2051">
      <w:bodyDiv w:val="1"/>
      <w:marLeft w:val="0"/>
      <w:marRight w:val="0"/>
      <w:marTop w:val="0"/>
      <w:marBottom w:val="0"/>
      <w:divBdr>
        <w:top w:val="none" w:sz="0" w:space="0" w:color="auto"/>
        <w:left w:val="none" w:sz="0" w:space="0" w:color="auto"/>
        <w:bottom w:val="none" w:sz="0" w:space="0" w:color="auto"/>
        <w:right w:val="none" w:sz="0" w:space="0" w:color="auto"/>
      </w:divBdr>
    </w:div>
    <w:div w:id="668681218">
      <w:bodyDiv w:val="1"/>
      <w:marLeft w:val="0"/>
      <w:marRight w:val="0"/>
      <w:marTop w:val="0"/>
      <w:marBottom w:val="0"/>
      <w:divBdr>
        <w:top w:val="none" w:sz="0" w:space="0" w:color="auto"/>
        <w:left w:val="none" w:sz="0" w:space="0" w:color="auto"/>
        <w:bottom w:val="none" w:sz="0" w:space="0" w:color="auto"/>
        <w:right w:val="none" w:sz="0" w:space="0" w:color="auto"/>
      </w:divBdr>
    </w:div>
    <w:div w:id="1216625309">
      <w:bodyDiv w:val="1"/>
      <w:marLeft w:val="0"/>
      <w:marRight w:val="0"/>
      <w:marTop w:val="0"/>
      <w:marBottom w:val="0"/>
      <w:divBdr>
        <w:top w:val="none" w:sz="0" w:space="0" w:color="auto"/>
        <w:left w:val="none" w:sz="0" w:space="0" w:color="auto"/>
        <w:bottom w:val="none" w:sz="0" w:space="0" w:color="auto"/>
        <w:right w:val="none" w:sz="0" w:space="0" w:color="auto"/>
      </w:divBdr>
    </w:div>
    <w:div w:id="1370111371">
      <w:bodyDiv w:val="1"/>
      <w:marLeft w:val="0"/>
      <w:marRight w:val="0"/>
      <w:marTop w:val="0"/>
      <w:marBottom w:val="0"/>
      <w:divBdr>
        <w:top w:val="none" w:sz="0" w:space="0" w:color="auto"/>
        <w:left w:val="none" w:sz="0" w:space="0" w:color="auto"/>
        <w:bottom w:val="none" w:sz="0" w:space="0" w:color="auto"/>
        <w:right w:val="none" w:sz="0" w:space="0" w:color="auto"/>
      </w:divBdr>
    </w:div>
    <w:div w:id="1697074880">
      <w:bodyDiv w:val="1"/>
      <w:marLeft w:val="0"/>
      <w:marRight w:val="0"/>
      <w:marTop w:val="0"/>
      <w:marBottom w:val="0"/>
      <w:divBdr>
        <w:top w:val="none" w:sz="0" w:space="0" w:color="auto"/>
        <w:left w:val="none" w:sz="0" w:space="0" w:color="auto"/>
        <w:bottom w:val="none" w:sz="0" w:space="0" w:color="auto"/>
        <w:right w:val="none" w:sz="0" w:space="0" w:color="auto"/>
      </w:divBdr>
    </w:div>
    <w:div w:id="1736514900">
      <w:bodyDiv w:val="1"/>
      <w:marLeft w:val="0"/>
      <w:marRight w:val="0"/>
      <w:marTop w:val="0"/>
      <w:marBottom w:val="0"/>
      <w:divBdr>
        <w:top w:val="none" w:sz="0" w:space="0" w:color="auto"/>
        <w:left w:val="none" w:sz="0" w:space="0" w:color="auto"/>
        <w:bottom w:val="none" w:sz="0" w:space="0" w:color="auto"/>
        <w:right w:val="none" w:sz="0" w:space="0" w:color="auto"/>
      </w:divBdr>
    </w:div>
    <w:div w:id="20462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A62F-6E76-B84A-9B4F-91D5C42B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3545</Words>
  <Characters>16168</Characters>
  <Application>Microsoft Office Word</Application>
  <DocSecurity>0</DocSecurity>
  <Lines>265</Lines>
  <Paragraphs>62</Paragraphs>
  <ScaleCrop>false</ScaleCrop>
  <HeadingPairs>
    <vt:vector size="2" baseType="variant">
      <vt:variant>
        <vt:lpstr>Title</vt:lpstr>
      </vt:variant>
      <vt:variant>
        <vt:i4>1</vt:i4>
      </vt:variant>
    </vt:vector>
  </HeadingPairs>
  <TitlesOfParts>
    <vt:vector size="1" baseType="lpstr">
      <vt:lpstr>BIBLICAL MANHOOD AND WOMANHOOD IN THE WORLD</vt:lpstr>
    </vt:vector>
  </TitlesOfParts>
  <Company>Capitol Hill Baptist Church</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MANHOOD AND WOMANHOOD IN THE WORLD</dc:title>
  <dc:subject/>
  <dc:creator>greg.gilbert</dc:creator>
  <cp:keywords/>
  <dc:description/>
  <cp:lastModifiedBy>Microsoft Office User</cp:lastModifiedBy>
  <cp:revision>2</cp:revision>
  <cp:lastPrinted>2017-05-12T19:47:00Z</cp:lastPrinted>
  <dcterms:created xsi:type="dcterms:W3CDTF">2018-06-25T20:39:00Z</dcterms:created>
  <dcterms:modified xsi:type="dcterms:W3CDTF">2018-06-25T20:39:00Z</dcterms:modified>
</cp:coreProperties>
</file>