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71" w:rsidRDefault="003A3871">
      <w:pPr>
        <w:pBdr>
          <w:bottom w:val="single" w:sz="12" w:space="1" w:color="auto"/>
        </w:pBdr>
        <w:rPr>
          <w:bCs/>
          <w:sz w:val="22"/>
        </w:rPr>
      </w:pPr>
    </w:p>
    <w:p w:rsidR="009C4432" w:rsidRDefault="009C4432" w:rsidP="009C4432">
      <w:pPr>
        <w:pStyle w:val="NormalWeb"/>
        <w:spacing w:before="0" w:beforeAutospacing="0" w:after="0" w:afterAutospacing="0"/>
      </w:pPr>
      <w:r>
        <w:rPr>
          <w:b/>
          <w:bCs/>
          <w:color w:val="000000"/>
          <w:u w:val="single"/>
        </w:rPr>
        <w:t>2017 Systematic Theology Schedule - Part 2</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1 – Introduction &amp; Review</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 xml:space="preserve">Week 2 – Person of the Holy Spirit </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3 – Work of the Holy Spirit Part 1</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4 – Work of the Holy Spirit Part 2</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5 – Work of the Holy Spirit Part 3</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6 – Plan of Redemption Part 1</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7 – Plan of Redemption Part 2</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8 – Plan of Redemption Part 3</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9 – Plan of Redemption Part 4</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10 – Doctrine of the Church Part 1</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11 – Doctrine of the Church Part 2</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12 – Eschatology Part 1</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color w:val="000000"/>
          <w:sz w:val="22"/>
          <w:szCs w:val="22"/>
        </w:rPr>
        <w:t>Week 13 – Eschatology Part 2</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t> </w:t>
      </w:r>
    </w:p>
    <w:p w:rsidR="009C4432" w:rsidRDefault="009C4432" w:rsidP="009C4432">
      <w:pPr>
        <w:pStyle w:val="NormalWeb"/>
        <w:spacing w:before="0" w:beforeAutospacing="0" w:after="0" w:afterAutospacing="0"/>
      </w:pPr>
      <w:r>
        <w:rPr>
          <w:b/>
          <w:bCs/>
          <w:color w:val="000000"/>
          <w:sz w:val="22"/>
          <w:szCs w:val="22"/>
        </w:rPr>
        <w:t>Questions or Comments?  </w:t>
      </w:r>
    </w:p>
    <w:p w:rsidR="009C4432" w:rsidRDefault="009C4432" w:rsidP="009C4432">
      <w:pPr>
        <w:pStyle w:val="NormalWeb"/>
        <w:spacing w:before="0" w:beforeAutospacing="0" w:after="0" w:afterAutospacing="0"/>
      </w:pPr>
      <w:r>
        <w:rPr>
          <w:color w:val="000000"/>
          <w:sz w:val="22"/>
          <w:szCs w:val="22"/>
        </w:rPr>
        <w:t>Please feel free to email</w:t>
      </w:r>
      <w:r>
        <w:rPr>
          <w:color w:val="000000"/>
        </w:rPr>
        <w:t xml:space="preserve">: John Joseph at </w:t>
      </w:r>
      <w:hyperlink r:id="rId7" w:history="1">
        <w:r>
          <w:rPr>
            <w:rStyle w:val="Hyperlink"/>
            <w:color w:val="000000"/>
          </w:rPr>
          <w:t>john.joseph@capbap.org</w:t>
        </w:r>
      </w:hyperlink>
      <w:r>
        <w:rPr>
          <w:color w:val="000000"/>
        </w:rPr>
        <w:t xml:space="preserve">; or </w:t>
      </w:r>
    </w:p>
    <w:p w:rsidR="003A3871" w:rsidRDefault="009C4432" w:rsidP="009C4432">
      <w:pPr>
        <w:rPr>
          <w:color w:val="000000"/>
          <w:sz w:val="24"/>
          <w:szCs w:val="24"/>
        </w:rPr>
      </w:pPr>
      <w:r>
        <w:rPr>
          <w:color w:val="000000"/>
          <w:sz w:val="24"/>
          <w:szCs w:val="24"/>
        </w:rPr>
        <w:t xml:space="preserve">Charles Hedman at </w:t>
      </w:r>
      <w:hyperlink r:id="rId8" w:history="1">
        <w:r>
          <w:rPr>
            <w:rStyle w:val="Hyperlink"/>
            <w:color w:val="000000"/>
            <w:sz w:val="24"/>
            <w:szCs w:val="24"/>
          </w:rPr>
          <w:t>charles.hedman@capbap.org</w:t>
        </w:r>
      </w:hyperlink>
      <w:r>
        <w:rPr>
          <w:color w:val="000000"/>
          <w:sz w:val="24"/>
          <w:szCs w:val="24"/>
        </w:rPr>
        <w:t xml:space="preserve">; or James Choi at </w:t>
      </w:r>
      <w:hyperlink r:id="rId9" w:history="1">
        <w:r w:rsidRPr="00596D86">
          <w:rPr>
            <w:rStyle w:val="Hyperlink"/>
            <w:sz w:val="24"/>
            <w:szCs w:val="24"/>
          </w:rPr>
          <w:t>jjschoi@gmail.com</w:t>
        </w:r>
      </w:hyperlink>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Cs/>
          <w:sz w:val="22"/>
        </w:rPr>
      </w:pPr>
    </w:p>
    <w:p w:rsidR="003A3871" w:rsidRDefault="003A3871">
      <w:pPr>
        <w:pBdr>
          <w:bottom w:val="single" w:sz="12" w:space="1" w:color="auto"/>
        </w:pBdr>
        <w:rPr>
          <w:b/>
          <w:sz w:val="12"/>
        </w:rPr>
      </w:pPr>
    </w:p>
    <w:p w:rsidR="003A3871" w:rsidRDefault="003A3871">
      <w:pPr>
        <w:rPr>
          <w:b/>
          <w:sz w:val="26"/>
        </w:rPr>
      </w:pPr>
      <w:r>
        <w:rPr>
          <w:b/>
          <w:sz w:val="26"/>
        </w:rPr>
        <w:t>Capitol Hill Baptist Church</w:t>
      </w:r>
      <w:r>
        <w:rPr>
          <w:b/>
          <w:sz w:val="26"/>
        </w:rPr>
        <w:tab/>
      </w:r>
      <w:r>
        <w:rPr>
          <w:b/>
        </w:rPr>
        <w:tab/>
        <w:t xml:space="preserve">    </w:t>
      </w:r>
      <w:r>
        <w:rPr>
          <w:b/>
          <w:sz w:val="26"/>
        </w:rPr>
        <w:t>Systematic Theology</w:t>
      </w:r>
    </w:p>
    <w:p w:rsidR="003A3871" w:rsidRDefault="003A3871">
      <w:pPr>
        <w:pStyle w:val="Heading1"/>
      </w:pPr>
      <w:r>
        <w:t xml:space="preserve">Core </w:t>
      </w:r>
      <w:r w:rsidR="001A7AB2">
        <w:t>Semi</w:t>
      </w:r>
      <w:r w:rsidR="00445EF6">
        <w:t>nars</w:t>
      </w:r>
      <w:r w:rsidR="00445EF6">
        <w:tab/>
      </w:r>
      <w:r w:rsidR="00445EF6">
        <w:tab/>
      </w:r>
      <w:r w:rsidR="00445EF6">
        <w:tab/>
      </w:r>
      <w:r w:rsidR="00445EF6">
        <w:tab/>
      </w:r>
      <w:r w:rsidR="00445EF6">
        <w:tab/>
        <w:t xml:space="preserve">                Handout</w:t>
      </w:r>
    </w:p>
    <w:p w:rsidR="003A3871" w:rsidRDefault="003A3871">
      <w:pPr>
        <w:pStyle w:val="Heading6"/>
        <w:jc w:val="left"/>
        <w:rPr>
          <w:sz w:val="24"/>
        </w:rPr>
      </w:pPr>
    </w:p>
    <w:p w:rsidR="00146416" w:rsidRPr="00146416" w:rsidRDefault="00146416" w:rsidP="00146416"/>
    <w:p w:rsidR="003A3871" w:rsidRDefault="003A3871">
      <w:pPr>
        <w:pStyle w:val="Heading3"/>
        <w:rPr>
          <w:u w:val="single"/>
        </w:rPr>
      </w:pPr>
      <w:r>
        <w:rPr>
          <w:u w:val="single"/>
        </w:rPr>
        <w:t>The Work of the Holy Spirit</w:t>
      </w:r>
      <w:r w:rsidR="00445EF6">
        <w:rPr>
          <w:u w:val="single"/>
        </w:rPr>
        <w:t xml:space="preserve"> – Part II</w:t>
      </w:r>
    </w:p>
    <w:p w:rsidR="003A3871" w:rsidRDefault="003A3871">
      <w:pPr>
        <w:rPr>
          <w:smallCaps/>
          <w:sz w:val="24"/>
        </w:rPr>
      </w:pPr>
    </w:p>
    <w:p w:rsidR="003A3871" w:rsidRPr="0095381B" w:rsidRDefault="003A3871" w:rsidP="0095381B">
      <w:pPr>
        <w:numPr>
          <w:ilvl w:val="0"/>
          <w:numId w:val="18"/>
        </w:numPr>
        <w:rPr>
          <w:smallCaps/>
          <w:sz w:val="24"/>
        </w:rPr>
      </w:pPr>
      <w:r>
        <w:rPr>
          <w:smallCaps/>
          <w:sz w:val="24"/>
        </w:rPr>
        <w:t>Introduction</w:t>
      </w:r>
    </w:p>
    <w:p w:rsidR="003A3871" w:rsidRDefault="003A3871">
      <w:pPr>
        <w:rPr>
          <w:smallCaps/>
          <w:sz w:val="24"/>
        </w:rPr>
      </w:pPr>
    </w:p>
    <w:p w:rsidR="003A3871" w:rsidRDefault="003A3871">
      <w:pPr>
        <w:rPr>
          <w:smallCaps/>
          <w:sz w:val="24"/>
        </w:rPr>
      </w:pPr>
    </w:p>
    <w:p w:rsidR="0092396E" w:rsidRPr="00445EF6" w:rsidRDefault="003A3871" w:rsidP="00445EF6">
      <w:pPr>
        <w:pStyle w:val="Heading7"/>
        <w:numPr>
          <w:ilvl w:val="0"/>
          <w:numId w:val="18"/>
        </w:numPr>
      </w:pPr>
      <w:r>
        <w:t>The Spirit at Work in the Believer</w:t>
      </w:r>
    </w:p>
    <w:p w:rsidR="0092396E" w:rsidRDefault="0092396E" w:rsidP="0092396E">
      <w:pPr>
        <w:ind w:left="1440"/>
        <w:rPr>
          <w:sz w:val="24"/>
        </w:rPr>
      </w:pPr>
    </w:p>
    <w:p w:rsidR="0092396E" w:rsidRDefault="0092396E" w:rsidP="0092396E">
      <w:pPr>
        <w:ind w:left="1440"/>
        <w:rPr>
          <w:sz w:val="24"/>
        </w:rPr>
      </w:pPr>
    </w:p>
    <w:p w:rsidR="00822EAF" w:rsidRPr="009C4432" w:rsidRDefault="00B50A3A" w:rsidP="00445EF6">
      <w:pPr>
        <w:numPr>
          <w:ilvl w:val="1"/>
          <w:numId w:val="18"/>
        </w:numPr>
        <w:rPr>
          <w:b/>
          <w:sz w:val="24"/>
        </w:rPr>
      </w:pPr>
      <w:r w:rsidRPr="009C4432">
        <w:rPr>
          <w:b/>
          <w:sz w:val="24"/>
        </w:rPr>
        <w:t>Conviction</w:t>
      </w:r>
    </w:p>
    <w:p w:rsidR="00445EF6" w:rsidRDefault="00445EF6" w:rsidP="00B50A3A">
      <w:pPr>
        <w:ind w:left="1080" w:firstLine="360"/>
      </w:pPr>
      <w:r>
        <w:t>(Jn 16.7-11; Acts 2.37)</w:t>
      </w:r>
    </w:p>
    <w:p w:rsidR="00B50A3A" w:rsidRDefault="00B50A3A" w:rsidP="00B50A3A">
      <w:pPr>
        <w:ind w:left="1080" w:firstLine="360"/>
      </w:pPr>
    </w:p>
    <w:p w:rsidR="00B50A3A" w:rsidRDefault="00B50A3A" w:rsidP="00B50A3A">
      <w:pPr>
        <w:ind w:left="720" w:firstLine="720"/>
      </w:pPr>
      <w:r>
        <w:t xml:space="preserve">What is </w:t>
      </w:r>
      <w:r>
        <w:rPr>
          <w:i/>
        </w:rPr>
        <w:t xml:space="preserve">not </w:t>
      </w:r>
      <w:r>
        <w:t>conviction?</w:t>
      </w:r>
    </w:p>
    <w:p w:rsidR="00B50A3A" w:rsidRDefault="00B50A3A" w:rsidP="00B50A3A">
      <w:pPr>
        <w:ind w:left="1080" w:firstLine="360"/>
      </w:pPr>
    </w:p>
    <w:p w:rsidR="00B50A3A" w:rsidRDefault="00B50A3A" w:rsidP="00B50A3A">
      <w:pPr>
        <w:ind w:left="1080" w:firstLine="360"/>
      </w:pPr>
    </w:p>
    <w:p w:rsidR="00B50A3A" w:rsidRDefault="00B50A3A" w:rsidP="00B50A3A">
      <w:pPr>
        <w:ind w:left="1080" w:firstLine="360"/>
      </w:pPr>
    </w:p>
    <w:p w:rsidR="00B50A3A" w:rsidRDefault="00B50A3A" w:rsidP="00B50A3A">
      <w:pPr>
        <w:ind w:left="1080" w:firstLine="360"/>
      </w:pPr>
    </w:p>
    <w:p w:rsidR="00B50A3A" w:rsidRDefault="00B50A3A" w:rsidP="00B50A3A">
      <w:pPr>
        <w:ind w:left="1440"/>
      </w:pPr>
      <w:r>
        <w:t>Conviction means “</w:t>
      </w:r>
      <w:r w:rsidRPr="00B50A3A">
        <w:t>to convince someone of the truth; to reprove; to accuse, refute, or cross-examine a witness.”</w:t>
      </w:r>
    </w:p>
    <w:p w:rsidR="00B50A3A" w:rsidRDefault="00B50A3A" w:rsidP="00B50A3A">
      <w:pPr>
        <w:ind w:left="1080"/>
      </w:pPr>
    </w:p>
    <w:p w:rsidR="00B50A3A" w:rsidRDefault="00B50A3A" w:rsidP="00B50A3A">
      <w:pPr>
        <w:ind w:left="1080"/>
      </w:pPr>
    </w:p>
    <w:p w:rsidR="00B50A3A" w:rsidRDefault="00B50A3A" w:rsidP="00B50A3A">
      <w:pPr>
        <w:ind w:left="1080"/>
      </w:pPr>
    </w:p>
    <w:p w:rsidR="00B50A3A" w:rsidRDefault="00B50A3A" w:rsidP="00B50A3A">
      <w:pPr>
        <w:ind w:left="1080"/>
      </w:pPr>
    </w:p>
    <w:p w:rsidR="00B50A3A" w:rsidRPr="00B50A3A" w:rsidRDefault="00B50A3A" w:rsidP="00B50A3A">
      <w:pPr>
        <w:ind w:left="1080"/>
      </w:pPr>
    </w:p>
    <w:p w:rsidR="00822EAF" w:rsidRDefault="00822EAF" w:rsidP="00822EAF">
      <w:pPr>
        <w:ind w:left="1440"/>
        <w:rPr>
          <w:smallCaps/>
          <w:sz w:val="24"/>
        </w:rPr>
      </w:pPr>
    </w:p>
    <w:p w:rsidR="00822EAF" w:rsidRPr="00822EAF" w:rsidRDefault="00822EAF" w:rsidP="00822EAF">
      <w:pPr>
        <w:ind w:left="1440"/>
        <w:rPr>
          <w:smallCaps/>
          <w:sz w:val="24"/>
        </w:rPr>
      </w:pPr>
    </w:p>
    <w:p w:rsidR="003A3871" w:rsidRPr="009C4432" w:rsidRDefault="00822EAF">
      <w:pPr>
        <w:numPr>
          <w:ilvl w:val="1"/>
          <w:numId w:val="18"/>
        </w:numPr>
        <w:rPr>
          <w:b/>
          <w:smallCaps/>
          <w:sz w:val="24"/>
        </w:rPr>
      </w:pPr>
      <w:r w:rsidRPr="009C4432">
        <w:rPr>
          <w:b/>
          <w:sz w:val="24"/>
        </w:rPr>
        <w:t>Union</w:t>
      </w:r>
      <w:r w:rsidR="00957FE7" w:rsidRPr="009C4432">
        <w:rPr>
          <w:b/>
          <w:sz w:val="24"/>
        </w:rPr>
        <w:t xml:space="preserve"> with Christ</w:t>
      </w:r>
    </w:p>
    <w:p w:rsidR="003A3871" w:rsidRDefault="003A3871">
      <w:pPr>
        <w:ind w:left="1440"/>
      </w:pPr>
      <w:r>
        <w:rPr>
          <w:smallCaps/>
        </w:rPr>
        <w:t>(</w:t>
      </w:r>
      <w:r w:rsidR="00957FE7">
        <w:t>Jn 14.20; Jn 16.14</w:t>
      </w:r>
      <w:r w:rsidR="0095381B">
        <w:t>)</w:t>
      </w:r>
    </w:p>
    <w:p w:rsidR="0095381B" w:rsidRDefault="0095381B">
      <w:pPr>
        <w:ind w:left="1440"/>
      </w:pPr>
    </w:p>
    <w:p w:rsidR="00B50A3A" w:rsidRDefault="00B50A3A" w:rsidP="00B50A3A"/>
    <w:p w:rsidR="00B50A3A" w:rsidRPr="00B50A3A" w:rsidRDefault="00B50A3A" w:rsidP="00B50A3A">
      <w:pPr>
        <w:ind w:left="1440"/>
        <w:rPr>
          <w:i/>
        </w:rPr>
      </w:pPr>
      <w:r w:rsidRPr="00B50A3A">
        <w:rPr>
          <w:i/>
        </w:rPr>
        <w:t>The central role of the Spirit is to reveal Christ and to unite us to him to all those who participate in his body</w:t>
      </w:r>
    </w:p>
    <w:p w:rsidR="00445EF6" w:rsidRDefault="00445EF6">
      <w:pPr>
        <w:ind w:left="1440"/>
      </w:pPr>
    </w:p>
    <w:p w:rsidR="00445EF6" w:rsidRDefault="00445EF6">
      <w:pPr>
        <w:ind w:left="1440"/>
      </w:pPr>
    </w:p>
    <w:p w:rsidR="00445EF6" w:rsidRDefault="0095381B">
      <w:pPr>
        <w:ind w:left="1440"/>
        <w:rPr>
          <w:sz w:val="24"/>
        </w:rPr>
      </w:pPr>
      <w:r>
        <w:tab/>
      </w:r>
    </w:p>
    <w:p w:rsidR="003A3871" w:rsidRDefault="00B50A3A">
      <w:pPr>
        <w:rPr>
          <w:smallCaps/>
          <w:sz w:val="24"/>
        </w:rPr>
      </w:pPr>
      <w:r>
        <w:rPr>
          <w:smallCaps/>
          <w:sz w:val="24"/>
        </w:rPr>
        <w:tab/>
      </w:r>
      <w:r>
        <w:rPr>
          <w:smallCaps/>
          <w:sz w:val="24"/>
        </w:rPr>
        <w:tab/>
      </w:r>
    </w:p>
    <w:p w:rsidR="00B50A3A" w:rsidRDefault="00B50A3A">
      <w:pPr>
        <w:rPr>
          <w:smallCaps/>
          <w:sz w:val="24"/>
        </w:rPr>
      </w:pPr>
    </w:p>
    <w:p w:rsidR="00B50A3A" w:rsidRDefault="00B50A3A" w:rsidP="00B50A3A">
      <w:pPr>
        <w:ind w:left="1440"/>
      </w:pPr>
      <w:r>
        <w:lastRenderedPageBreak/>
        <w:t xml:space="preserve">1 Corinthians 12:13 </w:t>
      </w:r>
      <w:r w:rsidRPr="0095381B">
        <w:t>“For in one Spirit we were all baptized into one body – Jews or Greeks, slaves or free – all were made to drink of one Spirit.”</w:t>
      </w:r>
    </w:p>
    <w:p w:rsidR="00B50A3A" w:rsidRDefault="00B50A3A">
      <w:pPr>
        <w:rPr>
          <w:smallCaps/>
          <w:sz w:val="24"/>
        </w:rPr>
      </w:pPr>
    </w:p>
    <w:p w:rsidR="003A3871" w:rsidRDefault="003A3871">
      <w:pPr>
        <w:rPr>
          <w:smallCaps/>
          <w:sz w:val="24"/>
        </w:rPr>
      </w:pPr>
    </w:p>
    <w:p w:rsidR="00B50A3A" w:rsidRDefault="00B50A3A">
      <w:pPr>
        <w:rPr>
          <w:smallCaps/>
          <w:sz w:val="24"/>
        </w:rPr>
      </w:pPr>
    </w:p>
    <w:p w:rsidR="00B50A3A" w:rsidRDefault="00B50A3A">
      <w:pPr>
        <w:rPr>
          <w:smallCaps/>
          <w:sz w:val="24"/>
        </w:rPr>
      </w:pPr>
    </w:p>
    <w:p w:rsidR="003A3871" w:rsidRDefault="003A3871">
      <w:pPr>
        <w:rPr>
          <w:smallCaps/>
          <w:sz w:val="24"/>
        </w:rPr>
      </w:pPr>
    </w:p>
    <w:p w:rsidR="003A3871" w:rsidRPr="009C4432" w:rsidRDefault="00A831CB">
      <w:pPr>
        <w:numPr>
          <w:ilvl w:val="1"/>
          <w:numId w:val="18"/>
        </w:numPr>
        <w:rPr>
          <w:b/>
          <w:smallCaps/>
          <w:sz w:val="24"/>
        </w:rPr>
      </w:pPr>
      <w:r w:rsidRPr="009C4432">
        <w:rPr>
          <w:b/>
          <w:sz w:val="24"/>
        </w:rPr>
        <w:t>Sanctification</w:t>
      </w:r>
    </w:p>
    <w:p w:rsidR="0017700D" w:rsidRDefault="0017700D" w:rsidP="00826574">
      <w:pPr>
        <w:ind w:left="1440"/>
      </w:pPr>
    </w:p>
    <w:p w:rsidR="00B50A3A" w:rsidRPr="00B50A3A" w:rsidRDefault="00B50A3A" w:rsidP="00826574">
      <w:pPr>
        <w:ind w:left="1440"/>
        <w:rPr>
          <w:i/>
        </w:rPr>
      </w:pPr>
      <w:r w:rsidRPr="00B50A3A">
        <w:t xml:space="preserve">Sanctification </w:t>
      </w:r>
      <w:r>
        <w:t xml:space="preserve">means </w:t>
      </w:r>
      <w:r>
        <w:rPr>
          <w:i/>
        </w:rPr>
        <w:t>to make holy.</w:t>
      </w:r>
    </w:p>
    <w:p w:rsidR="00B50A3A" w:rsidRDefault="00B50A3A" w:rsidP="00826574">
      <w:pPr>
        <w:ind w:left="1440"/>
      </w:pPr>
    </w:p>
    <w:p w:rsidR="00B50A3A" w:rsidRDefault="00B50A3A" w:rsidP="00826574">
      <w:pPr>
        <w:ind w:left="1440"/>
      </w:pPr>
    </w:p>
    <w:p w:rsidR="009C4432" w:rsidRDefault="009C4432" w:rsidP="00B50A3A">
      <w:pPr>
        <w:ind w:left="1440"/>
      </w:pPr>
    </w:p>
    <w:p w:rsidR="00B50A3A" w:rsidRPr="009C4432" w:rsidRDefault="00B50A3A" w:rsidP="00B50A3A">
      <w:pPr>
        <w:ind w:left="1440"/>
        <w:rPr>
          <w:i/>
        </w:rPr>
      </w:pPr>
      <w:r w:rsidRPr="009C4432">
        <w:rPr>
          <w:i/>
        </w:rPr>
        <w:t>1 Cor. 6:11- And such were some of you. But you were washed, you were sanctified, you were justified in the name of the Lord Jesus Christ and by the Spirit of our God.”</w:t>
      </w:r>
    </w:p>
    <w:p w:rsidR="00B50A3A" w:rsidRDefault="00B50A3A" w:rsidP="00826574">
      <w:pPr>
        <w:ind w:left="1440"/>
      </w:pPr>
    </w:p>
    <w:p w:rsidR="00B50A3A" w:rsidRDefault="00B50A3A" w:rsidP="00826574">
      <w:pPr>
        <w:ind w:left="1440"/>
      </w:pPr>
    </w:p>
    <w:p w:rsidR="00B50A3A" w:rsidRDefault="00B50A3A" w:rsidP="00826574">
      <w:pPr>
        <w:ind w:left="1440"/>
      </w:pPr>
    </w:p>
    <w:p w:rsidR="003A3871" w:rsidRPr="009C4432" w:rsidRDefault="0017700D" w:rsidP="00826574">
      <w:pPr>
        <w:ind w:left="1440"/>
        <w:rPr>
          <w:i/>
        </w:rPr>
      </w:pPr>
      <w:r w:rsidRPr="009C4432">
        <w:rPr>
          <w:i/>
        </w:rPr>
        <w:t>Galatians</w:t>
      </w:r>
      <w:r w:rsidR="003A3871" w:rsidRPr="009C4432">
        <w:rPr>
          <w:i/>
        </w:rPr>
        <w:t xml:space="preserve"> </w:t>
      </w:r>
      <w:r w:rsidRPr="009C4432">
        <w:rPr>
          <w:i/>
        </w:rPr>
        <w:t>5:22-23 , “The fruit of the Spirit is love, joy, peace, patience, kindness, goodness, faithfulness, gentleness, and self-control.”</w:t>
      </w:r>
    </w:p>
    <w:p w:rsidR="0017700D" w:rsidRDefault="0017700D" w:rsidP="00826574">
      <w:pPr>
        <w:ind w:left="1440"/>
      </w:pPr>
      <w:r>
        <w:br/>
      </w:r>
    </w:p>
    <w:p w:rsidR="009C4432" w:rsidRDefault="009C4432" w:rsidP="00826574">
      <w:pPr>
        <w:ind w:left="1440"/>
      </w:pPr>
    </w:p>
    <w:p w:rsidR="0017700D" w:rsidRDefault="009C4432" w:rsidP="00826574">
      <w:pPr>
        <w:ind w:left="1440"/>
      </w:pPr>
      <w:r>
        <w:t>In sanctification God is at work:</w:t>
      </w:r>
    </w:p>
    <w:p w:rsidR="0017700D" w:rsidRDefault="0017700D" w:rsidP="009C4432"/>
    <w:p w:rsidR="0017700D" w:rsidRDefault="0017700D" w:rsidP="009C4432">
      <w:pPr>
        <w:ind w:left="1440"/>
        <w:rPr>
          <w:i/>
        </w:rPr>
      </w:pPr>
      <w:r w:rsidRPr="009C4432">
        <w:rPr>
          <w:i/>
        </w:rPr>
        <w:t xml:space="preserve">2 Peter 1:3 “His divine power has granted to us all things that pertain to life and godliness.” </w:t>
      </w:r>
    </w:p>
    <w:p w:rsidR="009C4432" w:rsidRDefault="009C4432" w:rsidP="009C4432">
      <w:pPr>
        <w:ind w:left="1440"/>
        <w:rPr>
          <w:i/>
        </w:rPr>
      </w:pPr>
    </w:p>
    <w:p w:rsidR="009C4432" w:rsidRDefault="009C4432" w:rsidP="009C4432">
      <w:pPr>
        <w:ind w:left="1440"/>
      </w:pPr>
    </w:p>
    <w:p w:rsidR="009C4432" w:rsidRDefault="009C4432" w:rsidP="009C4432">
      <w:pPr>
        <w:ind w:left="1440"/>
      </w:pPr>
    </w:p>
    <w:p w:rsidR="009C4432" w:rsidRPr="009C4432" w:rsidRDefault="009C4432" w:rsidP="009C4432">
      <w:pPr>
        <w:ind w:left="1440"/>
      </w:pPr>
      <w:r>
        <w:t>And, in sanctification we are at work:</w:t>
      </w:r>
    </w:p>
    <w:p w:rsidR="0017700D" w:rsidRPr="0017700D" w:rsidRDefault="0017700D" w:rsidP="0017700D">
      <w:pPr>
        <w:ind w:left="1440"/>
      </w:pPr>
    </w:p>
    <w:p w:rsidR="003A3871" w:rsidRPr="009C4432" w:rsidRDefault="0017700D" w:rsidP="00B50A3A">
      <w:pPr>
        <w:ind w:left="1440"/>
        <w:rPr>
          <w:i/>
        </w:rPr>
      </w:pPr>
      <w:r w:rsidRPr="009C4432">
        <w:rPr>
          <w:i/>
        </w:rPr>
        <w:t>2 Peter 1:5 “For this reason make every effort to supplement your faith with virtue… ”</w:t>
      </w:r>
    </w:p>
    <w:p w:rsidR="009C4432" w:rsidRDefault="009C4432" w:rsidP="00B50A3A">
      <w:pPr>
        <w:ind w:left="1440"/>
      </w:pPr>
    </w:p>
    <w:p w:rsidR="009C4432" w:rsidRDefault="009C4432" w:rsidP="00B50A3A">
      <w:pPr>
        <w:ind w:left="1440"/>
      </w:pPr>
    </w:p>
    <w:p w:rsidR="009C4432" w:rsidRDefault="009C4432" w:rsidP="00B50A3A">
      <w:pPr>
        <w:ind w:left="1440"/>
      </w:pPr>
    </w:p>
    <w:p w:rsidR="009C4432" w:rsidRDefault="009C4432" w:rsidP="00B50A3A">
      <w:pPr>
        <w:ind w:left="1440"/>
      </w:pPr>
    </w:p>
    <w:p w:rsidR="009C4432" w:rsidRDefault="009C4432" w:rsidP="00B50A3A">
      <w:pPr>
        <w:ind w:left="1440"/>
      </w:pPr>
    </w:p>
    <w:p w:rsidR="009C4432" w:rsidRDefault="009C4432" w:rsidP="00B50A3A">
      <w:pPr>
        <w:ind w:left="1440"/>
      </w:pPr>
    </w:p>
    <w:p w:rsidR="009C4432" w:rsidRPr="00B50A3A" w:rsidRDefault="009C4432" w:rsidP="00B50A3A">
      <w:pPr>
        <w:ind w:left="1440"/>
      </w:pPr>
    </w:p>
    <w:p w:rsidR="003A3871" w:rsidRPr="009C4432" w:rsidRDefault="003A3871">
      <w:pPr>
        <w:numPr>
          <w:ilvl w:val="1"/>
          <w:numId w:val="18"/>
        </w:numPr>
        <w:rPr>
          <w:b/>
          <w:smallCaps/>
          <w:sz w:val="24"/>
        </w:rPr>
      </w:pPr>
      <w:r w:rsidRPr="009C4432">
        <w:rPr>
          <w:b/>
          <w:smallCaps/>
          <w:sz w:val="24"/>
        </w:rPr>
        <w:t>I</w:t>
      </w:r>
      <w:r w:rsidRPr="009C4432">
        <w:rPr>
          <w:b/>
          <w:sz w:val="24"/>
        </w:rPr>
        <w:t>ntercession</w:t>
      </w:r>
    </w:p>
    <w:p w:rsidR="0017700D" w:rsidRDefault="0017700D">
      <w:pPr>
        <w:ind w:left="1440"/>
      </w:pPr>
    </w:p>
    <w:p w:rsidR="003A3871" w:rsidRDefault="0017700D">
      <w:pPr>
        <w:ind w:left="1440"/>
      </w:pPr>
      <w:r>
        <w:t>Romans</w:t>
      </w:r>
      <w:r w:rsidR="003A3871">
        <w:t xml:space="preserve"> 8:26-27</w:t>
      </w:r>
      <w:r>
        <w:t>”</w:t>
      </w:r>
      <w:r w:rsidRPr="0017700D">
        <w:t xml:space="preserve"> “…the Spirit helps us in our weakness.  We do not know what we ought to pray for, but the Spirit Himself intercedes for us with groans that words cannot express…the Spirit intercedes for the saints in accordance with God’s will.”  </w:t>
      </w:r>
    </w:p>
    <w:p w:rsidR="0092396E" w:rsidRDefault="0092396E">
      <w:pPr>
        <w:ind w:left="1440"/>
      </w:pPr>
    </w:p>
    <w:p w:rsidR="0017700D" w:rsidRDefault="0017700D">
      <w:pPr>
        <w:ind w:left="1440"/>
      </w:pPr>
    </w:p>
    <w:p w:rsidR="0017700D" w:rsidRDefault="0017700D">
      <w:pPr>
        <w:ind w:left="1440"/>
      </w:pPr>
    </w:p>
    <w:p w:rsidR="0017700D" w:rsidRDefault="0017700D">
      <w:pPr>
        <w:ind w:left="1440"/>
      </w:pPr>
    </w:p>
    <w:p w:rsidR="0017700D" w:rsidRDefault="0017700D">
      <w:pPr>
        <w:ind w:left="1440"/>
      </w:pPr>
    </w:p>
    <w:p w:rsidR="0017700D" w:rsidRDefault="0017700D">
      <w:pPr>
        <w:ind w:left="1440"/>
      </w:pPr>
    </w:p>
    <w:p w:rsidR="0092396E" w:rsidRDefault="0092396E">
      <w:pPr>
        <w:ind w:left="1440"/>
        <w:rPr>
          <w:smallCaps/>
          <w:sz w:val="24"/>
        </w:rPr>
      </w:pPr>
    </w:p>
    <w:p w:rsidR="003A3871" w:rsidRPr="009C4432" w:rsidRDefault="003A3871">
      <w:pPr>
        <w:numPr>
          <w:ilvl w:val="1"/>
          <w:numId w:val="18"/>
        </w:numPr>
        <w:rPr>
          <w:b/>
          <w:smallCaps/>
          <w:sz w:val="24"/>
        </w:rPr>
      </w:pPr>
      <w:r w:rsidRPr="009C4432">
        <w:rPr>
          <w:b/>
          <w:sz w:val="24"/>
        </w:rPr>
        <w:t>Assurance</w:t>
      </w:r>
    </w:p>
    <w:p w:rsidR="003A3871" w:rsidRDefault="003A3871">
      <w:pPr>
        <w:ind w:left="1440"/>
      </w:pPr>
      <w:r>
        <w:t>(Eph. 1:13-14, Rom. 8:9)</w:t>
      </w:r>
    </w:p>
    <w:p w:rsidR="0017700D" w:rsidRDefault="0017700D">
      <w:pPr>
        <w:ind w:left="1440"/>
      </w:pPr>
    </w:p>
    <w:p w:rsidR="0017700D" w:rsidRDefault="0017700D">
      <w:pPr>
        <w:ind w:left="1440"/>
      </w:pPr>
      <w:r>
        <w:t>Romans 8:16 “</w:t>
      </w:r>
      <w:r w:rsidRPr="0017700D">
        <w:t xml:space="preserve">The Spirit himself testifies with our spirit that we are God’s children.”  </w:t>
      </w: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pPr>
        <w:numPr>
          <w:ilvl w:val="0"/>
          <w:numId w:val="18"/>
        </w:numPr>
        <w:rPr>
          <w:smallCaps/>
          <w:sz w:val="24"/>
        </w:rPr>
      </w:pPr>
      <w:r>
        <w:rPr>
          <w:smallCaps/>
          <w:sz w:val="24"/>
        </w:rPr>
        <w:t>The Holy Spirit in the Life of the Church</w:t>
      </w:r>
    </w:p>
    <w:p w:rsidR="003A3871" w:rsidRDefault="003A3871">
      <w:pPr>
        <w:ind w:left="1080"/>
      </w:pPr>
      <w:r>
        <w:t>(Acts 20:28, Acts 9:31)</w:t>
      </w:r>
    </w:p>
    <w:p w:rsidR="00595CF0" w:rsidRDefault="00595CF0">
      <w:pPr>
        <w:ind w:left="1080"/>
      </w:pPr>
      <w:r>
        <w:tab/>
      </w:r>
    </w:p>
    <w:p w:rsidR="0017700D" w:rsidRDefault="0017700D" w:rsidP="0017700D"/>
    <w:p w:rsidR="00595CF0" w:rsidRPr="009C4432" w:rsidRDefault="00595CF0" w:rsidP="00595CF0">
      <w:pPr>
        <w:numPr>
          <w:ilvl w:val="1"/>
          <w:numId w:val="18"/>
        </w:numPr>
        <w:rPr>
          <w:b/>
          <w:sz w:val="24"/>
        </w:rPr>
      </w:pPr>
      <w:r w:rsidRPr="009C4432">
        <w:rPr>
          <w:b/>
          <w:sz w:val="24"/>
        </w:rPr>
        <w:t xml:space="preserve">Inspiration </w:t>
      </w:r>
      <w:r w:rsidR="00665D70" w:rsidRPr="009C4432">
        <w:rPr>
          <w:b/>
          <w:sz w:val="24"/>
        </w:rPr>
        <w:t xml:space="preserve">and Illumination </w:t>
      </w:r>
      <w:r w:rsidRPr="009C4432">
        <w:rPr>
          <w:b/>
          <w:sz w:val="24"/>
        </w:rPr>
        <w:t>of Scripture</w:t>
      </w:r>
    </w:p>
    <w:p w:rsidR="0092396E" w:rsidRDefault="0092396E" w:rsidP="0092396E">
      <w:pPr>
        <w:ind w:left="1440"/>
        <w:rPr>
          <w:sz w:val="24"/>
        </w:rPr>
      </w:pPr>
      <w:r>
        <w:rPr>
          <w:smallCaps/>
        </w:rPr>
        <w:t>(</w:t>
      </w:r>
      <w:r w:rsidR="00822EAF">
        <w:t>Jn. 14:26</w:t>
      </w:r>
      <w:r w:rsidR="00822EAF">
        <w:rPr>
          <w:smallCaps/>
        </w:rPr>
        <w:t xml:space="preserve">-26; </w:t>
      </w:r>
      <w:r>
        <w:rPr>
          <w:smallCaps/>
        </w:rPr>
        <w:t>2T</w:t>
      </w:r>
      <w:r>
        <w:t>im</w:t>
      </w:r>
      <w:r w:rsidR="00822EAF">
        <w:t xml:space="preserve"> 3:16, 2 Pet. 1:21, </w:t>
      </w:r>
      <w:r w:rsidR="00665D70">
        <w:t>1 Cor. 2:10-11</w:t>
      </w:r>
      <w:r>
        <w:t>)</w:t>
      </w:r>
    </w:p>
    <w:p w:rsidR="0092396E" w:rsidRDefault="0092396E" w:rsidP="0092396E">
      <w:pPr>
        <w:ind w:left="1440"/>
        <w:rPr>
          <w:sz w:val="24"/>
        </w:rPr>
      </w:pPr>
    </w:p>
    <w:p w:rsidR="0092396E" w:rsidRDefault="0092396E" w:rsidP="0092396E">
      <w:pPr>
        <w:ind w:left="1440"/>
        <w:rPr>
          <w:sz w:val="24"/>
        </w:rPr>
      </w:pPr>
    </w:p>
    <w:p w:rsidR="0017700D" w:rsidRDefault="0017700D" w:rsidP="0092396E">
      <w:pPr>
        <w:ind w:left="1440"/>
        <w:rPr>
          <w:sz w:val="24"/>
        </w:rPr>
      </w:pPr>
    </w:p>
    <w:p w:rsidR="0017700D" w:rsidRDefault="0017700D" w:rsidP="0092396E">
      <w:pPr>
        <w:ind w:left="1440"/>
        <w:rPr>
          <w:sz w:val="24"/>
        </w:rPr>
      </w:pPr>
    </w:p>
    <w:p w:rsidR="0017700D" w:rsidRDefault="0017700D" w:rsidP="0092396E">
      <w:pPr>
        <w:ind w:left="1440"/>
        <w:rPr>
          <w:sz w:val="24"/>
        </w:rPr>
      </w:pPr>
    </w:p>
    <w:p w:rsidR="0092396E" w:rsidRPr="009C4432" w:rsidRDefault="0092396E" w:rsidP="00595CF0">
      <w:pPr>
        <w:numPr>
          <w:ilvl w:val="1"/>
          <w:numId w:val="18"/>
        </w:numPr>
        <w:rPr>
          <w:b/>
          <w:sz w:val="24"/>
        </w:rPr>
      </w:pPr>
      <w:r w:rsidRPr="009C4432">
        <w:rPr>
          <w:b/>
          <w:sz w:val="24"/>
        </w:rPr>
        <w:t>Raising up Leaders to Teach the Scriptures</w:t>
      </w:r>
    </w:p>
    <w:p w:rsidR="0092396E" w:rsidRDefault="0092396E" w:rsidP="0092396E">
      <w:pPr>
        <w:ind w:left="1080" w:firstLine="360"/>
      </w:pPr>
      <w:r>
        <w:t>(Acts 20.28; Acts 9.31)</w:t>
      </w:r>
    </w:p>
    <w:p w:rsidR="003A3871" w:rsidRDefault="003A3871" w:rsidP="0092396E">
      <w:pPr>
        <w:rPr>
          <w:smallCaps/>
          <w:sz w:val="24"/>
        </w:rPr>
      </w:pPr>
    </w:p>
    <w:p w:rsidR="003A3871" w:rsidRDefault="003A3871">
      <w:pPr>
        <w:ind w:left="360"/>
        <w:rPr>
          <w:smallCaps/>
          <w:sz w:val="24"/>
        </w:rPr>
      </w:pPr>
    </w:p>
    <w:p w:rsidR="003A3871" w:rsidRDefault="003A3871">
      <w:pPr>
        <w:ind w:left="360"/>
        <w:rPr>
          <w:smallCaps/>
          <w:sz w:val="24"/>
        </w:rPr>
      </w:pPr>
    </w:p>
    <w:p w:rsidR="003A3871" w:rsidRDefault="003A3871">
      <w:pPr>
        <w:rPr>
          <w:smallCaps/>
          <w:sz w:val="24"/>
        </w:rPr>
      </w:pPr>
    </w:p>
    <w:p w:rsidR="003A3871" w:rsidRDefault="003A3871">
      <w:pPr>
        <w:rPr>
          <w:smallCaps/>
          <w:sz w:val="24"/>
        </w:rPr>
      </w:pPr>
    </w:p>
    <w:p w:rsidR="003A3871" w:rsidRDefault="003A3871">
      <w:pPr>
        <w:rPr>
          <w:smallCaps/>
          <w:sz w:val="24"/>
        </w:rPr>
      </w:pPr>
    </w:p>
    <w:p w:rsidR="003A3871" w:rsidRDefault="003A3871" w:rsidP="0030661E">
      <w:pPr>
        <w:rPr>
          <w:smallCaps/>
          <w:sz w:val="24"/>
        </w:rPr>
      </w:pPr>
      <w:bookmarkStart w:id="0" w:name="_GoBack"/>
      <w:bookmarkEnd w:id="0"/>
    </w:p>
    <w:sectPr w:rsidR="003A3871">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B9" w:rsidRDefault="006E4AB9" w:rsidP="0095381B">
      <w:r>
        <w:separator/>
      </w:r>
    </w:p>
  </w:endnote>
  <w:endnote w:type="continuationSeparator" w:id="0">
    <w:p w:rsidR="006E4AB9" w:rsidRDefault="006E4AB9" w:rsidP="0095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B9" w:rsidRDefault="006E4AB9" w:rsidP="0095381B">
      <w:r>
        <w:separator/>
      </w:r>
    </w:p>
  </w:footnote>
  <w:footnote w:type="continuationSeparator" w:id="0">
    <w:p w:rsidR="006E4AB9" w:rsidRDefault="006E4AB9" w:rsidP="0095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1" w15:restartNumberingAfterBreak="0">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2" w15:restartNumberingAfterBreak="0">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3" w15:restartNumberingAfterBreak="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4" w15:restartNumberingAfterBreak="0">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5" w15:restartNumberingAfterBreak="0">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7" w15:restartNumberingAfterBreak="0">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9" w15:restartNumberingAfterBreak="0">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11" w15:restartNumberingAfterBreak="0">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12" w15:restartNumberingAfterBreak="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13" w15:restartNumberingAfterBreak="0">
    <w:nsid w:val="66AC1C8D"/>
    <w:multiLevelType w:val="hybridMultilevel"/>
    <w:tmpl w:val="E61EBBF4"/>
    <w:lvl w:ilvl="0" w:tplc="47EA4348">
      <w:start w:val="8"/>
      <w:numFmt w:val="bullet"/>
      <w:lvlText w:val="-"/>
      <w:lvlJc w:val="left"/>
      <w:pPr>
        <w:tabs>
          <w:tab w:val="num" w:pos="720"/>
        </w:tabs>
        <w:ind w:left="720" w:hanging="360"/>
      </w:pPr>
      <w:rPr>
        <w:rFonts w:ascii="Times New Roman" w:eastAsia="Times New Roman" w:hAnsi="Times New Roman" w:cs="Times New Roman" w:hint="default"/>
      </w:rPr>
    </w:lvl>
    <w:lvl w:ilvl="1" w:tplc="8DCC6880" w:tentative="1">
      <w:start w:val="1"/>
      <w:numFmt w:val="bullet"/>
      <w:lvlText w:val="o"/>
      <w:lvlJc w:val="left"/>
      <w:pPr>
        <w:tabs>
          <w:tab w:val="num" w:pos="1440"/>
        </w:tabs>
        <w:ind w:left="1440" w:hanging="360"/>
      </w:pPr>
      <w:rPr>
        <w:rFonts w:ascii="Courier New" w:hAnsi="Courier New" w:hint="default"/>
      </w:rPr>
    </w:lvl>
    <w:lvl w:ilvl="2" w:tplc="5BDA5352" w:tentative="1">
      <w:start w:val="1"/>
      <w:numFmt w:val="bullet"/>
      <w:lvlText w:val=""/>
      <w:lvlJc w:val="left"/>
      <w:pPr>
        <w:tabs>
          <w:tab w:val="num" w:pos="2160"/>
        </w:tabs>
        <w:ind w:left="2160" w:hanging="360"/>
      </w:pPr>
      <w:rPr>
        <w:rFonts w:ascii="Wingdings" w:hAnsi="Wingdings" w:hint="default"/>
      </w:rPr>
    </w:lvl>
    <w:lvl w:ilvl="3" w:tplc="E5741CD8" w:tentative="1">
      <w:start w:val="1"/>
      <w:numFmt w:val="bullet"/>
      <w:lvlText w:val=""/>
      <w:lvlJc w:val="left"/>
      <w:pPr>
        <w:tabs>
          <w:tab w:val="num" w:pos="2880"/>
        </w:tabs>
        <w:ind w:left="2880" w:hanging="360"/>
      </w:pPr>
      <w:rPr>
        <w:rFonts w:ascii="Symbol" w:hAnsi="Symbol" w:hint="default"/>
      </w:rPr>
    </w:lvl>
    <w:lvl w:ilvl="4" w:tplc="0A583E00" w:tentative="1">
      <w:start w:val="1"/>
      <w:numFmt w:val="bullet"/>
      <w:lvlText w:val="o"/>
      <w:lvlJc w:val="left"/>
      <w:pPr>
        <w:tabs>
          <w:tab w:val="num" w:pos="3600"/>
        </w:tabs>
        <w:ind w:left="3600" w:hanging="360"/>
      </w:pPr>
      <w:rPr>
        <w:rFonts w:ascii="Courier New" w:hAnsi="Courier New" w:hint="default"/>
      </w:rPr>
    </w:lvl>
    <w:lvl w:ilvl="5" w:tplc="D518ACDA" w:tentative="1">
      <w:start w:val="1"/>
      <w:numFmt w:val="bullet"/>
      <w:lvlText w:val=""/>
      <w:lvlJc w:val="left"/>
      <w:pPr>
        <w:tabs>
          <w:tab w:val="num" w:pos="4320"/>
        </w:tabs>
        <w:ind w:left="4320" w:hanging="360"/>
      </w:pPr>
      <w:rPr>
        <w:rFonts w:ascii="Wingdings" w:hAnsi="Wingdings" w:hint="default"/>
      </w:rPr>
    </w:lvl>
    <w:lvl w:ilvl="6" w:tplc="D75C608E" w:tentative="1">
      <w:start w:val="1"/>
      <w:numFmt w:val="bullet"/>
      <w:lvlText w:val=""/>
      <w:lvlJc w:val="left"/>
      <w:pPr>
        <w:tabs>
          <w:tab w:val="num" w:pos="5040"/>
        </w:tabs>
        <w:ind w:left="5040" w:hanging="360"/>
      </w:pPr>
      <w:rPr>
        <w:rFonts w:ascii="Symbol" w:hAnsi="Symbol" w:hint="default"/>
      </w:rPr>
    </w:lvl>
    <w:lvl w:ilvl="7" w:tplc="B10A78FA" w:tentative="1">
      <w:start w:val="1"/>
      <w:numFmt w:val="bullet"/>
      <w:lvlText w:val="o"/>
      <w:lvlJc w:val="left"/>
      <w:pPr>
        <w:tabs>
          <w:tab w:val="num" w:pos="5760"/>
        </w:tabs>
        <w:ind w:left="5760" w:hanging="360"/>
      </w:pPr>
      <w:rPr>
        <w:rFonts w:ascii="Courier New" w:hAnsi="Courier New" w:hint="default"/>
      </w:rPr>
    </w:lvl>
    <w:lvl w:ilvl="8" w:tplc="82F805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B972F3"/>
    <w:multiLevelType w:val="hybridMultilevel"/>
    <w:tmpl w:val="6352A844"/>
    <w:lvl w:ilvl="0" w:tplc="C8FAD242">
      <w:numFmt w:val="bullet"/>
      <w:lvlText w:val=""/>
      <w:lvlJc w:val="left"/>
      <w:pPr>
        <w:tabs>
          <w:tab w:val="num" w:pos="420"/>
        </w:tabs>
        <w:ind w:left="420" w:hanging="360"/>
      </w:pPr>
      <w:rPr>
        <w:rFonts w:ascii="Wingdings" w:eastAsia="Times New Roman" w:hAnsi="Wingdings" w:cs="Times New Roman" w:hint="default"/>
      </w:rPr>
    </w:lvl>
    <w:lvl w:ilvl="1" w:tplc="ADE49E62" w:tentative="1">
      <w:start w:val="1"/>
      <w:numFmt w:val="bullet"/>
      <w:lvlText w:val="o"/>
      <w:lvlJc w:val="left"/>
      <w:pPr>
        <w:tabs>
          <w:tab w:val="num" w:pos="1140"/>
        </w:tabs>
        <w:ind w:left="1140" w:hanging="360"/>
      </w:pPr>
      <w:rPr>
        <w:rFonts w:ascii="Courier New" w:hAnsi="Courier New" w:hint="default"/>
      </w:rPr>
    </w:lvl>
    <w:lvl w:ilvl="2" w:tplc="AD76FC8E" w:tentative="1">
      <w:start w:val="1"/>
      <w:numFmt w:val="bullet"/>
      <w:lvlText w:val=""/>
      <w:lvlJc w:val="left"/>
      <w:pPr>
        <w:tabs>
          <w:tab w:val="num" w:pos="1860"/>
        </w:tabs>
        <w:ind w:left="1860" w:hanging="360"/>
      </w:pPr>
      <w:rPr>
        <w:rFonts w:ascii="Wingdings" w:hAnsi="Wingdings" w:hint="default"/>
      </w:rPr>
    </w:lvl>
    <w:lvl w:ilvl="3" w:tplc="8C24AF28" w:tentative="1">
      <w:start w:val="1"/>
      <w:numFmt w:val="bullet"/>
      <w:lvlText w:val=""/>
      <w:lvlJc w:val="left"/>
      <w:pPr>
        <w:tabs>
          <w:tab w:val="num" w:pos="2580"/>
        </w:tabs>
        <w:ind w:left="2580" w:hanging="360"/>
      </w:pPr>
      <w:rPr>
        <w:rFonts w:ascii="Symbol" w:hAnsi="Symbol" w:hint="default"/>
      </w:rPr>
    </w:lvl>
    <w:lvl w:ilvl="4" w:tplc="2C148582" w:tentative="1">
      <w:start w:val="1"/>
      <w:numFmt w:val="bullet"/>
      <w:lvlText w:val="o"/>
      <w:lvlJc w:val="left"/>
      <w:pPr>
        <w:tabs>
          <w:tab w:val="num" w:pos="3300"/>
        </w:tabs>
        <w:ind w:left="3300" w:hanging="360"/>
      </w:pPr>
      <w:rPr>
        <w:rFonts w:ascii="Courier New" w:hAnsi="Courier New" w:hint="default"/>
      </w:rPr>
    </w:lvl>
    <w:lvl w:ilvl="5" w:tplc="39D04828" w:tentative="1">
      <w:start w:val="1"/>
      <w:numFmt w:val="bullet"/>
      <w:lvlText w:val=""/>
      <w:lvlJc w:val="left"/>
      <w:pPr>
        <w:tabs>
          <w:tab w:val="num" w:pos="4020"/>
        </w:tabs>
        <w:ind w:left="4020" w:hanging="360"/>
      </w:pPr>
      <w:rPr>
        <w:rFonts w:ascii="Wingdings" w:hAnsi="Wingdings" w:hint="default"/>
      </w:rPr>
    </w:lvl>
    <w:lvl w:ilvl="6" w:tplc="77EC0DA2" w:tentative="1">
      <w:start w:val="1"/>
      <w:numFmt w:val="bullet"/>
      <w:lvlText w:val=""/>
      <w:lvlJc w:val="left"/>
      <w:pPr>
        <w:tabs>
          <w:tab w:val="num" w:pos="4740"/>
        </w:tabs>
        <w:ind w:left="4740" w:hanging="360"/>
      </w:pPr>
      <w:rPr>
        <w:rFonts w:ascii="Symbol" w:hAnsi="Symbol" w:hint="default"/>
      </w:rPr>
    </w:lvl>
    <w:lvl w:ilvl="7" w:tplc="7CCC31B6" w:tentative="1">
      <w:start w:val="1"/>
      <w:numFmt w:val="bullet"/>
      <w:lvlText w:val="o"/>
      <w:lvlJc w:val="left"/>
      <w:pPr>
        <w:tabs>
          <w:tab w:val="num" w:pos="5460"/>
        </w:tabs>
        <w:ind w:left="5460" w:hanging="360"/>
      </w:pPr>
      <w:rPr>
        <w:rFonts w:ascii="Courier New" w:hAnsi="Courier New" w:hint="default"/>
      </w:rPr>
    </w:lvl>
    <w:lvl w:ilvl="8" w:tplc="74186102"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CF117A5"/>
    <w:multiLevelType w:val="hybridMultilevel"/>
    <w:tmpl w:val="A4FE204E"/>
    <w:lvl w:ilvl="0" w:tplc="92A2ECEC">
      <w:start w:val="1"/>
      <w:numFmt w:val="upperRoman"/>
      <w:pStyle w:val="Heading7"/>
      <w:lvlText w:val="%1."/>
      <w:lvlJc w:val="left"/>
      <w:pPr>
        <w:tabs>
          <w:tab w:val="num" w:pos="1080"/>
        </w:tabs>
        <w:ind w:left="1080" w:hanging="720"/>
      </w:pPr>
      <w:rPr>
        <w:rFonts w:hint="default"/>
      </w:rPr>
    </w:lvl>
    <w:lvl w:ilvl="1" w:tplc="B1C20648">
      <w:start w:val="1"/>
      <w:numFmt w:val="upperLetter"/>
      <w:pStyle w:val="Heading8"/>
      <w:lvlText w:val="%2."/>
      <w:lvlJc w:val="left"/>
      <w:pPr>
        <w:tabs>
          <w:tab w:val="num" w:pos="1440"/>
        </w:tabs>
        <w:ind w:left="1440" w:hanging="360"/>
      </w:pPr>
      <w:rPr>
        <w:rFonts w:hint="default"/>
      </w:rPr>
    </w:lvl>
    <w:lvl w:ilvl="2" w:tplc="6DB88686">
      <w:start w:val="1"/>
      <w:numFmt w:val="decimal"/>
      <w:lvlText w:val="%3."/>
      <w:lvlJc w:val="left"/>
      <w:pPr>
        <w:tabs>
          <w:tab w:val="num" w:pos="2340"/>
        </w:tabs>
        <w:ind w:left="2340" w:hanging="360"/>
      </w:pPr>
      <w:rPr>
        <w:rFonts w:hint="default"/>
      </w:rPr>
    </w:lvl>
    <w:lvl w:ilvl="3" w:tplc="2B083EA6" w:tentative="1">
      <w:start w:val="1"/>
      <w:numFmt w:val="decimal"/>
      <w:lvlText w:val="%4."/>
      <w:lvlJc w:val="left"/>
      <w:pPr>
        <w:tabs>
          <w:tab w:val="num" w:pos="2880"/>
        </w:tabs>
        <w:ind w:left="2880" w:hanging="360"/>
      </w:pPr>
    </w:lvl>
    <w:lvl w:ilvl="4" w:tplc="B204F764" w:tentative="1">
      <w:start w:val="1"/>
      <w:numFmt w:val="lowerLetter"/>
      <w:lvlText w:val="%5."/>
      <w:lvlJc w:val="left"/>
      <w:pPr>
        <w:tabs>
          <w:tab w:val="num" w:pos="3600"/>
        </w:tabs>
        <w:ind w:left="3600" w:hanging="360"/>
      </w:pPr>
    </w:lvl>
    <w:lvl w:ilvl="5" w:tplc="816A1FFA" w:tentative="1">
      <w:start w:val="1"/>
      <w:numFmt w:val="lowerRoman"/>
      <w:lvlText w:val="%6."/>
      <w:lvlJc w:val="right"/>
      <w:pPr>
        <w:tabs>
          <w:tab w:val="num" w:pos="4320"/>
        </w:tabs>
        <w:ind w:left="4320" w:hanging="180"/>
      </w:pPr>
    </w:lvl>
    <w:lvl w:ilvl="6" w:tplc="31A60E7E" w:tentative="1">
      <w:start w:val="1"/>
      <w:numFmt w:val="decimal"/>
      <w:lvlText w:val="%7."/>
      <w:lvlJc w:val="left"/>
      <w:pPr>
        <w:tabs>
          <w:tab w:val="num" w:pos="5040"/>
        </w:tabs>
        <w:ind w:left="5040" w:hanging="360"/>
      </w:pPr>
    </w:lvl>
    <w:lvl w:ilvl="7" w:tplc="7848FDE2" w:tentative="1">
      <w:start w:val="1"/>
      <w:numFmt w:val="lowerLetter"/>
      <w:lvlText w:val="%8."/>
      <w:lvlJc w:val="left"/>
      <w:pPr>
        <w:tabs>
          <w:tab w:val="num" w:pos="5760"/>
        </w:tabs>
        <w:ind w:left="5760" w:hanging="360"/>
      </w:pPr>
    </w:lvl>
    <w:lvl w:ilvl="8" w:tplc="89003268" w:tentative="1">
      <w:start w:val="1"/>
      <w:numFmt w:val="lowerRoman"/>
      <w:lvlText w:val="%9."/>
      <w:lvlJc w:val="right"/>
      <w:pPr>
        <w:tabs>
          <w:tab w:val="num" w:pos="6480"/>
        </w:tabs>
        <w:ind w:left="6480" w:hanging="180"/>
      </w:pPr>
    </w:lvl>
  </w:abstractNum>
  <w:abstractNum w:abstractNumId="16" w15:restartNumberingAfterBreak="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C716E8"/>
    <w:multiLevelType w:val="hybridMultilevel"/>
    <w:tmpl w:val="B5762700"/>
    <w:lvl w:ilvl="0" w:tplc="807C9D76">
      <w:start w:val="1"/>
      <w:numFmt w:val="upperRoman"/>
      <w:lvlText w:val="%1."/>
      <w:lvlJc w:val="left"/>
      <w:pPr>
        <w:tabs>
          <w:tab w:val="num" w:pos="1080"/>
        </w:tabs>
        <w:ind w:left="1080" w:hanging="720"/>
      </w:pPr>
      <w:rPr>
        <w:rFonts w:hint="default"/>
      </w:rPr>
    </w:lvl>
    <w:lvl w:ilvl="1" w:tplc="28C6B7F8">
      <w:start w:val="1"/>
      <w:numFmt w:val="decimal"/>
      <w:lvlText w:val="%2."/>
      <w:lvlJc w:val="left"/>
      <w:pPr>
        <w:tabs>
          <w:tab w:val="num" w:pos="1440"/>
        </w:tabs>
        <w:ind w:left="1440" w:hanging="360"/>
      </w:pPr>
      <w:rPr>
        <w:rFonts w:hint="default"/>
      </w:rPr>
    </w:lvl>
    <w:lvl w:ilvl="2" w:tplc="219CA6EA" w:tentative="1">
      <w:start w:val="1"/>
      <w:numFmt w:val="lowerRoman"/>
      <w:lvlText w:val="%3."/>
      <w:lvlJc w:val="right"/>
      <w:pPr>
        <w:tabs>
          <w:tab w:val="num" w:pos="2160"/>
        </w:tabs>
        <w:ind w:left="2160" w:hanging="180"/>
      </w:pPr>
    </w:lvl>
    <w:lvl w:ilvl="3" w:tplc="EE34E3EE" w:tentative="1">
      <w:start w:val="1"/>
      <w:numFmt w:val="decimal"/>
      <w:lvlText w:val="%4."/>
      <w:lvlJc w:val="left"/>
      <w:pPr>
        <w:tabs>
          <w:tab w:val="num" w:pos="2880"/>
        </w:tabs>
        <w:ind w:left="2880" w:hanging="360"/>
      </w:pPr>
    </w:lvl>
    <w:lvl w:ilvl="4" w:tplc="A7166A1E" w:tentative="1">
      <w:start w:val="1"/>
      <w:numFmt w:val="lowerLetter"/>
      <w:lvlText w:val="%5."/>
      <w:lvlJc w:val="left"/>
      <w:pPr>
        <w:tabs>
          <w:tab w:val="num" w:pos="3600"/>
        </w:tabs>
        <w:ind w:left="3600" w:hanging="360"/>
      </w:pPr>
    </w:lvl>
    <w:lvl w:ilvl="5" w:tplc="8A28B5F8" w:tentative="1">
      <w:start w:val="1"/>
      <w:numFmt w:val="lowerRoman"/>
      <w:lvlText w:val="%6."/>
      <w:lvlJc w:val="right"/>
      <w:pPr>
        <w:tabs>
          <w:tab w:val="num" w:pos="4320"/>
        </w:tabs>
        <w:ind w:left="4320" w:hanging="180"/>
      </w:pPr>
    </w:lvl>
    <w:lvl w:ilvl="6" w:tplc="6254A60A" w:tentative="1">
      <w:start w:val="1"/>
      <w:numFmt w:val="decimal"/>
      <w:lvlText w:val="%7."/>
      <w:lvlJc w:val="left"/>
      <w:pPr>
        <w:tabs>
          <w:tab w:val="num" w:pos="5040"/>
        </w:tabs>
        <w:ind w:left="5040" w:hanging="360"/>
      </w:pPr>
    </w:lvl>
    <w:lvl w:ilvl="7" w:tplc="5EE26E8E" w:tentative="1">
      <w:start w:val="1"/>
      <w:numFmt w:val="lowerLetter"/>
      <w:lvlText w:val="%8."/>
      <w:lvlJc w:val="left"/>
      <w:pPr>
        <w:tabs>
          <w:tab w:val="num" w:pos="5760"/>
        </w:tabs>
        <w:ind w:left="5760" w:hanging="360"/>
      </w:pPr>
    </w:lvl>
    <w:lvl w:ilvl="8" w:tplc="A37673B0" w:tentative="1">
      <w:start w:val="1"/>
      <w:numFmt w:val="lowerRoman"/>
      <w:lvlText w:val="%9."/>
      <w:lvlJc w:val="right"/>
      <w:pPr>
        <w:tabs>
          <w:tab w:val="num" w:pos="6480"/>
        </w:tabs>
        <w:ind w:left="6480" w:hanging="180"/>
      </w:pPr>
    </w:lvl>
  </w:abstractNum>
  <w:abstractNum w:abstractNumId="19" w15:restartNumberingAfterBreak="0">
    <w:nsid w:val="76BE328F"/>
    <w:multiLevelType w:val="hybridMultilevel"/>
    <w:tmpl w:val="A9C6BFA0"/>
    <w:lvl w:ilvl="0" w:tplc="9D0C5DB6">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16"/>
  </w:num>
  <w:num w:numId="6">
    <w:abstractNumId w:val="17"/>
  </w:num>
  <w:num w:numId="7">
    <w:abstractNumId w:val="3"/>
  </w:num>
  <w:num w:numId="8">
    <w:abstractNumId w:val="2"/>
  </w:num>
  <w:num w:numId="9">
    <w:abstractNumId w:val="0"/>
  </w:num>
  <w:num w:numId="10">
    <w:abstractNumId w:val="5"/>
  </w:num>
  <w:num w:numId="11">
    <w:abstractNumId w:val="11"/>
  </w:num>
  <w:num w:numId="12">
    <w:abstractNumId w:val="8"/>
  </w:num>
  <w:num w:numId="13">
    <w:abstractNumId w:val="6"/>
  </w:num>
  <w:num w:numId="14">
    <w:abstractNumId w:val="10"/>
  </w:num>
  <w:num w:numId="15">
    <w:abstractNumId w:val="12"/>
  </w:num>
  <w:num w:numId="16">
    <w:abstractNumId w:val="14"/>
  </w:num>
  <w:num w:numId="17">
    <w:abstractNumId w:val="15"/>
  </w:num>
  <w:num w:numId="18">
    <w:abstractNumId w:val="1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B2"/>
    <w:rsid w:val="00146416"/>
    <w:rsid w:val="0017700D"/>
    <w:rsid w:val="001A7AB2"/>
    <w:rsid w:val="001B6EDA"/>
    <w:rsid w:val="002A0F59"/>
    <w:rsid w:val="0030661E"/>
    <w:rsid w:val="003A3871"/>
    <w:rsid w:val="003C582F"/>
    <w:rsid w:val="00445EF6"/>
    <w:rsid w:val="00595CF0"/>
    <w:rsid w:val="005C77A6"/>
    <w:rsid w:val="0063320E"/>
    <w:rsid w:val="00665D70"/>
    <w:rsid w:val="00695F97"/>
    <w:rsid w:val="006B622D"/>
    <w:rsid w:val="006E4AB9"/>
    <w:rsid w:val="007C4A7A"/>
    <w:rsid w:val="008126D6"/>
    <w:rsid w:val="00822EAF"/>
    <w:rsid w:val="00826574"/>
    <w:rsid w:val="0092396E"/>
    <w:rsid w:val="0095381B"/>
    <w:rsid w:val="00957FE7"/>
    <w:rsid w:val="00981FFB"/>
    <w:rsid w:val="009C4432"/>
    <w:rsid w:val="009F0E66"/>
    <w:rsid w:val="00A831CB"/>
    <w:rsid w:val="00B50A3A"/>
    <w:rsid w:val="00D074F6"/>
    <w:rsid w:val="00F54C5C"/>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1A3428E-38D6-4A00-BD6D-CA2DB0FE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pBdr>
        <w:bottom w:val="single" w:sz="12" w:space="1" w:color="auto"/>
      </w:pBdr>
      <w:outlineLvl w:val="4"/>
    </w:pPr>
    <w:rPr>
      <w:sz w:val="24"/>
    </w:rPr>
  </w:style>
  <w:style w:type="paragraph" w:styleId="Heading6">
    <w:name w:val="heading 6"/>
    <w:basedOn w:val="Normal"/>
    <w:next w:val="Normal"/>
    <w:qFormat/>
    <w:pPr>
      <w:keepNext/>
      <w:jc w:val="center"/>
      <w:outlineLvl w:val="5"/>
    </w:pPr>
    <w:rPr>
      <w:b/>
      <w:bCs/>
      <w:smallCaps/>
    </w:rPr>
  </w:style>
  <w:style w:type="paragraph" w:styleId="Heading7">
    <w:name w:val="heading 7"/>
    <w:basedOn w:val="Normal"/>
    <w:next w:val="Normal"/>
    <w:qFormat/>
    <w:pPr>
      <w:keepNext/>
      <w:numPr>
        <w:numId w:val="17"/>
      </w:numPr>
      <w:outlineLvl w:val="6"/>
    </w:pPr>
    <w:rPr>
      <w:smallCaps/>
      <w:sz w:val="24"/>
    </w:rPr>
  </w:style>
  <w:style w:type="paragraph" w:styleId="Heading8">
    <w:name w:val="heading 8"/>
    <w:basedOn w:val="Normal"/>
    <w:next w:val="Normal"/>
    <w:qFormat/>
    <w:pPr>
      <w:keepNext/>
      <w:numPr>
        <w:ilvl w:val="1"/>
        <w:numId w:val="17"/>
      </w:numPr>
      <w:outlineLvl w:val="7"/>
    </w:pPr>
    <w:rPr>
      <w:sz w:val="24"/>
    </w:rPr>
  </w:style>
  <w:style w:type="paragraph" w:styleId="Heading9">
    <w:name w:val="heading 9"/>
    <w:basedOn w:val="Normal"/>
    <w:next w:val="Normal"/>
    <w:qFormat/>
    <w:pPr>
      <w:keepNext/>
      <w:pBdr>
        <w:bottom w:val="single" w:sz="12" w:space="1" w:color="auto"/>
      </w:pBdr>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pPr>
      <w:tabs>
        <w:tab w:val="left" w:pos="360"/>
      </w:tabs>
    </w:pPr>
    <w:rPr>
      <w:iCs/>
      <w:sz w:val="24"/>
    </w:rPr>
  </w:style>
  <w:style w:type="paragraph" w:styleId="NormalWeb">
    <w:name w:val="Normal (Web)"/>
    <w:basedOn w:val="Normal"/>
    <w:semiHidden/>
    <w:pPr>
      <w:spacing w:before="100" w:beforeAutospacing="1" w:after="100" w:afterAutospacing="1"/>
    </w:pPr>
    <w:rPr>
      <w:rFonts w:eastAsia="Arial Unicode MS"/>
      <w:sz w:val="24"/>
      <w:szCs w:val="24"/>
      <w:lang w:val="en-GB"/>
    </w:rPr>
  </w:style>
  <w:style w:type="paragraph" w:styleId="FootnoteText">
    <w:name w:val="footnote text"/>
    <w:basedOn w:val="Normal"/>
    <w:link w:val="FootnoteTextChar"/>
    <w:uiPriority w:val="99"/>
    <w:unhideWhenUsed/>
    <w:rsid w:val="0095381B"/>
    <w:rPr>
      <w:sz w:val="24"/>
      <w:szCs w:val="24"/>
    </w:rPr>
  </w:style>
  <w:style w:type="character" w:customStyle="1" w:styleId="FootnoteTextChar">
    <w:name w:val="Footnote Text Char"/>
    <w:link w:val="FootnoteText"/>
    <w:uiPriority w:val="99"/>
    <w:rsid w:val="0095381B"/>
    <w:rPr>
      <w:sz w:val="24"/>
      <w:szCs w:val="24"/>
    </w:rPr>
  </w:style>
  <w:style w:type="character" w:styleId="FootnoteReference">
    <w:name w:val="footnote reference"/>
    <w:uiPriority w:val="99"/>
    <w:unhideWhenUsed/>
    <w:rsid w:val="0095381B"/>
    <w:rPr>
      <w:vertAlign w:val="superscript"/>
    </w:rPr>
  </w:style>
  <w:style w:type="paragraph" w:styleId="BalloonText">
    <w:name w:val="Balloon Text"/>
    <w:basedOn w:val="Normal"/>
    <w:link w:val="BalloonTextChar"/>
    <w:uiPriority w:val="99"/>
    <w:semiHidden/>
    <w:unhideWhenUsed/>
    <w:rsid w:val="0017700D"/>
    <w:rPr>
      <w:rFonts w:ascii="Segoe UI" w:hAnsi="Segoe UI" w:cs="Segoe UI"/>
      <w:sz w:val="18"/>
      <w:szCs w:val="18"/>
    </w:rPr>
  </w:style>
  <w:style w:type="character" w:customStyle="1" w:styleId="BalloonTextChar">
    <w:name w:val="Balloon Text Char"/>
    <w:link w:val="BalloonText"/>
    <w:uiPriority w:val="99"/>
    <w:semiHidden/>
    <w:rsid w:val="0017700D"/>
    <w:rPr>
      <w:rFonts w:ascii="Segoe UI" w:hAnsi="Segoe UI" w:cs="Segoe UI"/>
      <w:sz w:val="18"/>
      <w:szCs w:val="18"/>
    </w:rPr>
  </w:style>
  <w:style w:type="paragraph" w:styleId="ListParagraph">
    <w:name w:val="List Paragraph"/>
    <w:basedOn w:val="Normal"/>
    <w:uiPriority w:val="72"/>
    <w:qFormat/>
    <w:rsid w:val="00B50A3A"/>
    <w:pPr>
      <w:ind w:left="720"/>
      <w:contextualSpacing/>
    </w:pPr>
  </w:style>
  <w:style w:type="character" w:styleId="Hyperlink">
    <w:name w:val="Hyperlink"/>
    <w:basedOn w:val="DefaultParagraphFont"/>
    <w:uiPriority w:val="99"/>
    <w:unhideWhenUsed/>
    <w:rsid w:val="00B50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757">
      <w:bodyDiv w:val="1"/>
      <w:marLeft w:val="0"/>
      <w:marRight w:val="0"/>
      <w:marTop w:val="0"/>
      <w:marBottom w:val="0"/>
      <w:divBdr>
        <w:top w:val="none" w:sz="0" w:space="0" w:color="auto"/>
        <w:left w:val="none" w:sz="0" w:space="0" w:color="auto"/>
        <w:bottom w:val="none" w:sz="0" w:space="0" w:color="auto"/>
        <w:right w:val="none" w:sz="0" w:space="0" w:color="auto"/>
      </w:divBdr>
    </w:div>
    <w:div w:id="536049573">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974141038">
      <w:bodyDiv w:val="1"/>
      <w:marLeft w:val="0"/>
      <w:marRight w:val="0"/>
      <w:marTop w:val="0"/>
      <w:marBottom w:val="0"/>
      <w:divBdr>
        <w:top w:val="none" w:sz="0" w:space="0" w:color="auto"/>
        <w:left w:val="none" w:sz="0" w:space="0" w:color="auto"/>
        <w:bottom w:val="none" w:sz="0" w:space="0" w:color="auto"/>
        <w:right w:val="none" w:sz="0" w:space="0" w:color="auto"/>
      </w:divBdr>
    </w:div>
    <w:div w:id="2004969803">
      <w:bodyDiv w:val="1"/>
      <w:marLeft w:val="0"/>
      <w:marRight w:val="0"/>
      <w:marTop w:val="0"/>
      <w:marBottom w:val="0"/>
      <w:divBdr>
        <w:top w:val="none" w:sz="0" w:space="0" w:color="auto"/>
        <w:left w:val="none" w:sz="0" w:space="0" w:color="auto"/>
        <w:bottom w:val="none" w:sz="0" w:space="0" w:color="auto"/>
        <w:right w:val="none" w:sz="0" w:space="0" w:color="auto"/>
      </w:divBdr>
    </w:div>
    <w:div w:id="207850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rles.hedman@capbap.org" TargetMode="External"/><Relationship Id="rId3" Type="http://schemas.openxmlformats.org/officeDocument/2006/relationships/settings" Target="settings.xml"/><Relationship Id="rId7" Type="http://schemas.openxmlformats.org/officeDocument/2006/relationships/hyperlink" Target="mailto:john.joseph@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sch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Isaac Adams</cp:lastModifiedBy>
  <cp:revision>3</cp:revision>
  <cp:lastPrinted>2017-10-31T18:04:00Z</cp:lastPrinted>
  <dcterms:created xsi:type="dcterms:W3CDTF">2017-06-25T12:24:00Z</dcterms:created>
  <dcterms:modified xsi:type="dcterms:W3CDTF">2017-10-31T18:04:00Z</dcterms:modified>
</cp:coreProperties>
</file>