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8081" w14:textId="77777777" w:rsidR="006010F3" w:rsidRPr="007A256F" w:rsidRDefault="006010F3" w:rsidP="006010F3">
      <w:pPr>
        <w:pStyle w:val="Heading7A"/>
        <w:rPr>
          <w:rFonts w:asciiTheme="minorHAnsi" w:hAnsiTheme="minorHAnsi" w:cstheme="minorHAnsi"/>
        </w:rPr>
      </w:pPr>
      <w:r w:rsidRPr="007A256F">
        <w:rPr>
          <w:rFonts w:asciiTheme="minorHAnsi" w:hAnsiTheme="minorHAnsi" w:cstheme="minorHAnsi"/>
        </w:rPr>
        <w:t>2017 Systematic Theology Schedule - Part 2</w:t>
      </w:r>
    </w:p>
    <w:p w14:paraId="081E81F9" w14:textId="77777777" w:rsidR="006010F3" w:rsidRPr="007A256F" w:rsidRDefault="006010F3" w:rsidP="006010F3">
      <w:pPr>
        <w:rPr>
          <w:rFonts w:asciiTheme="minorHAnsi" w:hAnsiTheme="minorHAnsi" w:cstheme="minorHAnsi"/>
          <w:b/>
          <w:bCs/>
        </w:rPr>
      </w:pPr>
    </w:p>
    <w:p w14:paraId="156CEE46" w14:textId="77777777" w:rsidR="006010F3" w:rsidRPr="007A256F" w:rsidRDefault="006010F3" w:rsidP="006010F3">
      <w:pPr>
        <w:tabs>
          <w:tab w:val="left" w:pos="990"/>
        </w:tabs>
        <w:rPr>
          <w:rFonts w:asciiTheme="minorHAnsi" w:hAnsiTheme="minorHAnsi" w:cstheme="minorHAnsi"/>
        </w:rPr>
      </w:pPr>
      <w:r w:rsidRPr="007A256F">
        <w:rPr>
          <w:rFonts w:asciiTheme="minorHAnsi" w:hAnsiTheme="minorHAnsi" w:cstheme="minorHAnsi"/>
        </w:rPr>
        <w:t>Week 1 – Introduction &amp; Review</w:t>
      </w:r>
    </w:p>
    <w:p w14:paraId="0EFDAB7B" w14:textId="77777777" w:rsidR="006010F3" w:rsidRPr="007A256F" w:rsidRDefault="006010F3" w:rsidP="006010F3">
      <w:pPr>
        <w:rPr>
          <w:rFonts w:asciiTheme="minorHAnsi" w:hAnsiTheme="minorHAnsi" w:cstheme="minorHAnsi"/>
        </w:rPr>
      </w:pPr>
    </w:p>
    <w:p w14:paraId="34A83C11"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 xml:space="preserve">Week 2 – Person of the Holy Spirit </w:t>
      </w:r>
    </w:p>
    <w:p w14:paraId="35151C5D" w14:textId="77777777" w:rsidR="006010F3" w:rsidRPr="007A256F" w:rsidRDefault="006010F3" w:rsidP="006010F3">
      <w:pPr>
        <w:rPr>
          <w:rFonts w:asciiTheme="minorHAnsi" w:hAnsiTheme="minorHAnsi" w:cstheme="minorHAnsi"/>
        </w:rPr>
      </w:pPr>
    </w:p>
    <w:p w14:paraId="05EDDA81"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3 – Work of the Holy Spirit Part 1</w:t>
      </w:r>
    </w:p>
    <w:p w14:paraId="10E43B9E" w14:textId="77777777" w:rsidR="006010F3" w:rsidRPr="007A256F" w:rsidRDefault="006010F3" w:rsidP="006010F3">
      <w:pPr>
        <w:rPr>
          <w:rFonts w:asciiTheme="minorHAnsi" w:hAnsiTheme="minorHAnsi" w:cstheme="minorHAnsi"/>
        </w:rPr>
      </w:pPr>
    </w:p>
    <w:p w14:paraId="1ECFCB15"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4 – Work of the Holy Spirit Part 2</w:t>
      </w:r>
    </w:p>
    <w:p w14:paraId="24AE9E53" w14:textId="77777777" w:rsidR="006010F3" w:rsidRPr="007A256F" w:rsidRDefault="006010F3" w:rsidP="006010F3">
      <w:pPr>
        <w:rPr>
          <w:rFonts w:asciiTheme="minorHAnsi" w:hAnsiTheme="minorHAnsi" w:cstheme="minorHAnsi"/>
        </w:rPr>
      </w:pPr>
    </w:p>
    <w:p w14:paraId="59FCAABF"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5 – Work of the Holy Spirit Part 3</w:t>
      </w:r>
    </w:p>
    <w:p w14:paraId="4D2F3DFF" w14:textId="77777777" w:rsidR="006010F3" w:rsidRPr="007A256F" w:rsidRDefault="006010F3" w:rsidP="006010F3">
      <w:pPr>
        <w:rPr>
          <w:rFonts w:asciiTheme="minorHAnsi" w:hAnsiTheme="minorHAnsi" w:cstheme="minorHAnsi"/>
        </w:rPr>
      </w:pPr>
    </w:p>
    <w:p w14:paraId="286A4CF5"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6 – Plan of Redemption Part 1</w:t>
      </w:r>
    </w:p>
    <w:p w14:paraId="11172D5F" w14:textId="77777777" w:rsidR="006010F3" w:rsidRPr="007A256F" w:rsidRDefault="006010F3" w:rsidP="006010F3">
      <w:pPr>
        <w:rPr>
          <w:rFonts w:asciiTheme="minorHAnsi" w:hAnsiTheme="minorHAnsi" w:cstheme="minorHAnsi"/>
        </w:rPr>
      </w:pPr>
    </w:p>
    <w:p w14:paraId="41344B3C"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7 – Plan of Redemption Part 2</w:t>
      </w:r>
    </w:p>
    <w:p w14:paraId="0E371FB5" w14:textId="77777777" w:rsidR="006010F3" w:rsidRPr="007A256F" w:rsidRDefault="006010F3" w:rsidP="006010F3">
      <w:pPr>
        <w:rPr>
          <w:rFonts w:asciiTheme="minorHAnsi" w:hAnsiTheme="minorHAnsi" w:cstheme="minorHAnsi"/>
        </w:rPr>
      </w:pPr>
    </w:p>
    <w:p w14:paraId="73C80D3C"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8 – Plan of Redemption Part 3</w:t>
      </w:r>
    </w:p>
    <w:p w14:paraId="5CB0B6A0" w14:textId="77777777" w:rsidR="006010F3" w:rsidRPr="007A256F" w:rsidRDefault="006010F3" w:rsidP="006010F3">
      <w:pPr>
        <w:rPr>
          <w:rFonts w:asciiTheme="minorHAnsi" w:hAnsiTheme="minorHAnsi" w:cstheme="minorHAnsi"/>
        </w:rPr>
      </w:pPr>
    </w:p>
    <w:p w14:paraId="025AED79" w14:textId="77777777" w:rsidR="006010F3" w:rsidRPr="007A256F" w:rsidRDefault="006010F3" w:rsidP="006010F3">
      <w:pPr>
        <w:rPr>
          <w:rFonts w:asciiTheme="minorHAnsi" w:hAnsiTheme="minorHAnsi" w:cstheme="minorHAnsi"/>
          <w:b/>
        </w:rPr>
      </w:pPr>
      <w:r w:rsidRPr="007A256F">
        <w:rPr>
          <w:rFonts w:asciiTheme="minorHAnsi" w:hAnsiTheme="minorHAnsi" w:cstheme="minorHAnsi"/>
          <w:b/>
        </w:rPr>
        <w:t>Week 9 – Plan of Redemption Part 4</w:t>
      </w:r>
    </w:p>
    <w:p w14:paraId="7554EA29" w14:textId="77777777" w:rsidR="006010F3" w:rsidRPr="007A256F" w:rsidRDefault="006010F3" w:rsidP="006010F3">
      <w:pPr>
        <w:rPr>
          <w:rFonts w:asciiTheme="minorHAnsi" w:hAnsiTheme="minorHAnsi" w:cstheme="minorHAnsi"/>
        </w:rPr>
      </w:pPr>
    </w:p>
    <w:p w14:paraId="55A8115E"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10 – Doctrine of the Church Part 1</w:t>
      </w:r>
    </w:p>
    <w:p w14:paraId="2BAF3843" w14:textId="77777777" w:rsidR="006010F3" w:rsidRPr="007A256F" w:rsidRDefault="006010F3" w:rsidP="006010F3">
      <w:pPr>
        <w:rPr>
          <w:rFonts w:asciiTheme="minorHAnsi" w:hAnsiTheme="minorHAnsi" w:cstheme="minorHAnsi"/>
        </w:rPr>
      </w:pPr>
    </w:p>
    <w:p w14:paraId="7C0E3881"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11 – Doctrine of the Church Part 2</w:t>
      </w:r>
    </w:p>
    <w:p w14:paraId="489AA8B8" w14:textId="77777777" w:rsidR="006010F3" w:rsidRPr="007A256F" w:rsidRDefault="006010F3" w:rsidP="006010F3">
      <w:pPr>
        <w:rPr>
          <w:rFonts w:asciiTheme="minorHAnsi" w:hAnsiTheme="minorHAnsi" w:cstheme="minorHAnsi"/>
        </w:rPr>
      </w:pPr>
    </w:p>
    <w:p w14:paraId="70477E6C"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12 – Eschatology Part 1</w:t>
      </w:r>
    </w:p>
    <w:p w14:paraId="01C9DE70" w14:textId="77777777" w:rsidR="006010F3" w:rsidRPr="007A256F" w:rsidRDefault="006010F3" w:rsidP="006010F3">
      <w:pPr>
        <w:rPr>
          <w:rFonts w:asciiTheme="minorHAnsi" w:hAnsiTheme="minorHAnsi" w:cstheme="minorHAnsi"/>
        </w:rPr>
      </w:pPr>
    </w:p>
    <w:p w14:paraId="38672310" w14:textId="77777777" w:rsidR="006010F3" w:rsidRPr="007A256F" w:rsidRDefault="006010F3" w:rsidP="006010F3">
      <w:pPr>
        <w:rPr>
          <w:rFonts w:asciiTheme="minorHAnsi" w:hAnsiTheme="minorHAnsi" w:cstheme="minorHAnsi"/>
        </w:rPr>
      </w:pPr>
      <w:r w:rsidRPr="007A256F">
        <w:rPr>
          <w:rFonts w:asciiTheme="minorHAnsi" w:hAnsiTheme="minorHAnsi" w:cstheme="minorHAnsi"/>
        </w:rPr>
        <w:t>Week 13 – Eschatology Part 2</w:t>
      </w:r>
    </w:p>
    <w:p w14:paraId="67B8F561" w14:textId="77777777" w:rsidR="006010F3" w:rsidRPr="007A256F" w:rsidRDefault="006010F3" w:rsidP="006010F3">
      <w:pPr>
        <w:rPr>
          <w:rFonts w:asciiTheme="minorHAnsi" w:hAnsiTheme="minorHAnsi" w:cstheme="minorHAnsi"/>
        </w:rPr>
      </w:pPr>
    </w:p>
    <w:p w14:paraId="3DAA6F8B" w14:textId="77777777" w:rsidR="006010F3" w:rsidRPr="007A256F" w:rsidRDefault="006010F3" w:rsidP="006010F3">
      <w:pPr>
        <w:rPr>
          <w:rFonts w:asciiTheme="minorHAnsi" w:hAnsiTheme="minorHAnsi" w:cstheme="minorHAnsi"/>
        </w:rPr>
      </w:pPr>
    </w:p>
    <w:p w14:paraId="4E85F126" w14:textId="77777777" w:rsidR="006010F3" w:rsidRPr="007A256F" w:rsidRDefault="006010F3" w:rsidP="006010F3">
      <w:pPr>
        <w:rPr>
          <w:rFonts w:asciiTheme="minorHAnsi" w:hAnsiTheme="minorHAnsi" w:cstheme="minorHAnsi"/>
          <w:b/>
          <w:bCs/>
        </w:rPr>
      </w:pPr>
      <w:r w:rsidRPr="007A256F">
        <w:rPr>
          <w:rFonts w:asciiTheme="minorHAnsi" w:hAnsiTheme="minorHAnsi" w:cstheme="minorHAnsi"/>
          <w:b/>
          <w:bCs/>
        </w:rPr>
        <w:t xml:space="preserve">Questions or Comments?  </w:t>
      </w:r>
    </w:p>
    <w:p w14:paraId="27CD3DD9" w14:textId="77777777" w:rsidR="00D13C86" w:rsidRPr="007A256F" w:rsidRDefault="00D13C86" w:rsidP="006010F3">
      <w:pPr>
        <w:pBdr>
          <w:bottom w:val="single" w:sz="12" w:space="1" w:color="auto"/>
        </w:pBdr>
        <w:rPr>
          <w:rFonts w:asciiTheme="minorHAnsi" w:hAnsiTheme="minorHAnsi" w:cstheme="minorHAnsi" w:hint="eastAsia"/>
          <w:lang w:eastAsia="ko-KR"/>
        </w:rPr>
      </w:pPr>
    </w:p>
    <w:p w14:paraId="246F4F21" w14:textId="543B4AC2" w:rsidR="001051BD" w:rsidRPr="007A256F" w:rsidRDefault="006010F3" w:rsidP="006010F3">
      <w:pPr>
        <w:pBdr>
          <w:bottom w:val="single" w:sz="12" w:space="1" w:color="auto"/>
        </w:pBdr>
        <w:rPr>
          <w:rFonts w:asciiTheme="minorHAnsi" w:hAnsiTheme="minorHAnsi" w:cstheme="minorHAnsi"/>
          <w:bCs/>
          <w:i/>
        </w:rPr>
      </w:pPr>
      <w:r w:rsidRPr="007A256F">
        <w:rPr>
          <w:rFonts w:asciiTheme="minorHAnsi" w:hAnsiTheme="minorHAnsi" w:cstheme="minorHAnsi"/>
          <w:i/>
        </w:rPr>
        <w:t>Please feel free to email</w:t>
      </w:r>
      <w:r w:rsidRPr="007A256F">
        <w:rPr>
          <w:rFonts w:asciiTheme="minorHAnsi" w:hAnsiTheme="minorHAnsi" w:cstheme="minorHAnsi"/>
          <w:bCs/>
          <w:i/>
        </w:rPr>
        <w:t xml:space="preserve">: </w:t>
      </w:r>
    </w:p>
    <w:p w14:paraId="0DC8BF04" w14:textId="77777777" w:rsidR="006010F3" w:rsidRPr="007A256F" w:rsidRDefault="006010F3" w:rsidP="006010F3">
      <w:pPr>
        <w:pBdr>
          <w:bottom w:val="single" w:sz="12" w:space="1" w:color="auto"/>
        </w:pBdr>
        <w:rPr>
          <w:rFonts w:asciiTheme="minorHAnsi" w:hAnsiTheme="minorHAnsi" w:cstheme="minorHAnsi"/>
          <w:bCs/>
        </w:rPr>
      </w:pPr>
      <w:r w:rsidRPr="007A256F">
        <w:rPr>
          <w:rFonts w:asciiTheme="minorHAnsi" w:hAnsiTheme="minorHAnsi" w:cstheme="minorHAnsi"/>
          <w:bCs/>
        </w:rPr>
        <w:t xml:space="preserve">John Joseph at </w:t>
      </w:r>
      <w:hyperlink r:id="rId7" w:history="1">
        <w:r w:rsidRPr="007A256F">
          <w:rPr>
            <w:rStyle w:val="Hyperlink"/>
            <w:rFonts w:asciiTheme="minorHAnsi" w:hAnsiTheme="minorHAnsi" w:cstheme="minorHAnsi"/>
            <w:bCs/>
          </w:rPr>
          <w:t>john.joseph@capbap.org</w:t>
        </w:r>
      </w:hyperlink>
      <w:r w:rsidRPr="007A256F">
        <w:rPr>
          <w:rFonts w:asciiTheme="minorHAnsi" w:hAnsiTheme="minorHAnsi" w:cstheme="minorHAnsi"/>
          <w:bCs/>
        </w:rPr>
        <w:t xml:space="preserve">; or </w:t>
      </w:r>
    </w:p>
    <w:p w14:paraId="6954C67B" w14:textId="77777777" w:rsidR="006010F3" w:rsidRPr="007A256F" w:rsidRDefault="006010F3" w:rsidP="006010F3">
      <w:pPr>
        <w:pBdr>
          <w:bottom w:val="single" w:sz="12" w:space="1" w:color="auto"/>
        </w:pBdr>
        <w:rPr>
          <w:rFonts w:asciiTheme="minorHAnsi" w:hAnsiTheme="minorHAnsi" w:cstheme="minorHAnsi"/>
          <w:bCs/>
        </w:rPr>
      </w:pPr>
      <w:r w:rsidRPr="007A256F">
        <w:rPr>
          <w:rFonts w:asciiTheme="minorHAnsi" w:hAnsiTheme="minorHAnsi" w:cstheme="minorHAnsi"/>
          <w:bCs/>
        </w:rPr>
        <w:t xml:space="preserve">Charles </w:t>
      </w:r>
      <w:proofErr w:type="spellStart"/>
      <w:r w:rsidRPr="007A256F">
        <w:rPr>
          <w:rFonts w:asciiTheme="minorHAnsi" w:hAnsiTheme="minorHAnsi" w:cstheme="minorHAnsi"/>
          <w:bCs/>
        </w:rPr>
        <w:t>Hedman</w:t>
      </w:r>
      <w:proofErr w:type="spellEnd"/>
      <w:r w:rsidRPr="007A256F">
        <w:rPr>
          <w:rFonts w:asciiTheme="minorHAnsi" w:hAnsiTheme="minorHAnsi" w:cstheme="minorHAnsi"/>
          <w:bCs/>
        </w:rPr>
        <w:t xml:space="preserve"> at </w:t>
      </w:r>
      <w:hyperlink r:id="rId8" w:history="1">
        <w:r w:rsidRPr="007A256F">
          <w:rPr>
            <w:rStyle w:val="Hyperlink"/>
            <w:rFonts w:asciiTheme="minorHAnsi" w:hAnsiTheme="minorHAnsi" w:cstheme="minorHAnsi"/>
            <w:bCs/>
          </w:rPr>
          <w:t>charles.hedman@capbap.org</w:t>
        </w:r>
      </w:hyperlink>
      <w:r w:rsidRPr="007A256F">
        <w:rPr>
          <w:rFonts w:asciiTheme="minorHAnsi" w:hAnsiTheme="minorHAnsi" w:cstheme="minorHAnsi"/>
          <w:bCs/>
        </w:rPr>
        <w:t xml:space="preserve">; or </w:t>
      </w:r>
    </w:p>
    <w:p w14:paraId="2A168343" w14:textId="5013EB60" w:rsidR="006010F3" w:rsidRPr="007A256F" w:rsidRDefault="006010F3" w:rsidP="006010F3">
      <w:pPr>
        <w:pBdr>
          <w:bottom w:val="single" w:sz="12" w:space="1" w:color="auto"/>
        </w:pBdr>
        <w:rPr>
          <w:rFonts w:asciiTheme="minorHAnsi" w:hAnsiTheme="minorHAnsi" w:cstheme="minorHAnsi"/>
          <w:bCs/>
        </w:rPr>
      </w:pPr>
      <w:r w:rsidRPr="007A256F">
        <w:rPr>
          <w:rFonts w:asciiTheme="minorHAnsi" w:hAnsiTheme="minorHAnsi" w:cstheme="minorHAnsi"/>
          <w:bCs/>
        </w:rPr>
        <w:t xml:space="preserve">James Choi at </w:t>
      </w:r>
      <w:hyperlink r:id="rId9" w:history="1">
        <w:r w:rsidR="008F4F5C" w:rsidRPr="007A256F">
          <w:rPr>
            <w:rStyle w:val="Hyperlink"/>
            <w:rFonts w:asciiTheme="minorHAnsi" w:hAnsiTheme="minorHAnsi" w:cstheme="minorHAnsi"/>
            <w:bCs/>
          </w:rPr>
          <w:t>jjschoi@gmail.com</w:t>
        </w:r>
      </w:hyperlink>
    </w:p>
    <w:p w14:paraId="3FDD458B" w14:textId="77777777" w:rsidR="008F4F5C" w:rsidRPr="007A256F" w:rsidRDefault="008F4F5C" w:rsidP="006010F3">
      <w:pPr>
        <w:pBdr>
          <w:bottom w:val="single" w:sz="12" w:space="1" w:color="auto"/>
        </w:pBdr>
        <w:rPr>
          <w:rFonts w:asciiTheme="minorHAnsi" w:hAnsiTheme="minorHAnsi" w:cstheme="minorHAnsi"/>
        </w:rPr>
      </w:pPr>
    </w:p>
    <w:p w14:paraId="3CB65A83" w14:textId="77777777" w:rsidR="006010F3" w:rsidRPr="007A256F" w:rsidRDefault="006010F3">
      <w:pPr>
        <w:pStyle w:val="Body"/>
        <w:keepNext/>
        <w:spacing w:after="0" w:line="240" w:lineRule="auto"/>
        <w:outlineLvl w:val="3"/>
        <w:rPr>
          <w:rFonts w:asciiTheme="minorHAnsi" w:hAnsiTheme="minorHAnsi" w:cstheme="minorHAnsi"/>
          <w:sz w:val="24"/>
          <w:szCs w:val="24"/>
        </w:rPr>
      </w:pPr>
    </w:p>
    <w:p w14:paraId="3ABB1DC5" w14:textId="77777777" w:rsidR="006010F3" w:rsidRPr="007A256F" w:rsidRDefault="006010F3" w:rsidP="008F4F5C">
      <w:pPr>
        <w:pStyle w:val="NoSpacing"/>
      </w:pPr>
    </w:p>
    <w:p w14:paraId="6C4F2BFB" w14:textId="6221478A" w:rsidR="00823051" w:rsidRPr="007A256F" w:rsidRDefault="001051BD">
      <w:pPr>
        <w:pStyle w:val="Body"/>
        <w:keepNext/>
        <w:spacing w:after="0" w:line="240" w:lineRule="auto"/>
        <w:contextualSpacing/>
        <w:outlineLvl w:val="3"/>
        <w:rPr>
          <w:rFonts w:asciiTheme="minorHAnsi" w:hAnsiTheme="minorHAnsi" w:cstheme="minorHAnsi"/>
          <w:b/>
          <w:sz w:val="24"/>
          <w:szCs w:val="24"/>
        </w:rPr>
      </w:pPr>
      <w:r w:rsidRPr="007A256F">
        <w:rPr>
          <w:noProof/>
          <w:sz w:val="24"/>
          <w:szCs w:val="24"/>
          <w:lang w:eastAsia="ko-KR"/>
        </w:rPr>
        <w:lastRenderedPageBreak/>
        <w:drawing>
          <wp:anchor distT="57150" distB="57150" distL="57150" distR="57150" simplePos="0" relativeHeight="251661312" behindDoc="0" locked="0" layoutInCell="1" allowOverlap="1" wp14:anchorId="72FF73A5" wp14:editId="1AA42A77">
            <wp:simplePos x="0" y="0"/>
            <wp:positionH relativeFrom="page">
              <wp:posOffset>9196070</wp:posOffset>
            </wp:positionH>
            <wp:positionV relativeFrom="page">
              <wp:posOffset>119380</wp:posOffset>
            </wp:positionV>
            <wp:extent cx="686435" cy="6883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0">
                      <a:extLst/>
                    </a:blip>
                    <a:stretch>
                      <a:fillRect/>
                    </a:stretch>
                  </pic:blipFill>
                  <pic:spPr>
                    <a:xfrm>
                      <a:off x="0" y="0"/>
                      <a:ext cx="686435" cy="688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84015" w:rsidRPr="007A256F">
        <w:rPr>
          <w:rFonts w:asciiTheme="minorHAnsi" w:hAnsiTheme="minorHAnsi" w:cstheme="minorHAnsi"/>
          <w:b/>
          <w:sz w:val="24"/>
          <w:szCs w:val="24"/>
        </w:rPr>
        <w:t>Systematic Theology</w:t>
      </w:r>
      <w:r w:rsidR="007A256F" w:rsidRPr="007A256F">
        <w:rPr>
          <w:rFonts w:asciiTheme="minorHAnsi" w:hAnsiTheme="minorHAnsi" w:cstheme="minorHAnsi"/>
          <w:b/>
          <w:sz w:val="24"/>
          <w:szCs w:val="24"/>
        </w:rPr>
        <w:t xml:space="preserve"> 2</w:t>
      </w:r>
    </w:p>
    <w:p w14:paraId="1454112C" w14:textId="31AF6634" w:rsidR="00823051" w:rsidRPr="007A256F" w:rsidRDefault="006C106A" w:rsidP="00384015">
      <w:pPr>
        <w:pStyle w:val="Body"/>
        <w:keepNext/>
        <w:spacing w:after="0" w:line="240" w:lineRule="auto"/>
        <w:outlineLvl w:val="3"/>
        <w:rPr>
          <w:rFonts w:asciiTheme="minorHAnsi" w:hAnsiTheme="minorHAnsi" w:cstheme="minorHAnsi"/>
          <w:b/>
          <w:sz w:val="24"/>
          <w:szCs w:val="24"/>
        </w:rPr>
      </w:pPr>
      <w:r w:rsidRPr="007A256F">
        <w:rPr>
          <w:rFonts w:asciiTheme="minorHAnsi" w:hAnsiTheme="minorHAnsi" w:cstheme="minorHAnsi"/>
          <w:b/>
          <w:sz w:val="24"/>
          <w:szCs w:val="24"/>
        </w:rPr>
        <w:t>Week 9</w:t>
      </w:r>
      <w:r w:rsidR="00384015" w:rsidRPr="007A256F">
        <w:rPr>
          <w:rFonts w:asciiTheme="minorHAnsi" w:hAnsiTheme="minorHAnsi" w:cstheme="minorHAnsi"/>
          <w:b/>
          <w:sz w:val="24"/>
          <w:szCs w:val="24"/>
        </w:rPr>
        <w:t xml:space="preserve">: </w:t>
      </w:r>
      <w:r w:rsidR="001051BD" w:rsidRPr="007A256F">
        <w:rPr>
          <w:rFonts w:asciiTheme="minorHAnsi" w:hAnsiTheme="minorHAnsi" w:cstheme="minorHAnsi"/>
          <w:b/>
          <w:bCs/>
          <w:iCs/>
          <w:color w:val="222222"/>
          <w:sz w:val="24"/>
          <w:szCs w:val="24"/>
          <w:u w:color="222222"/>
        </w:rPr>
        <w:t>Plan of Redemption Part 4</w:t>
      </w:r>
      <w:r w:rsidR="00D1658D" w:rsidRPr="007A256F">
        <w:rPr>
          <w:rFonts w:asciiTheme="minorHAnsi" w:hAnsiTheme="minorHAnsi" w:cstheme="minorHAnsi"/>
          <w:b/>
          <w:bCs/>
          <w:iCs/>
          <w:color w:val="222222"/>
          <w:sz w:val="24"/>
          <w:szCs w:val="24"/>
          <w:u w:color="222222"/>
        </w:rPr>
        <w:t>: Death &amp; Glorification</w:t>
      </w:r>
    </w:p>
    <w:p w14:paraId="78239348" w14:textId="757EA33A" w:rsidR="00823051" w:rsidRPr="007A256F" w:rsidRDefault="00384015">
      <w:pPr>
        <w:pStyle w:val="Subtitle"/>
        <w:jc w:val="left"/>
        <w:rPr>
          <w:rFonts w:asciiTheme="minorHAnsi" w:eastAsia="Calibri" w:hAnsiTheme="minorHAnsi" w:cstheme="minorHAnsi"/>
          <w:b/>
          <w:bCs/>
          <w:iCs/>
        </w:rPr>
      </w:pPr>
      <w:r w:rsidRPr="007A256F">
        <w:rPr>
          <w:rFonts w:asciiTheme="minorHAnsi" w:eastAsia="Calibri" w:hAnsiTheme="minorHAnsi" w:cstheme="minorHAnsi"/>
          <w:b/>
          <w:bCs/>
          <w:iCs/>
          <w:noProof/>
          <w:lang w:eastAsia="ko-KR"/>
        </w:rPr>
        <mc:AlternateContent>
          <mc:Choice Requires="wps">
            <w:drawing>
              <wp:anchor distT="0" distB="0" distL="114300" distR="114300" simplePos="0" relativeHeight="251659264" behindDoc="0" locked="0" layoutInCell="1" allowOverlap="1" wp14:anchorId="1648D9E4" wp14:editId="0F6E279A">
                <wp:simplePos x="0" y="0"/>
                <wp:positionH relativeFrom="column">
                  <wp:posOffset>52070</wp:posOffset>
                </wp:positionH>
                <wp:positionV relativeFrom="paragraph">
                  <wp:posOffset>111760</wp:posOffset>
                </wp:positionV>
                <wp:extent cx="4571365" cy="2540"/>
                <wp:effectExtent l="0" t="0" r="26035" b="48260"/>
                <wp:wrapNone/>
                <wp:docPr id="1" name="Straight Connector 1"/>
                <wp:cNvGraphicFramePr/>
                <a:graphic xmlns:a="http://schemas.openxmlformats.org/drawingml/2006/main">
                  <a:graphicData uri="http://schemas.microsoft.com/office/word/2010/wordprocessingShape">
                    <wps:wsp>
                      <wps:cNvCnPr/>
                      <wps:spPr>
                        <a:xfrm flipV="1">
                          <a:off x="0" y="0"/>
                          <a:ext cx="4571365" cy="2540"/>
                        </a:xfrm>
                        <a:prstGeom prst="line">
                          <a:avLst/>
                        </a:prstGeom>
                        <a:noFill/>
                        <a:ln w="1270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339C1C3F"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8.8pt" to="364.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" strokeweight="1pt">
                <v:stroke miterlimit="4" joinstyle="miter"/>
              </v:line>
            </w:pict>
          </mc:Fallback>
        </mc:AlternateContent>
      </w:r>
    </w:p>
    <w:p w14:paraId="350E55D9" w14:textId="78999F9F" w:rsidR="007A4F77" w:rsidRPr="007A256F" w:rsidRDefault="000D7713" w:rsidP="007A4F77">
      <w:pPr>
        <w:pStyle w:val="Subtitle"/>
        <w:numPr>
          <w:ilvl w:val="0"/>
          <w:numId w:val="16"/>
        </w:numPr>
        <w:ind w:left="360" w:hanging="360"/>
        <w:jc w:val="left"/>
        <w:rPr>
          <w:rFonts w:asciiTheme="minorHAnsi" w:eastAsia="Calibri" w:hAnsiTheme="minorHAnsi" w:cstheme="minorHAnsi"/>
          <w:b/>
          <w:bCs/>
        </w:rPr>
      </w:pPr>
      <w:r w:rsidRPr="007A256F">
        <w:rPr>
          <w:rFonts w:asciiTheme="minorHAnsi" w:eastAsia="Calibri" w:hAnsiTheme="minorHAnsi" w:cstheme="minorHAnsi"/>
          <w:b/>
          <w:bCs/>
        </w:rPr>
        <w:t>Introduction</w:t>
      </w:r>
    </w:p>
    <w:p w14:paraId="4D367942" w14:textId="77777777" w:rsidR="007A4F77" w:rsidRPr="007A256F" w:rsidRDefault="007A4F77" w:rsidP="007A4F77">
      <w:pPr>
        <w:pStyle w:val="Subtitle"/>
        <w:jc w:val="left"/>
        <w:rPr>
          <w:rFonts w:asciiTheme="minorHAnsi" w:eastAsia="Calibri" w:hAnsiTheme="minorHAnsi" w:cstheme="minorHAnsi"/>
          <w:b/>
          <w:bCs/>
        </w:rPr>
      </w:pPr>
    </w:p>
    <w:p w14:paraId="6CABFC54" w14:textId="2C0EC208" w:rsidR="00D13C86" w:rsidRPr="007A256F" w:rsidRDefault="007A4F77" w:rsidP="00CB6F6C">
      <w:pPr>
        <w:pStyle w:val="Subtitle"/>
        <w:numPr>
          <w:ilvl w:val="0"/>
          <w:numId w:val="16"/>
        </w:numPr>
        <w:ind w:left="360" w:hanging="360"/>
        <w:jc w:val="left"/>
        <w:rPr>
          <w:rFonts w:asciiTheme="minorHAnsi" w:eastAsia="Calibri" w:hAnsiTheme="minorHAnsi" w:cstheme="minorHAnsi"/>
          <w:b/>
          <w:bCs/>
        </w:rPr>
      </w:pPr>
      <w:r w:rsidRPr="007A256F">
        <w:rPr>
          <w:rFonts w:asciiTheme="minorHAnsi" w:eastAsia="Calibri" w:hAnsiTheme="minorHAnsi" w:cstheme="minorHAnsi"/>
          <w:b/>
          <w:bCs/>
        </w:rPr>
        <w:t xml:space="preserve">Death </w:t>
      </w:r>
    </w:p>
    <w:p w14:paraId="37155289" w14:textId="55ED16F1" w:rsidR="00D1658D" w:rsidRPr="007A256F" w:rsidRDefault="00D1658D" w:rsidP="00D1658D">
      <w:pPr>
        <w:pStyle w:val="Subtitle"/>
        <w:numPr>
          <w:ilvl w:val="0"/>
          <w:numId w:val="17"/>
        </w:numPr>
        <w:jc w:val="left"/>
        <w:rPr>
          <w:rFonts w:asciiTheme="minorHAnsi" w:eastAsia="Calibri" w:hAnsiTheme="minorHAnsi" w:cstheme="minorHAnsi"/>
          <w:b/>
          <w:bCs/>
        </w:rPr>
      </w:pPr>
      <w:r w:rsidRPr="007A256F">
        <w:rPr>
          <w:rFonts w:asciiTheme="minorHAnsi" w:eastAsia="Calibri" w:hAnsiTheme="minorHAnsi" w:cstheme="minorHAnsi"/>
          <w:b/>
          <w:bCs/>
        </w:rPr>
        <w:t>Why do Christians Die?</w:t>
      </w:r>
    </w:p>
    <w:p w14:paraId="5289350B" w14:textId="77777777" w:rsidR="00744281" w:rsidRPr="007A256F" w:rsidRDefault="00744281" w:rsidP="00744281">
      <w:pPr>
        <w:pStyle w:val="Subtitle"/>
        <w:numPr>
          <w:ilvl w:val="0"/>
          <w:numId w:val="18"/>
        </w:numPr>
        <w:jc w:val="left"/>
        <w:rPr>
          <w:rFonts w:asciiTheme="minorHAnsi" w:eastAsia="Calibri" w:hAnsiTheme="minorHAnsi" w:cstheme="minorHAnsi"/>
          <w:b/>
          <w:bCs/>
        </w:rPr>
      </w:pPr>
      <w:r w:rsidRPr="007A256F">
        <w:rPr>
          <w:rFonts w:asciiTheme="minorHAnsi" w:hAnsiTheme="minorHAnsi" w:cstheme="minorHAnsi"/>
          <w:bCs/>
        </w:rPr>
        <w:t>The Contemporary View vs. The Christian View</w:t>
      </w:r>
      <w:r w:rsidRPr="007A256F">
        <w:rPr>
          <w:rFonts w:asciiTheme="minorHAnsi" w:hAnsiTheme="minorHAnsi" w:cstheme="minorHAnsi"/>
          <w:b/>
          <w:bCs/>
        </w:rPr>
        <w:t xml:space="preserve"> </w:t>
      </w:r>
      <w:r w:rsidRPr="007A256F">
        <w:rPr>
          <w:rFonts w:asciiTheme="minorHAnsi" w:hAnsiTheme="minorHAnsi" w:cstheme="minorHAnsi"/>
          <w:bCs/>
        </w:rPr>
        <w:t xml:space="preserve">(1 Cor. 15:26; Gen. 3:19; Rom. 6:23; Rom. 5:12; John 11:33-36; 1 Cor. 54-57; 1 Thess. 4:13). </w:t>
      </w:r>
    </w:p>
    <w:p w14:paraId="443AACB6" w14:textId="77777777" w:rsidR="00744281" w:rsidRPr="00744281" w:rsidRDefault="00744281" w:rsidP="00744281">
      <w:pPr>
        <w:pStyle w:val="Subtitle"/>
        <w:ind w:left="990"/>
        <w:jc w:val="left"/>
        <w:rPr>
          <w:rFonts w:asciiTheme="minorHAnsi" w:hAnsiTheme="minorHAnsi" w:cstheme="minorHAnsi"/>
          <w:bCs/>
        </w:rPr>
      </w:pPr>
    </w:p>
    <w:p w14:paraId="233565A5" w14:textId="77777777" w:rsidR="00744281" w:rsidRPr="00744281" w:rsidRDefault="00744281" w:rsidP="00744281">
      <w:pPr>
        <w:pStyle w:val="Subtitle"/>
        <w:ind w:left="990"/>
        <w:jc w:val="left"/>
        <w:rPr>
          <w:rFonts w:asciiTheme="minorHAnsi" w:hAnsiTheme="minorHAnsi" w:cstheme="minorHAnsi"/>
          <w:bCs/>
        </w:rPr>
      </w:pPr>
    </w:p>
    <w:p w14:paraId="5FDAC8F1" w14:textId="1A0093DE" w:rsidR="00463A7E" w:rsidRDefault="00463A7E" w:rsidP="00D13C86">
      <w:pPr>
        <w:pStyle w:val="Subtitle"/>
        <w:numPr>
          <w:ilvl w:val="0"/>
          <w:numId w:val="18"/>
        </w:numPr>
        <w:jc w:val="left"/>
        <w:rPr>
          <w:rFonts w:asciiTheme="minorHAnsi" w:hAnsiTheme="minorHAnsi" w:cstheme="minorHAnsi"/>
          <w:bCs/>
        </w:rPr>
      </w:pPr>
      <w:r w:rsidRPr="00463A7E">
        <w:rPr>
          <w:rFonts w:asciiTheme="minorHAnsi" w:eastAsia="Calibri" w:hAnsiTheme="minorHAnsi" w:cstheme="minorHAnsi"/>
          <w:bCs/>
        </w:rPr>
        <w:t>Death is Not a Punishment for Christians</w:t>
      </w:r>
      <w:r>
        <w:rPr>
          <w:rFonts w:asciiTheme="minorHAnsi" w:hAnsiTheme="minorHAnsi" w:cstheme="minorHAnsi"/>
          <w:bCs/>
        </w:rPr>
        <w:t xml:space="preserve"> (Rom. 8:1)</w:t>
      </w:r>
    </w:p>
    <w:p w14:paraId="124ACBE2" w14:textId="77777777" w:rsidR="0004588E" w:rsidRDefault="0004588E" w:rsidP="0004588E">
      <w:pPr>
        <w:pStyle w:val="Subtitle"/>
        <w:ind w:left="990"/>
        <w:jc w:val="left"/>
        <w:rPr>
          <w:rFonts w:asciiTheme="minorHAnsi" w:hAnsiTheme="minorHAnsi" w:cstheme="minorHAnsi"/>
          <w:bCs/>
        </w:rPr>
      </w:pPr>
    </w:p>
    <w:p w14:paraId="7C0C9DD2" w14:textId="77777777" w:rsidR="0004588E" w:rsidRDefault="0004588E" w:rsidP="0004588E">
      <w:pPr>
        <w:pStyle w:val="Subtitle"/>
        <w:ind w:left="990"/>
        <w:jc w:val="left"/>
        <w:rPr>
          <w:rFonts w:asciiTheme="minorHAnsi" w:hAnsiTheme="minorHAnsi" w:cstheme="minorHAnsi"/>
          <w:bCs/>
        </w:rPr>
      </w:pPr>
    </w:p>
    <w:p w14:paraId="7BB0B7DD" w14:textId="641D6643" w:rsidR="00283114" w:rsidRDefault="00283114" w:rsidP="00D13C86">
      <w:pPr>
        <w:pStyle w:val="Subtitle"/>
        <w:numPr>
          <w:ilvl w:val="0"/>
          <w:numId w:val="18"/>
        </w:numPr>
        <w:jc w:val="left"/>
        <w:rPr>
          <w:rFonts w:asciiTheme="minorHAnsi" w:hAnsiTheme="minorHAnsi" w:cstheme="minorHAnsi"/>
          <w:bCs/>
        </w:rPr>
      </w:pPr>
      <w:r>
        <w:rPr>
          <w:rFonts w:asciiTheme="minorHAnsi" w:hAnsiTheme="minorHAnsi" w:cstheme="minorHAnsi"/>
          <w:bCs/>
        </w:rPr>
        <w:t xml:space="preserve">Death is the </w:t>
      </w:r>
      <w:proofErr w:type="gramStart"/>
      <w:r>
        <w:rPr>
          <w:rFonts w:asciiTheme="minorHAnsi" w:hAnsiTheme="minorHAnsi" w:cstheme="minorHAnsi"/>
          <w:bCs/>
        </w:rPr>
        <w:t>Final Outcome</w:t>
      </w:r>
      <w:proofErr w:type="gramEnd"/>
      <w:r>
        <w:rPr>
          <w:rFonts w:asciiTheme="minorHAnsi" w:hAnsiTheme="minorHAnsi" w:cstheme="minorHAnsi"/>
          <w:bCs/>
        </w:rPr>
        <w:t xml:space="preserve"> of Living in a Fallen World (1 Cor. 15:26)</w:t>
      </w:r>
    </w:p>
    <w:p w14:paraId="0B0F85B1" w14:textId="77777777" w:rsidR="0004588E" w:rsidRDefault="0004588E" w:rsidP="0004588E">
      <w:pPr>
        <w:pStyle w:val="Subtitle"/>
        <w:jc w:val="left"/>
        <w:rPr>
          <w:rFonts w:asciiTheme="minorHAnsi" w:hAnsiTheme="minorHAnsi" w:cstheme="minorHAnsi"/>
          <w:bCs/>
        </w:rPr>
      </w:pPr>
    </w:p>
    <w:p w14:paraId="6D888947" w14:textId="77777777" w:rsidR="0004588E" w:rsidRDefault="0004588E" w:rsidP="0004588E">
      <w:pPr>
        <w:pStyle w:val="Subtitle"/>
        <w:jc w:val="left"/>
        <w:rPr>
          <w:rFonts w:asciiTheme="minorHAnsi" w:hAnsiTheme="minorHAnsi" w:cstheme="minorHAnsi"/>
          <w:bCs/>
        </w:rPr>
      </w:pPr>
    </w:p>
    <w:p w14:paraId="48DAF63D" w14:textId="62AD5E46" w:rsidR="00823051" w:rsidRDefault="00283114" w:rsidP="00EA185D">
      <w:pPr>
        <w:pStyle w:val="Subtitle"/>
        <w:numPr>
          <w:ilvl w:val="0"/>
          <w:numId w:val="18"/>
        </w:numPr>
        <w:jc w:val="left"/>
        <w:rPr>
          <w:rFonts w:asciiTheme="minorHAnsi" w:hAnsiTheme="minorHAnsi" w:cstheme="minorHAnsi"/>
          <w:bCs/>
        </w:rPr>
      </w:pPr>
      <w:r>
        <w:rPr>
          <w:rFonts w:asciiTheme="minorHAnsi" w:hAnsiTheme="minorHAnsi" w:cstheme="minorHAnsi"/>
          <w:bCs/>
        </w:rPr>
        <w:t>Our Experience of Death Completes Our Sanctification and Union with Christ (</w:t>
      </w:r>
      <w:r w:rsidR="00537115">
        <w:rPr>
          <w:rFonts w:asciiTheme="minorHAnsi" w:hAnsiTheme="minorHAnsi" w:cstheme="minorHAnsi"/>
          <w:bCs/>
        </w:rPr>
        <w:t>Rom 8:28, Heb. 1</w:t>
      </w:r>
      <w:r w:rsidR="00576CD9">
        <w:rPr>
          <w:rFonts w:asciiTheme="minorHAnsi" w:hAnsiTheme="minorHAnsi" w:cstheme="minorHAnsi"/>
          <w:bCs/>
        </w:rPr>
        <w:t xml:space="preserve">2:6, 10-11; </w:t>
      </w:r>
      <w:r w:rsidR="0004588E">
        <w:rPr>
          <w:rFonts w:asciiTheme="minorHAnsi" w:hAnsiTheme="minorHAnsi" w:cstheme="minorHAnsi"/>
          <w:bCs/>
        </w:rPr>
        <w:t xml:space="preserve">Rev. 2:10; Phil. </w:t>
      </w:r>
      <w:r w:rsidR="00576CD9">
        <w:rPr>
          <w:rFonts w:asciiTheme="minorHAnsi" w:hAnsiTheme="minorHAnsi" w:cstheme="minorHAnsi"/>
          <w:bCs/>
        </w:rPr>
        <w:t xml:space="preserve">3:10; Phil. </w:t>
      </w:r>
      <w:r w:rsidR="0004588E">
        <w:rPr>
          <w:rFonts w:asciiTheme="minorHAnsi" w:hAnsiTheme="minorHAnsi" w:cstheme="minorHAnsi"/>
          <w:bCs/>
        </w:rPr>
        <w:t>1:20</w:t>
      </w:r>
      <w:r w:rsidR="00EA185D">
        <w:rPr>
          <w:rFonts w:asciiTheme="minorHAnsi" w:hAnsiTheme="minorHAnsi" w:cstheme="minorHAnsi"/>
          <w:bCs/>
        </w:rPr>
        <w:t>-21</w:t>
      </w:r>
      <w:r w:rsidR="0004588E">
        <w:rPr>
          <w:rFonts w:asciiTheme="minorHAnsi" w:hAnsiTheme="minorHAnsi" w:cstheme="minorHAnsi"/>
          <w:bCs/>
        </w:rPr>
        <w:t>; Rom. 8:17; 1 Pe</w:t>
      </w:r>
      <w:r w:rsidR="0080499D">
        <w:rPr>
          <w:rFonts w:asciiTheme="minorHAnsi" w:hAnsiTheme="minorHAnsi" w:cstheme="minorHAnsi"/>
          <w:bCs/>
        </w:rPr>
        <w:t>ter 4:13</w:t>
      </w:r>
      <w:r w:rsidR="0004588E">
        <w:rPr>
          <w:rFonts w:asciiTheme="minorHAnsi" w:hAnsiTheme="minorHAnsi" w:cstheme="minorHAnsi"/>
          <w:bCs/>
        </w:rPr>
        <w:t xml:space="preserve">; 1 Peter 2:21; </w:t>
      </w:r>
      <w:r w:rsidR="001B62EA">
        <w:rPr>
          <w:rFonts w:asciiTheme="minorHAnsi" w:hAnsiTheme="minorHAnsi" w:cstheme="minorHAnsi"/>
          <w:bCs/>
        </w:rPr>
        <w:t>Heb</w:t>
      </w:r>
      <w:r w:rsidR="001B62EA">
        <w:rPr>
          <w:rFonts w:asciiTheme="minorHAnsi" w:hAnsiTheme="minorHAnsi" w:cstheme="minorHAnsi"/>
          <w:bCs/>
        </w:rPr>
        <w:t>.</w:t>
      </w:r>
      <w:bookmarkStart w:id="0" w:name="_GoBack"/>
      <w:bookmarkEnd w:id="0"/>
      <w:r w:rsidR="001B62EA">
        <w:rPr>
          <w:rFonts w:asciiTheme="minorHAnsi" w:hAnsiTheme="minorHAnsi" w:cstheme="minorHAnsi"/>
          <w:bCs/>
        </w:rPr>
        <w:t xml:space="preserve"> 12:2; </w:t>
      </w:r>
      <w:r w:rsidR="0004588E">
        <w:rPr>
          <w:rFonts w:asciiTheme="minorHAnsi" w:hAnsiTheme="minorHAnsi" w:cstheme="minorHAnsi"/>
          <w:bCs/>
        </w:rPr>
        <w:t>Rev 12:11)</w:t>
      </w:r>
    </w:p>
    <w:p w14:paraId="2D819AAA" w14:textId="77777777" w:rsidR="00EA185D" w:rsidRPr="00EA185D" w:rsidRDefault="00EA185D" w:rsidP="00EA185D">
      <w:pPr>
        <w:pStyle w:val="Subtitle"/>
        <w:jc w:val="left"/>
        <w:rPr>
          <w:rFonts w:asciiTheme="minorHAnsi" w:hAnsiTheme="minorHAnsi" w:cstheme="minorHAnsi"/>
          <w:bCs/>
        </w:rPr>
      </w:pPr>
    </w:p>
    <w:p w14:paraId="13256777" w14:textId="77777777" w:rsidR="00823051" w:rsidRPr="007A256F" w:rsidRDefault="006C106A">
      <w:pPr>
        <w:pStyle w:val="Body"/>
        <w:spacing w:after="0" w:line="240" w:lineRule="auto"/>
        <w:ind w:left="270" w:firstLine="360"/>
        <w:rPr>
          <w:rFonts w:asciiTheme="minorHAnsi" w:hAnsiTheme="minorHAnsi" w:cstheme="minorHAnsi"/>
          <w:b/>
          <w:bCs/>
          <w:sz w:val="24"/>
          <w:szCs w:val="24"/>
        </w:rPr>
      </w:pPr>
      <w:r w:rsidRPr="007A256F">
        <w:rPr>
          <w:rFonts w:asciiTheme="minorHAnsi" w:hAnsiTheme="minorHAnsi" w:cstheme="minorHAnsi"/>
          <w:b/>
          <w:bCs/>
          <w:sz w:val="24"/>
          <w:szCs w:val="24"/>
        </w:rPr>
        <w:lastRenderedPageBreak/>
        <w:t>B. What Happens When We Die?</w:t>
      </w:r>
    </w:p>
    <w:p w14:paraId="1CFF09E3" w14:textId="77777777" w:rsidR="00823051" w:rsidRPr="007A256F" w:rsidRDefault="00823051">
      <w:pPr>
        <w:pStyle w:val="ListParagraph"/>
        <w:spacing w:after="0" w:line="240" w:lineRule="auto"/>
        <w:ind w:left="630"/>
        <w:rPr>
          <w:rFonts w:asciiTheme="minorHAnsi" w:hAnsiTheme="minorHAnsi" w:cstheme="minorHAnsi"/>
          <w:b/>
          <w:bCs/>
          <w:sz w:val="24"/>
          <w:szCs w:val="24"/>
        </w:rPr>
      </w:pPr>
    </w:p>
    <w:p w14:paraId="7F2B1224" w14:textId="6093D577" w:rsidR="00823051" w:rsidRPr="007A256F" w:rsidRDefault="006C106A">
      <w:pPr>
        <w:pStyle w:val="ListParagraph"/>
        <w:numPr>
          <w:ilvl w:val="0"/>
          <w:numId w:val="7"/>
        </w:numPr>
        <w:tabs>
          <w:tab w:val="clear" w:pos="1080"/>
          <w:tab w:val="num" w:pos="1064"/>
        </w:tabs>
        <w:spacing w:after="0" w:line="240" w:lineRule="auto"/>
        <w:ind w:left="1064" w:hanging="344"/>
        <w:rPr>
          <w:rFonts w:asciiTheme="minorHAnsi" w:eastAsia="Trebuchet MS" w:hAnsiTheme="minorHAnsi" w:cstheme="minorHAnsi"/>
          <w:b/>
          <w:bCs/>
          <w:sz w:val="24"/>
          <w:szCs w:val="24"/>
        </w:rPr>
      </w:pPr>
      <w:r w:rsidRPr="007A256F">
        <w:rPr>
          <w:rFonts w:asciiTheme="minorHAnsi" w:hAnsiTheme="minorHAnsi" w:cstheme="minorHAnsi"/>
          <w:sz w:val="24"/>
          <w:szCs w:val="24"/>
        </w:rPr>
        <w:t>The Intermediate State</w:t>
      </w:r>
      <w:r w:rsidR="009E35BB" w:rsidRPr="007A256F">
        <w:rPr>
          <w:rFonts w:asciiTheme="minorHAnsi" w:hAnsiTheme="minorHAnsi" w:cstheme="minorHAnsi"/>
          <w:sz w:val="24"/>
          <w:szCs w:val="24"/>
        </w:rPr>
        <w:t xml:space="preserve"> (2 Cor</w:t>
      </w:r>
      <w:r w:rsidR="00A004A7" w:rsidRPr="007A256F">
        <w:rPr>
          <w:rFonts w:asciiTheme="minorHAnsi" w:hAnsiTheme="minorHAnsi" w:cstheme="minorHAnsi"/>
          <w:sz w:val="24"/>
          <w:szCs w:val="24"/>
        </w:rPr>
        <w:t>. 5:8; Heb. 12:22-23</w:t>
      </w:r>
      <w:r w:rsidR="004F0A42" w:rsidRPr="007A256F">
        <w:rPr>
          <w:rFonts w:asciiTheme="minorHAnsi" w:hAnsiTheme="minorHAnsi" w:cstheme="minorHAnsi"/>
          <w:sz w:val="24"/>
          <w:szCs w:val="24"/>
        </w:rPr>
        <w:t xml:space="preserve">) </w:t>
      </w:r>
    </w:p>
    <w:p w14:paraId="3263F6A0" w14:textId="77777777" w:rsidR="00823051" w:rsidRPr="007A256F" w:rsidRDefault="00823051">
      <w:pPr>
        <w:pStyle w:val="Body"/>
        <w:spacing w:after="0" w:line="240" w:lineRule="auto"/>
        <w:rPr>
          <w:rFonts w:asciiTheme="minorHAnsi" w:hAnsiTheme="minorHAnsi" w:cstheme="minorHAnsi"/>
          <w:b/>
          <w:bCs/>
          <w:sz w:val="24"/>
          <w:szCs w:val="24"/>
        </w:rPr>
      </w:pPr>
    </w:p>
    <w:p w14:paraId="3FF9223B" w14:textId="77777777" w:rsidR="00823051" w:rsidRPr="007A256F" w:rsidRDefault="00823051">
      <w:pPr>
        <w:pStyle w:val="Body"/>
        <w:spacing w:after="0" w:line="240" w:lineRule="auto"/>
        <w:rPr>
          <w:rFonts w:asciiTheme="minorHAnsi" w:hAnsiTheme="minorHAnsi" w:cstheme="minorHAnsi"/>
          <w:b/>
          <w:bCs/>
          <w:sz w:val="24"/>
          <w:szCs w:val="24"/>
        </w:rPr>
      </w:pPr>
    </w:p>
    <w:p w14:paraId="53A2FD8F" w14:textId="77777777" w:rsidR="00823051" w:rsidRPr="007A256F" w:rsidRDefault="00823051">
      <w:pPr>
        <w:pStyle w:val="Body"/>
        <w:spacing w:after="0" w:line="240" w:lineRule="auto"/>
        <w:rPr>
          <w:rFonts w:asciiTheme="minorHAnsi" w:hAnsiTheme="minorHAnsi" w:cstheme="minorHAnsi"/>
          <w:b/>
          <w:bCs/>
          <w:sz w:val="24"/>
          <w:szCs w:val="24"/>
        </w:rPr>
      </w:pPr>
    </w:p>
    <w:p w14:paraId="7C7816A9" w14:textId="77777777" w:rsidR="00AD759B" w:rsidRPr="007A256F" w:rsidRDefault="00AD759B">
      <w:pPr>
        <w:pStyle w:val="Body"/>
        <w:spacing w:after="0" w:line="240" w:lineRule="auto"/>
        <w:rPr>
          <w:rFonts w:asciiTheme="minorHAnsi" w:hAnsiTheme="minorHAnsi" w:cstheme="minorHAnsi"/>
          <w:b/>
          <w:bCs/>
          <w:sz w:val="24"/>
          <w:szCs w:val="24"/>
        </w:rPr>
      </w:pPr>
    </w:p>
    <w:p w14:paraId="1C026A4F" w14:textId="77777777" w:rsidR="00AD759B" w:rsidRPr="007A256F" w:rsidRDefault="00AD759B">
      <w:pPr>
        <w:pStyle w:val="Body"/>
        <w:spacing w:after="0" w:line="240" w:lineRule="auto"/>
        <w:rPr>
          <w:rFonts w:asciiTheme="minorHAnsi" w:hAnsiTheme="minorHAnsi" w:cstheme="minorHAnsi"/>
          <w:b/>
          <w:bCs/>
          <w:sz w:val="24"/>
          <w:szCs w:val="24"/>
        </w:rPr>
      </w:pPr>
    </w:p>
    <w:p w14:paraId="2EE645C5" w14:textId="77777777" w:rsidR="00823051" w:rsidRPr="007A256F" w:rsidRDefault="00823051">
      <w:pPr>
        <w:pStyle w:val="Body"/>
        <w:spacing w:after="0" w:line="240" w:lineRule="auto"/>
        <w:rPr>
          <w:rFonts w:asciiTheme="minorHAnsi" w:hAnsiTheme="minorHAnsi" w:cstheme="minorHAnsi"/>
          <w:b/>
          <w:bCs/>
          <w:sz w:val="24"/>
          <w:szCs w:val="24"/>
        </w:rPr>
      </w:pPr>
    </w:p>
    <w:p w14:paraId="530F62D8" w14:textId="77777777" w:rsidR="00823051" w:rsidRPr="007A256F" w:rsidRDefault="00823051">
      <w:pPr>
        <w:pStyle w:val="Body"/>
        <w:spacing w:after="0" w:line="240" w:lineRule="auto"/>
        <w:rPr>
          <w:rFonts w:asciiTheme="minorHAnsi" w:hAnsiTheme="minorHAnsi" w:cstheme="minorHAnsi"/>
          <w:b/>
          <w:bCs/>
          <w:sz w:val="24"/>
          <w:szCs w:val="24"/>
        </w:rPr>
      </w:pPr>
    </w:p>
    <w:p w14:paraId="104FCEDD" w14:textId="77777777" w:rsidR="00823051" w:rsidRPr="007A256F" w:rsidRDefault="006C106A">
      <w:pPr>
        <w:pStyle w:val="ListParagraph"/>
        <w:numPr>
          <w:ilvl w:val="0"/>
          <w:numId w:val="8"/>
        </w:numPr>
        <w:tabs>
          <w:tab w:val="clear" w:pos="1080"/>
          <w:tab w:val="num" w:pos="1064"/>
        </w:tabs>
        <w:spacing w:after="0" w:line="240" w:lineRule="auto"/>
        <w:ind w:left="1064" w:hanging="344"/>
        <w:rPr>
          <w:rFonts w:asciiTheme="minorHAnsi" w:eastAsia="Trebuchet MS" w:hAnsiTheme="minorHAnsi" w:cstheme="minorHAnsi"/>
          <w:b/>
          <w:bCs/>
          <w:sz w:val="24"/>
          <w:szCs w:val="24"/>
        </w:rPr>
      </w:pPr>
      <w:r w:rsidRPr="007A256F">
        <w:rPr>
          <w:rFonts w:asciiTheme="minorHAnsi" w:hAnsiTheme="minorHAnsi" w:cstheme="minorHAnsi"/>
          <w:sz w:val="24"/>
          <w:szCs w:val="24"/>
        </w:rPr>
        <w:t>Soul Sleep?</w:t>
      </w:r>
      <w:r w:rsidR="004F0A42" w:rsidRPr="007A256F">
        <w:rPr>
          <w:rFonts w:asciiTheme="minorHAnsi" w:hAnsiTheme="minorHAnsi" w:cstheme="minorHAnsi"/>
          <w:sz w:val="24"/>
          <w:szCs w:val="24"/>
        </w:rPr>
        <w:t xml:space="preserve"> (Luke 23:43)</w:t>
      </w:r>
    </w:p>
    <w:p w14:paraId="60BFB852" w14:textId="77777777" w:rsidR="00823051" w:rsidRPr="007A256F" w:rsidRDefault="00823051">
      <w:pPr>
        <w:pStyle w:val="Body"/>
        <w:spacing w:after="0" w:line="240" w:lineRule="auto"/>
        <w:rPr>
          <w:rFonts w:asciiTheme="minorHAnsi" w:hAnsiTheme="minorHAnsi" w:cstheme="minorHAnsi"/>
          <w:b/>
          <w:bCs/>
          <w:sz w:val="24"/>
          <w:szCs w:val="24"/>
        </w:rPr>
      </w:pPr>
    </w:p>
    <w:p w14:paraId="360EF8EE" w14:textId="77777777" w:rsidR="00823051" w:rsidRPr="007A256F" w:rsidRDefault="00823051">
      <w:pPr>
        <w:pStyle w:val="Body"/>
        <w:spacing w:after="0" w:line="240" w:lineRule="auto"/>
        <w:rPr>
          <w:rFonts w:asciiTheme="minorHAnsi" w:hAnsiTheme="minorHAnsi" w:cstheme="minorHAnsi"/>
          <w:b/>
          <w:bCs/>
          <w:sz w:val="24"/>
          <w:szCs w:val="24"/>
        </w:rPr>
      </w:pPr>
    </w:p>
    <w:p w14:paraId="7770A5D0" w14:textId="77777777" w:rsidR="00823051" w:rsidRPr="007A256F" w:rsidRDefault="00823051">
      <w:pPr>
        <w:pStyle w:val="Body"/>
        <w:spacing w:after="0" w:line="240" w:lineRule="auto"/>
        <w:rPr>
          <w:rFonts w:asciiTheme="minorHAnsi" w:hAnsiTheme="minorHAnsi" w:cstheme="minorHAnsi"/>
          <w:b/>
          <w:bCs/>
          <w:sz w:val="24"/>
          <w:szCs w:val="24"/>
        </w:rPr>
      </w:pPr>
    </w:p>
    <w:p w14:paraId="224B87C9" w14:textId="77777777" w:rsidR="00AD759B" w:rsidRPr="007A256F" w:rsidRDefault="00AD759B">
      <w:pPr>
        <w:pStyle w:val="Body"/>
        <w:spacing w:after="0" w:line="240" w:lineRule="auto"/>
        <w:rPr>
          <w:rFonts w:asciiTheme="minorHAnsi" w:hAnsiTheme="minorHAnsi" w:cstheme="minorHAnsi"/>
          <w:b/>
          <w:bCs/>
          <w:sz w:val="24"/>
          <w:szCs w:val="24"/>
        </w:rPr>
      </w:pPr>
    </w:p>
    <w:p w14:paraId="38096B3C" w14:textId="77777777" w:rsidR="00AD759B" w:rsidRPr="007A256F" w:rsidRDefault="00AD759B">
      <w:pPr>
        <w:pStyle w:val="Body"/>
        <w:spacing w:after="0" w:line="240" w:lineRule="auto"/>
        <w:rPr>
          <w:rFonts w:asciiTheme="minorHAnsi" w:hAnsiTheme="minorHAnsi" w:cstheme="minorHAnsi"/>
          <w:b/>
          <w:bCs/>
          <w:sz w:val="24"/>
          <w:szCs w:val="24"/>
        </w:rPr>
      </w:pPr>
    </w:p>
    <w:p w14:paraId="37961739" w14:textId="77777777" w:rsidR="00823051" w:rsidRPr="007A256F" w:rsidRDefault="00823051">
      <w:pPr>
        <w:pStyle w:val="Body"/>
        <w:spacing w:after="0" w:line="240" w:lineRule="auto"/>
        <w:rPr>
          <w:rFonts w:asciiTheme="minorHAnsi" w:hAnsiTheme="minorHAnsi" w:cstheme="minorHAnsi"/>
          <w:b/>
          <w:bCs/>
          <w:sz w:val="24"/>
          <w:szCs w:val="24"/>
        </w:rPr>
      </w:pPr>
    </w:p>
    <w:p w14:paraId="1405A686" w14:textId="77777777" w:rsidR="00823051" w:rsidRPr="007A256F" w:rsidRDefault="00823051">
      <w:pPr>
        <w:pStyle w:val="Body"/>
        <w:spacing w:after="0" w:line="240" w:lineRule="auto"/>
        <w:rPr>
          <w:rFonts w:asciiTheme="minorHAnsi" w:hAnsiTheme="minorHAnsi" w:cstheme="minorHAnsi"/>
          <w:b/>
          <w:bCs/>
          <w:sz w:val="24"/>
          <w:szCs w:val="24"/>
        </w:rPr>
      </w:pPr>
    </w:p>
    <w:p w14:paraId="37D21ABA" w14:textId="6E179ABF" w:rsidR="00823051" w:rsidRPr="007A256F" w:rsidRDefault="006C106A">
      <w:pPr>
        <w:pStyle w:val="ListParagraph"/>
        <w:numPr>
          <w:ilvl w:val="0"/>
          <w:numId w:val="9"/>
        </w:numPr>
        <w:tabs>
          <w:tab w:val="clear" w:pos="1080"/>
          <w:tab w:val="num" w:pos="1064"/>
        </w:tabs>
        <w:spacing w:after="0" w:line="240" w:lineRule="auto"/>
        <w:ind w:left="1064" w:hanging="344"/>
        <w:rPr>
          <w:rFonts w:asciiTheme="minorHAnsi" w:eastAsia="Trebuchet MS" w:hAnsiTheme="minorHAnsi" w:cstheme="minorHAnsi"/>
          <w:b/>
          <w:bCs/>
          <w:sz w:val="24"/>
          <w:szCs w:val="24"/>
        </w:rPr>
      </w:pPr>
      <w:r w:rsidRPr="007A256F">
        <w:rPr>
          <w:rFonts w:asciiTheme="minorHAnsi" w:hAnsiTheme="minorHAnsi" w:cstheme="minorHAnsi"/>
          <w:sz w:val="24"/>
          <w:szCs w:val="24"/>
        </w:rPr>
        <w:t>Postmortem Salvation?</w:t>
      </w:r>
      <w:r w:rsidR="004F0A42" w:rsidRPr="007A256F">
        <w:rPr>
          <w:rFonts w:asciiTheme="minorHAnsi" w:hAnsiTheme="minorHAnsi" w:cstheme="minorHAnsi"/>
          <w:sz w:val="24"/>
          <w:szCs w:val="24"/>
        </w:rPr>
        <w:t xml:space="preserve">  (Luke 16:19-31;</w:t>
      </w:r>
      <w:r w:rsidR="006963D3" w:rsidRPr="007A256F">
        <w:rPr>
          <w:rFonts w:asciiTheme="minorHAnsi" w:hAnsiTheme="minorHAnsi" w:cstheme="minorHAnsi"/>
          <w:sz w:val="24"/>
          <w:szCs w:val="24"/>
        </w:rPr>
        <w:t xml:space="preserve"> Rom. 3:23; </w:t>
      </w:r>
      <w:r w:rsidR="004F0A42" w:rsidRPr="007A256F">
        <w:rPr>
          <w:rFonts w:asciiTheme="minorHAnsi" w:hAnsiTheme="minorHAnsi" w:cstheme="minorHAnsi"/>
          <w:sz w:val="24"/>
          <w:szCs w:val="24"/>
        </w:rPr>
        <w:t>Heb. 9:27)</w:t>
      </w:r>
    </w:p>
    <w:p w14:paraId="12582651"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5AC2B59C"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7ABE06BF"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0594C41C" w14:textId="77777777" w:rsidR="00AD759B" w:rsidRPr="007A256F" w:rsidRDefault="00AD759B">
      <w:pPr>
        <w:pStyle w:val="ListParagraph"/>
        <w:spacing w:after="0" w:line="240" w:lineRule="auto"/>
        <w:ind w:left="0"/>
        <w:rPr>
          <w:rFonts w:asciiTheme="minorHAnsi" w:hAnsiTheme="minorHAnsi" w:cstheme="minorHAnsi"/>
          <w:sz w:val="24"/>
          <w:szCs w:val="24"/>
        </w:rPr>
      </w:pPr>
    </w:p>
    <w:p w14:paraId="6715CEDC"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4AADC954"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08117B94" w14:textId="5E1C830F" w:rsidR="00823051" w:rsidRPr="007A256F" w:rsidRDefault="006C106A">
      <w:pPr>
        <w:pStyle w:val="ListParagraph"/>
        <w:numPr>
          <w:ilvl w:val="0"/>
          <w:numId w:val="10"/>
        </w:numPr>
        <w:tabs>
          <w:tab w:val="clear" w:pos="1080"/>
          <w:tab w:val="num" w:pos="1064"/>
        </w:tabs>
        <w:spacing w:after="0" w:line="240" w:lineRule="auto"/>
        <w:ind w:left="1064" w:hanging="344"/>
        <w:rPr>
          <w:rFonts w:asciiTheme="minorHAnsi" w:eastAsia="Trebuchet MS" w:hAnsiTheme="minorHAnsi" w:cstheme="minorHAnsi"/>
          <w:b/>
          <w:bCs/>
          <w:sz w:val="24"/>
          <w:szCs w:val="24"/>
        </w:rPr>
      </w:pPr>
      <w:r w:rsidRPr="007A256F">
        <w:rPr>
          <w:rFonts w:asciiTheme="minorHAnsi" w:hAnsiTheme="minorHAnsi" w:cstheme="minorHAnsi"/>
          <w:sz w:val="24"/>
          <w:szCs w:val="24"/>
        </w:rPr>
        <w:t>Purgatory</w:t>
      </w:r>
      <w:r w:rsidR="00D13C86" w:rsidRPr="007A256F">
        <w:rPr>
          <w:rFonts w:asciiTheme="minorHAnsi" w:hAnsiTheme="minorHAnsi" w:cstheme="minorHAnsi"/>
          <w:sz w:val="24"/>
          <w:szCs w:val="24"/>
        </w:rPr>
        <w:t>?</w:t>
      </w:r>
    </w:p>
    <w:p w14:paraId="21BE8B00"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25E73540"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61B5BAAB" w14:textId="77777777" w:rsidR="00AD759B" w:rsidRPr="007A256F" w:rsidRDefault="00AD759B">
      <w:pPr>
        <w:pStyle w:val="ListParagraph"/>
        <w:spacing w:after="0" w:line="240" w:lineRule="auto"/>
        <w:ind w:left="0"/>
        <w:rPr>
          <w:rFonts w:asciiTheme="minorHAnsi" w:hAnsiTheme="minorHAnsi" w:cstheme="minorHAnsi"/>
          <w:sz w:val="24"/>
          <w:szCs w:val="24"/>
        </w:rPr>
      </w:pPr>
    </w:p>
    <w:p w14:paraId="31F29F35"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43D28E9E"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7FB61F7B"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08E2BAF5" w14:textId="37F969D6" w:rsidR="00823051" w:rsidRPr="007A256F" w:rsidRDefault="006C106A">
      <w:pPr>
        <w:pStyle w:val="ListParagraph"/>
        <w:numPr>
          <w:ilvl w:val="0"/>
          <w:numId w:val="11"/>
        </w:numPr>
        <w:tabs>
          <w:tab w:val="clear" w:pos="1080"/>
          <w:tab w:val="num" w:pos="1064"/>
        </w:tabs>
        <w:spacing w:after="0" w:line="240" w:lineRule="auto"/>
        <w:ind w:left="1064" w:hanging="344"/>
        <w:rPr>
          <w:rFonts w:asciiTheme="minorHAnsi" w:eastAsia="Trebuchet MS" w:hAnsiTheme="minorHAnsi" w:cstheme="minorHAnsi"/>
          <w:b/>
          <w:bCs/>
          <w:sz w:val="24"/>
          <w:szCs w:val="24"/>
        </w:rPr>
      </w:pPr>
      <w:r w:rsidRPr="007A256F">
        <w:rPr>
          <w:rFonts w:asciiTheme="minorHAnsi" w:hAnsiTheme="minorHAnsi" w:cstheme="minorHAnsi"/>
          <w:sz w:val="24"/>
          <w:szCs w:val="24"/>
        </w:rPr>
        <w:t>Annihilationism?</w:t>
      </w:r>
      <w:r w:rsidR="000E1BC7" w:rsidRPr="007A256F">
        <w:rPr>
          <w:rFonts w:asciiTheme="minorHAnsi" w:hAnsiTheme="minorHAnsi" w:cstheme="minorHAnsi"/>
          <w:sz w:val="24"/>
          <w:szCs w:val="24"/>
        </w:rPr>
        <w:t xml:space="preserve"> (</w:t>
      </w:r>
      <w:r w:rsidR="00BE5D4D" w:rsidRPr="007A256F">
        <w:rPr>
          <w:rFonts w:asciiTheme="minorHAnsi" w:hAnsiTheme="minorHAnsi" w:cstheme="minorHAnsi"/>
          <w:sz w:val="24"/>
          <w:szCs w:val="24"/>
        </w:rPr>
        <w:t>Dan.</w:t>
      </w:r>
      <w:r w:rsidR="00E56640" w:rsidRPr="007A256F">
        <w:rPr>
          <w:rFonts w:asciiTheme="minorHAnsi" w:hAnsiTheme="minorHAnsi" w:cstheme="minorHAnsi"/>
          <w:sz w:val="24"/>
          <w:szCs w:val="24"/>
        </w:rPr>
        <w:t xml:space="preserve"> 12:2; </w:t>
      </w:r>
      <w:r w:rsidR="000E1BC7" w:rsidRPr="007A256F">
        <w:rPr>
          <w:rFonts w:asciiTheme="minorHAnsi" w:hAnsiTheme="minorHAnsi" w:cstheme="minorHAnsi"/>
          <w:sz w:val="24"/>
          <w:szCs w:val="24"/>
        </w:rPr>
        <w:t>Mt</w:t>
      </w:r>
      <w:r w:rsidR="00BE5D4D" w:rsidRPr="007A256F">
        <w:rPr>
          <w:rFonts w:asciiTheme="minorHAnsi" w:hAnsiTheme="minorHAnsi" w:cstheme="minorHAnsi"/>
          <w:sz w:val="24"/>
          <w:szCs w:val="24"/>
        </w:rPr>
        <w:t>.</w:t>
      </w:r>
      <w:r w:rsidR="000E1BC7" w:rsidRPr="007A256F">
        <w:rPr>
          <w:rFonts w:asciiTheme="minorHAnsi" w:hAnsiTheme="minorHAnsi" w:cstheme="minorHAnsi"/>
          <w:sz w:val="24"/>
          <w:szCs w:val="24"/>
        </w:rPr>
        <w:t xml:space="preserve"> 3:12; 18:8; 25:41</w:t>
      </w:r>
      <w:r w:rsidR="003669FE" w:rsidRPr="007A256F">
        <w:rPr>
          <w:rFonts w:asciiTheme="minorHAnsi" w:hAnsiTheme="minorHAnsi" w:cstheme="minorHAnsi"/>
          <w:sz w:val="24"/>
          <w:szCs w:val="24"/>
        </w:rPr>
        <w:t>-</w:t>
      </w:r>
      <w:r w:rsidR="000E1BC7" w:rsidRPr="007A256F">
        <w:rPr>
          <w:rFonts w:asciiTheme="minorHAnsi" w:hAnsiTheme="minorHAnsi" w:cstheme="minorHAnsi"/>
          <w:sz w:val="24"/>
          <w:szCs w:val="24"/>
        </w:rPr>
        <w:t>46)</w:t>
      </w:r>
    </w:p>
    <w:p w14:paraId="7D2AF37C"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73CBDBDF"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6EBEF5B7"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2EE5697D"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06F31842" w14:textId="77777777" w:rsidR="00AD759B" w:rsidRPr="007A256F" w:rsidRDefault="00AD759B">
      <w:pPr>
        <w:pStyle w:val="ListParagraph"/>
        <w:spacing w:after="0" w:line="240" w:lineRule="auto"/>
        <w:ind w:left="0"/>
        <w:rPr>
          <w:rFonts w:asciiTheme="minorHAnsi" w:hAnsiTheme="minorHAnsi" w:cstheme="minorHAnsi"/>
          <w:sz w:val="24"/>
          <w:szCs w:val="24"/>
        </w:rPr>
      </w:pPr>
    </w:p>
    <w:p w14:paraId="320CAB90" w14:textId="77777777" w:rsidR="00823051" w:rsidRPr="007A256F" w:rsidRDefault="00823051">
      <w:pPr>
        <w:pStyle w:val="ListParagraph"/>
        <w:spacing w:after="0" w:line="240" w:lineRule="auto"/>
        <w:ind w:left="0"/>
        <w:rPr>
          <w:rFonts w:asciiTheme="minorHAnsi" w:hAnsiTheme="minorHAnsi" w:cstheme="minorHAnsi"/>
          <w:sz w:val="24"/>
          <w:szCs w:val="24"/>
        </w:rPr>
      </w:pPr>
    </w:p>
    <w:p w14:paraId="2B1E9445" w14:textId="28579E7F" w:rsidR="00823051" w:rsidRPr="007A256F" w:rsidRDefault="006C106A">
      <w:pPr>
        <w:pStyle w:val="ListParagraph"/>
        <w:numPr>
          <w:ilvl w:val="0"/>
          <w:numId w:val="12"/>
        </w:numPr>
        <w:tabs>
          <w:tab w:val="clear" w:pos="1080"/>
          <w:tab w:val="num" w:pos="1064"/>
        </w:tabs>
        <w:spacing w:after="0" w:line="240" w:lineRule="auto"/>
        <w:ind w:left="1064" w:hanging="344"/>
        <w:rPr>
          <w:rFonts w:asciiTheme="minorHAnsi" w:eastAsia="Trebuchet MS" w:hAnsiTheme="minorHAnsi" w:cstheme="minorHAnsi"/>
          <w:b/>
          <w:bCs/>
          <w:sz w:val="24"/>
          <w:szCs w:val="24"/>
        </w:rPr>
      </w:pPr>
      <w:r w:rsidRPr="007A256F">
        <w:rPr>
          <w:rFonts w:asciiTheme="minorHAnsi" w:hAnsiTheme="minorHAnsi" w:cstheme="minorHAnsi"/>
          <w:sz w:val="24"/>
          <w:szCs w:val="24"/>
        </w:rPr>
        <w:lastRenderedPageBreak/>
        <w:t>The Christian’s Hope</w:t>
      </w:r>
      <w:r w:rsidR="000E1BC7" w:rsidRPr="007A256F">
        <w:rPr>
          <w:rFonts w:asciiTheme="minorHAnsi" w:hAnsiTheme="minorHAnsi" w:cstheme="minorHAnsi"/>
          <w:sz w:val="24"/>
          <w:szCs w:val="24"/>
        </w:rPr>
        <w:t xml:space="preserve"> (Phil. 1:21</w:t>
      </w:r>
      <w:r w:rsidR="003669FE" w:rsidRPr="007A256F">
        <w:rPr>
          <w:rFonts w:asciiTheme="minorHAnsi" w:hAnsiTheme="minorHAnsi" w:cstheme="minorHAnsi"/>
          <w:sz w:val="24"/>
          <w:szCs w:val="24"/>
        </w:rPr>
        <w:t>; 1 Cor. 15:55</w:t>
      </w:r>
      <w:r w:rsidR="000E1BC7" w:rsidRPr="007A256F">
        <w:rPr>
          <w:rFonts w:asciiTheme="minorHAnsi" w:hAnsiTheme="minorHAnsi" w:cstheme="minorHAnsi"/>
          <w:sz w:val="24"/>
          <w:szCs w:val="24"/>
        </w:rPr>
        <w:t>)</w:t>
      </w:r>
    </w:p>
    <w:p w14:paraId="4F2AF68E" w14:textId="77777777" w:rsidR="00823051" w:rsidRPr="007A256F" w:rsidRDefault="00823051">
      <w:pPr>
        <w:pStyle w:val="Body"/>
        <w:spacing w:after="0" w:line="240" w:lineRule="auto"/>
        <w:rPr>
          <w:rFonts w:asciiTheme="minorHAnsi" w:hAnsiTheme="minorHAnsi" w:cstheme="minorHAnsi"/>
          <w:b/>
          <w:bCs/>
          <w:sz w:val="24"/>
          <w:szCs w:val="24"/>
        </w:rPr>
      </w:pPr>
    </w:p>
    <w:p w14:paraId="3E41771C" w14:textId="3CA39170" w:rsidR="00823051" w:rsidRPr="007A256F" w:rsidRDefault="00823051">
      <w:pPr>
        <w:pStyle w:val="Body"/>
        <w:spacing w:after="0" w:line="240" w:lineRule="auto"/>
        <w:rPr>
          <w:rFonts w:asciiTheme="minorHAnsi" w:hAnsiTheme="minorHAnsi" w:cstheme="minorHAnsi"/>
          <w:b/>
          <w:bCs/>
          <w:sz w:val="24"/>
          <w:szCs w:val="24"/>
        </w:rPr>
      </w:pPr>
    </w:p>
    <w:p w14:paraId="6E473405" w14:textId="77777777" w:rsidR="00AD759B" w:rsidRPr="007A256F" w:rsidRDefault="00AD759B">
      <w:pPr>
        <w:pStyle w:val="Body"/>
        <w:spacing w:after="0" w:line="240" w:lineRule="auto"/>
        <w:rPr>
          <w:rFonts w:asciiTheme="minorHAnsi" w:hAnsiTheme="minorHAnsi" w:cstheme="minorHAnsi"/>
          <w:b/>
          <w:bCs/>
          <w:sz w:val="24"/>
          <w:szCs w:val="24"/>
        </w:rPr>
      </w:pPr>
    </w:p>
    <w:p w14:paraId="0B86E67A" w14:textId="77777777" w:rsidR="00AD759B" w:rsidRPr="007A256F" w:rsidRDefault="00AD759B">
      <w:pPr>
        <w:pStyle w:val="Body"/>
        <w:spacing w:after="0" w:line="240" w:lineRule="auto"/>
        <w:rPr>
          <w:rFonts w:asciiTheme="minorHAnsi" w:hAnsiTheme="minorHAnsi" w:cstheme="minorHAnsi"/>
          <w:b/>
          <w:bCs/>
          <w:sz w:val="24"/>
          <w:szCs w:val="24"/>
        </w:rPr>
      </w:pPr>
    </w:p>
    <w:p w14:paraId="7BCE3303" w14:textId="77777777" w:rsidR="00AD759B" w:rsidRPr="007A256F" w:rsidRDefault="00AD759B">
      <w:pPr>
        <w:pStyle w:val="Body"/>
        <w:spacing w:after="0" w:line="240" w:lineRule="auto"/>
        <w:rPr>
          <w:rFonts w:asciiTheme="minorHAnsi" w:hAnsiTheme="minorHAnsi" w:cstheme="minorHAnsi"/>
          <w:b/>
          <w:bCs/>
          <w:sz w:val="24"/>
          <w:szCs w:val="24"/>
        </w:rPr>
      </w:pPr>
    </w:p>
    <w:p w14:paraId="5B31A801" w14:textId="77777777" w:rsidR="00AD759B" w:rsidRPr="007A256F" w:rsidRDefault="00AD759B">
      <w:pPr>
        <w:pStyle w:val="Body"/>
        <w:spacing w:after="0" w:line="240" w:lineRule="auto"/>
        <w:rPr>
          <w:rFonts w:asciiTheme="minorHAnsi" w:hAnsiTheme="minorHAnsi" w:cstheme="minorHAnsi"/>
          <w:b/>
          <w:bCs/>
          <w:sz w:val="24"/>
          <w:szCs w:val="24"/>
        </w:rPr>
      </w:pPr>
    </w:p>
    <w:p w14:paraId="2E17A4B7" w14:textId="77777777" w:rsidR="00AD759B" w:rsidRPr="007A256F" w:rsidRDefault="00AD759B">
      <w:pPr>
        <w:pStyle w:val="Body"/>
        <w:spacing w:after="0" w:line="240" w:lineRule="auto"/>
        <w:rPr>
          <w:rFonts w:asciiTheme="minorHAnsi" w:hAnsiTheme="minorHAnsi" w:cstheme="minorHAnsi"/>
          <w:b/>
          <w:bCs/>
          <w:sz w:val="24"/>
          <w:szCs w:val="24"/>
        </w:rPr>
      </w:pPr>
    </w:p>
    <w:p w14:paraId="5D1C175E" w14:textId="77777777" w:rsidR="00AD759B" w:rsidRPr="007A256F" w:rsidRDefault="00AD759B">
      <w:pPr>
        <w:pStyle w:val="Body"/>
        <w:spacing w:after="0" w:line="240" w:lineRule="auto"/>
        <w:rPr>
          <w:rFonts w:asciiTheme="minorHAnsi" w:hAnsiTheme="minorHAnsi" w:cstheme="minorHAnsi"/>
          <w:b/>
          <w:bCs/>
          <w:sz w:val="24"/>
          <w:szCs w:val="24"/>
        </w:rPr>
      </w:pPr>
    </w:p>
    <w:p w14:paraId="6A689793" w14:textId="22318595" w:rsidR="00AD759B" w:rsidRDefault="00AD759B">
      <w:pPr>
        <w:pStyle w:val="Body"/>
        <w:spacing w:after="0" w:line="240" w:lineRule="auto"/>
        <w:rPr>
          <w:rFonts w:asciiTheme="minorHAnsi" w:hAnsiTheme="minorHAnsi" w:cstheme="minorHAnsi"/>
          <w:b/>
          <w:bCs/>
          <w:sz w:val="24"/>
          <w:szCs w:val="24"/>
        </w:rPr>
      </w:pPr>
    </w:p>
    <w:p w14:paraId="4023383E" w14:textId="77777777" w:rsidR="00136A1D" w:rsidRPr="007A256F" w:rsidRDefault="00136A1D">
      <w:pPr>
        <w:pStyle w:val="Body"/>
        <w:spacing w:after="0" w:line="240" w:lineRule="auto"/>
        <w:rPr>
          <w:rFonts w:asciiTheme="minorHAnsi" w:hAnsiTheme="minorHAnsi" w:cstheme="minorHAnsi"/>
          <w:b/>
          <w:bCs/>
          <w:sz w:val="24"/>
          <w:szCs w:val="24"/>
        </w:rPr>
      </w:pPr>
    </w:p>
    <w:p w14:paraId="36127DE5" w14:textId="77777777" w:rsidR="00AD759B" w:rsidRPr="007A256F" w:rsidRDefault="00AD759B">
      <w:pPr>
        <w:pStyle w:val="Body"/>
        <w:spacing w:after="0" w:line="240" w:lineRule="auto"/>
        <w:rPr>
          <w:rFonts w:asciiTheme="minorHAnsi" w:hAnsiTheme="minorHAnsi" w:cstheme="minorHAnsi"/>
          <w:b/>
          <w:bCs/>
          <w:sz w:val="24"/>
          <w:szCs w:val="24"/>
        </w:rPr>
      </w:pPr>
    </w:p>
    <w:p w14:paraId="7083389F" w14:textId="0DC9B769" w:rsidR="00823051" w:rsidRPr="007A256F" w:rsidRDefault="006C106A" w:rsidP="00AD759B">
      <w:pPr>
        <w:pStyle w:val="Body"/>
        <w:spacing w:after="0" w:line="240" w:lineRule="auto"/>
        <w:rPr>
          <w:rFonts w:asciiTheme="minorHAnsi" w:hAnsiTheme="minorHAnsi" w:cstheme="minorHAnsi"/>
          <w:b/>
          <w:bCs/>
          <w:sz w:val="24"/>
          <w:szCs w:val="24"/>
        </w:rPr>
      </w:pPr>
      <w:r w:rsidRPr="007A256F">
        <w:rPr>
          <w:rFonts w:asciiTheme="minorHAnsi" w:hAnsiTheme="minorHAnsi" w:cstheme="minorHAnsi"/>
          <w:b/>
          <w:bCs/>
          <w:sz w:val="24"/>
          <w:szCs w:val="24"/>
        </w:rPr>
        <w:t>III. Glorification</w:t>
      </w:r>
      <w:r w:rsidR="00E56640" w:rsidRPr="007A256F">
        <w:rPr>
          <w:rFonts w:asciiTheme="minorHAnsi" w:hAnsiTheme="minorHAnsi" w:cstheme="minorHAnsi"/>
          <w:b/>
          <w:bCs/>
          <w:sz w:val="24"/>
          <w:szCs w:val="24"/>
        </w:rPr>
        <w:t xml:space="preserve"> </w:t>
      </w:r>
      <w:r w:rsidR="0076309B" w:rsidRPr="007A256F">
        <w:rPr>
          <w:rFonts w:asciiTheme="minorHAnsi" w:hAnsiTheme="minorHAnsi" w:cstheme="minorHAnsi"/>
          <w:bCs/>
          <w:sz w:val="24"/>
          <w:szCs w:val="24"/>
        </w:rPr>
        <w:t>(1 Cor.</w:t>
      </w:r>
      <w:r w:rsidR="00E56640" w:rsidRPr="007A256F">
        <w:rPr>
          <w:rFonts w:asciiTheme="minorHAnsi" w:hAnsiTheme="minorHAnsi" w:cstheme="minorHAnsi"/>
          <w:bCs/>
          <w:sz w:val="24"/>
          <w:szCs w:val="24"/>
        </w:rPr>
        <w:t xml:space="preserve"> 15; Rom. 8:11, 23; Phil. 3:21; </w:t>
      </w:r>
      <w:r w:rsidR="00745BA2" w:rsidRPr="007A256F">
        <w:rPr>
          <w:rFonts w:asciiTheme="minorHAnsi" w:hAnsiTheme="minorHAnsi" w:cstheme="minorHAnsi"/>
          <w:bCs/>
          <w:sz w:val="24"/>
          <w:szCs w:val="24"/>
        </w:rPr>
        <w:t xml:space="preserve">1 John 3:2; </w:t>
      </w:r>
      <w:r w:rsidR="00E56640" w:rsidRPr="007A256F">
        <w:rPr>
          <w:rFonts w:asciiTheme="minorHAnsi" w:hAnsiTheme="minorHAnsi" w:cstheme="minorHAnsi"/>
          <w:bCs/>
          <w:sz w:val="24"/>
          <w:szCs w:val="24"/>
        </w:rPr>
        <w:t>Rev. 21:3-5)</w:t>
      </w:r>
    </w:p>
    <w:p w14:paraId="6DC21A5F" w14:textId="77777777" w:rsidR="00823051" w:rsidRPr="007A256F" w:rsidRDefault="00823051" w:rsidP="0076309B">
      <w:pPr>
        <w:pStyle w:val="Body"/>
        <w:spacing w:after="0" w:line="240" w:lineRule="auto"/>
        <w:rPr>
          <w:rFonts w:asciiTheme="minorHAnsi" w:hAnsiTheme="minorHAnsi" w:cstheme="minorHAnsi"/>
          <w:b/>
          <w:bCs/>
          <w:sz w:val="24"/>
          <w:szCs w:val="24"/>
        </w:rPr>
      </w:pPr>
    </w:p>
    <w:p w14:paraId="4A7A8F8B" w14:textId="4C7F95C3" w:rsidR="00823051" w:rsidRPr="007A256F" w:rsidRDefault="003669FE" w:rsidP="00AD759B">
      <w:pPr>
        <w:pStyle w:val="Body"/>
        <w:spacing w:after="0" w:line="240" w:lineRule="auto"/>
        <w:rPr>
          <w:rFonts w:asciiTheme="minorHAnsi" w:hAnsiTheme="minorHAnsi" w:cstheme="minorHAnsi"/>
          <w:sz w:val="24"/>
          <w:szCs w:val="24"/>
        </w:rPr>
      </w:pPr>
      <w:r w:rsidRPr="007A256F">
        <w:rPr>
          <w:rFonts w:asciiTheme="minorHAnsi" w:hAnsiTheme="minorHAnsi" w:cstheme="minorHAnsi"/>
          <w:i/>
          <w:sz w:val="24"/>
          <w:szCs w:val="24"/>
        </w:rPr>
        <w:t>Glorification</w:t>
      </w:r>
      <w:r w:rsidRPr="007A256F">
        <w:rPr>
          <w:rFonts w:asciiTheme="minorHAnsi" w:hAnsiTheme="minorHAnsi" w:cstheme="minorHAnsi"/>
          <w:sz w:val="24"/>
          <w:szCs w:val="24"/>
        </w:rPr>
        <w:t xml:space="preserve"> is “the final step in the application of redemption. It will happen when Christ returns and raises from the dead the bodies of all believers for all time who have died, reunites them with their souls, and changes the bodies of all believers who remain alive — thereby giving all believers at the same time perfect resurrection bodies like His own.”</w:t>
      </w:r>
    </w:p>
    <w:sectPr w:rsidR="00823051" w:rsidRPr="007A256F">
      <w:pgSz w:w="15840" w:h="12240" w:orient="landscape"/>
      <w:pgMar w:top="720" w:right="720" w:bottom="450" w:left="72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BB8F" w14:textId="77777777" w:rsidR="00745BA2" w:rsidRDefault="00745BA2">
      <w:r>
        <w:separator/>
      </w:r>
    </w:p>
  </w:endnote>
  <w:endnote w:type="continuationSeparator" w:id="0">
    <w:p w14:paraId="02CD7818" w14:textId="77777777" w:rsidR="00745BA2" w:rsidRDefault="0074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B2B7" w14:textId="77777777" w:rsidR="00745BA2" w:rsidRDefault="00745BA2">
      <w:r>
        <w:separator/>
      </w:r>
    </w:p>
  </w:footnote>
  <w:footnote w:type="continuationSeparator" w:id="0">
    <w:p w14:paraId="011436B7" w14:textId="77777777" w:rsidR="00745BA2" w:rsidRDefault="00745B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76FFD"/>
    <w:multiLevelType w:val="hybridMultilevel"/>
    <w:tmpl w:val="3F36802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1D838AB"/>
    <w:multiLevelType w:val="multilevel"/>
    <w:tmpl w:val="75548FBA"/>
    <w:styleLink w:val="List0"/>
    <w:lvl w:ilvl="0">
      <w:numFmt w:val="bullet"/>
      <w:lvlText w:val="•"/>
      <w:lvlJc w:val="left"/>
      <w:pPr>
        <w:tabs>
          <w:tab w:val="num" w:pos="630"/>
        </w:tabs>
        <w:ind w:left="630" w:hanging="360"/>
      </w:pPr>
      <w:rPr>
        <w:rFonts w:ascii="Trebuchet MS" w:eastAsia="Trebuchet MS" w:hAnsi="Trebuchet MS" w:cs="Trebuchet MS"/>
        <w:position w:val="0"/>
        <w:sz w:val="24"/>
        <w:szCs w:val="24"/>
      </w:rPr>
    </w:lvl>
    <w:lvl w:ilvl="1">
      <w:start w:val="1"/>
      <w:numFmt w:val="bullet"/>
      <w:lvlText w:val="o"/>
      <w:lvlJc w:val="left"/>
      <w:pPr>
        <w:tabs>
          <w:tab w:val="num" w:pos="1335"/>
        </w:tabs>
        <w:ind w:left="1335" w:hanging="345"/>
      </w:pPr>
      <w:rPr>
        <w:rFonts w:ascii="Calibri" w:eastAsia="Calibri" w:hAnsi="Calibri" w:cs="Calibri"/>
        <w:position w:val="0"/>
        <w:sz w:val="23"/>
        <w:szCs w:val="23"/>
      </w:rPr>
    </w:lvl>
    <w:lvl w:ilvl="2">
      <w:start w:val="1"/>
      <w:numFmt w:val="bullet"/>
      <w:lvlText w:val="▪"/>
      <w:lvlJc w:val="left"/>
      <w:pPr>
        <w:tabs>
          <w:tab w:val="num" w:pos="2055"/>
        </w:tabs>
        <w:ind w:left="2055" w:hanging="345"/>
      </w:pPr>
      <w:rPr>
        <w:rFonts w:ascii="Calibri" w:eastAsia="Calibri" w:hAnsi="Calibri" w:cs="Calibri"/>
        <w:position w:val="0"/>
        <w:sz w:val="23"/>
        <w:szCs w:val="23"/>
      </w:rPr>
    </w:lvl>
    <w:lvl w:ilvl="3">
      <w:start w:val="1"/>
      <w:numFmt w:val="bullet"/>
      <w:lvlText w:val="•"/>
      <w:lvlJc w:val="left"/>
      <w:pPr>
        <w:tabs>
          <w:tab w:val="num" w:pos="2775"/>
        </w:tabs>
        <w:ind w:left="2775" w:hanging="345"/>
      </w:pPr>
      <w:rPr>
        <w:rFonts w:ascii="Calibri" w:eastAsia="Calibri" w:hAnsi="Calibri" w:cs="Calibri"/>
        <w:position w:val="0"/>
        <w:sz w:val="23"/>
        <w:szCs w:val="23"/>
      </w:rPr>
    </w:lvl>
    <w:lvl w:ilvl="4">
      <w:start w:val="1"/>
      <w:numFmt w:val="bullet"/>
      <w:lvlText w:val="o"/>
      <w:lvlJc w:val="left"/>
      <w:pPr>
        <w:tabs>
          <w:tab w:val="num" w:pos="3495"/>
        </w:tabs>
        <w:ind w:left="3495" w:hanging="345"/>
      </w:pPr>
      <w:rPr>
        <w:rFonts w:ascii="Calibri" w:eastAsia="Calibri" w:hAnsi="Calibri" w:cs="Calibri"/>
        <w:position w:val="0"/>
        <w:sz w:val="23"/>
        <w:szCs w:val="23"/>
      </w:rPr>
    </w:lvl>
    <w:lvl w:ilvl="5">
      <w:start w:val="1"/>
      <w:numFmt w:val="bullet"/>
      <w:lvlText w:val="▪"/>
      <w:lvlJc w:val="left"/>
      <w:pPr>
        <w:tabs>
          <w:tab w:val="num" w:pos="4215"/>
        </w:tabs>
        <w:ind w:left="4215" w:hanging="345"/>
      </w:pPr>
      <w:rPr>
        <w:rFonts w:ascii="Calibri" w:eastAsia="Calibri" w:hAnsi="Calibri" w:cs="Calibri"/>
        <w:position w:val="0"/>
        <w:sz w:val="23"/>
        <w:szCs w:val="23"/>
      </w:rPr>
    </w:lvl>
    <w:lvl w:ilvl="6">
      <w:start w:val="1"/>
      <w:numFmt w:val="bullet"/>
      <w:lvlText w:val="•"/>
      <w:lvlJc w:val="left"/>
      <w:pPr>
        <w:tabs>
          <w:tab w:val="num" w:pos="4935"/>
        </w:tabs>
        <w:ind w:left="4935" w:hanging="345"/>
      </w:pPr>
      <w:rPr>
        <w:rFonts w:ascii="Calibri" w:eastAsia="Calibri" w:hAnsi="Calibri" w:cs="Calibri"/>
        <w:position w:val="0"/>
        <w:sz w:val="23"/>
        <w:szCs w:val="23"/>
      </w:rPr>
    </w:lvl>
    <w:lvl w:ilvl="7">
      <w:start w:val="1"/>
      <w:numFmt w:val="bullet"/>
      <w:lvlText w:val="o"/>
      <w:lvlJc w:val="left"/>
      <w:pPr>
        <w:tabs>
          <w:tab w:val="num" w:pos="5655"/>
        </w:tabs>
        <w:ind w:left="5655" w:hanging="345"/>
      </w:pPr>
      <w:rPr>
        <w:rFonts w:ascii="Calibri" w:eastAsia="Calibri" w:hAnsi="Calibri" w:cs="Calibri"/>
        <w:position w:val="0"/>
        <w:sz w:val="23"/>
        <w:szCs w:val="23"/>
      </w:rPr>
    </w:lvl>
    <w:lvl w:ilvl="8">
      <w:start w:val="1"/>
      <w:numFmt w:val="bullet"/>
      <w:lvlText w:val="▪"/>
      <w:lvlJc w:val="left"/>
      <w:pPr>
        <w:tabs>
          <w:tab w:val="num" w:pos="6375"/>
        </w:tabs>
        <w:ind w:left="6375" w:hanging="345"/>
      </w:pPr>
      <w:rPr>
        <w:rFonts w:ascii="Calibri" w:eastAsia="Calibri" w:hAnsi="Calibri" w:cs="Calibri"/>
        <w:position w:val="0"/>
        <w:sz w:val="23"/>
        <w:szCs w:val="23"/>
      </w:rPr>
    </w:lvl>
  </w:abstractNum>
  <w:abstractNum w:abstractNumId="2">
    <w:nsid w:val="285154BB"/>
    <w:multiLevelType w:val="multilevel"/>
    <w:tmpl w:val="A64E77DA"/>
    <w:lvl w:ilvl="0">
      <w:start w:val="1"/>
      <w:numFmt w:val="bullet"/>
      <w:lvlText w:val="•"/>
      <w:lvlJc w:val="left"/>
      <w:pPr>
        <w:tabs>
          <w:tab w:val="num" w:pos="1080"/>
        </w:tabs>
        <w:ind w:left="1080" w:hanging="360"/>
      </w:pPr>
      <w:rPr>
        <w:rFonts w:ascii="Calibri" w:eastAsia="Calibri" w:hAnsi="Calibri" w:cs="Calibri"/>
        <w:position w:val="0"/>
        <w:sz w:val="23"/>
        <w:szCs w:val="23"/>
      </w:rPr>
    </w:lvl>
    <w:lvl w:ilvl="1">
      <w:start w:val="1"/>
      <w:numFmt w:val="bullet"/>
      <w:lvlText w:val="o"/>
      <w:lvlJc w:val="left"/>
      <w:pPr>
        <w:tabs>
          <w:tab w:val="num" w:pos="1785"/>
        </w:tabs>
        <w:ind w:left="1785" w:hanging="345"/>
      </w:pPr>
      <w:rPr>
        <w:rFonts w:ascii="Calibri" w:eastAsia="Calibri" w:hAnsi="Calibri" w:cs="Calibri"/>
        <w:position w:val="0"/>
        <w:sz w:val="23"/>
        <w:szCs w:val="23"/>
      </w:rPr>
    </w:lvl>
    <w:lvl w:ilvl="2">
      <w:start w:val="1"/>
      <w:numFmt w:val="bullet"/>
      <w:lvlText w:val="▪"/>
      <w:lvlJc w:val="left"/>
      <w:pPr>
        <w:tabs>
          <w:tab w:val="num" w:pos="2505"/>
        </w:tabs>
        <w:ind w:left="2505" w:hanging="345"/>
      </w:pPr>
      <w:rPr>
        <w:rFonts w:ascii="Calibri" w:eastAsia="Calibri" w:hAnsi="Calibri" w:cs="Calibri"/>
        <w:position w:val="0"/>
        <w:sz w:val="23"/>
        <w:szCs w:val="23"/>
      </w:rPr>
    </w:lvl>
    <w:lvl w:ilvl="3">
      <w:start w:val="1"/>
      <w:numFmt w:val="bullet"/>
      <w:lvlText w:val="•"/>
      <w:lvlJc w:val="left"/>
      <w:pPr>
        <w:tabs>
          <w:tab w:val="num" w:pos="3225"/>
        </w:tabs>
        <w:ind w:left="3225" w:hanging="345"/>
      </w:pPr>
      <w:rPr>
        <w:rFonts w:ascii="Calibri" w:eastAsia="Calibri" w:hAnsi="Calibri" w:cs="Calibri"/>
        <w:position w:val="0"/>
        <w:sz w:val="23"/>
        <w:szCs w:val="23"/>
      </w:rPr>
    </w:lvl>
    <w:lvl w:ilvl="4">
      <w:start w:val="1"/>
      <w:numFmt w:val="bullet"/>
      <w:lvlText w:val="o"/>
      <w:lvlJc w:val="left"/>
      <w:pPr>
        <w:tabs>
          <w:tab w:val="num" w:pos="3945"/>
        </w:tabs>
        <w:ind w:left="3945" w:hanging="345"/>
      </w:pPr>
      <w:rPr>
        <w:rFonts w:ascii="Calibri" w:eastAsia="Calibri" w:hAnsi="Calibri" w:cs="Calibri"/>
        <w:position w:val="0"/>
        <w:sz w:val="23"/>
        <w:szCs w:val="23"/>
      </w:rPr>
    </w:lvl>
    <w:lvl w:ilvl="5">
      <w:start w:val="1"/>
      <w:numFmt w:val="bullet"/>
      <w:lvlText w:val="▪"/>
      <w:lvlJc w:val="left"/>
      <w:pPr>
        <w:tabs>
          <w:tab w:val="num" w:pos="4665"/>
        </w:tabs>
        <w:ind w:left="4665" w:hanging="345"/>
      </w:pPr>
      <w:rPr>
        <w:rFonts w:ascii="Calibri" w:eastAsia="Calibri" w:hAnsi="Calibri" w:cs="Calibri"/>
        <w:position w:val="0"/>
        <w:sz w:val="23"/>
        <w:szCs w:val="23"/>
      </w:rPr>
    </w:lvl>
    <w:lvl w:ilvl="6">
      <w:start w:val="1"/>
      <w:numFmt w:val="bullet"/>
      <w:lvlText w:val="•"/>
      <w:lvlJc w:val="left"/>
      <w:pPr>
        <w:tabs>
          <w:tab w:val="num" w:pos="5385"/>
        </w:tabs>
        <w:ind w:left="5385" w:hanging="345"/>
      </w:pPr>
      <w:rPr>
        <w:rFonts w:ascii="Calibri" w:eastAsia="Calibri" w:hAnsi="Calibri" w:cs="Calibri"/>
        <w:position w:val="0"/>
        <w:sz w:val="23"/>
        <w:szCs w:val="23"/>
      </w:rPr>
    </w:lvl>
    <w:lvl w:ilvl="7">
      <w:start w:val="1"/>
      <w:numFmt w:val="bullet"/>
      <w:lvlText w:val="o"/>
      <w:lvlJc w:val="left"/>
      <w:pPr>
        <w:tabs>
          <w:tab w:val="num" w:pos="6105"/>
        </w:tabs>
        <w:ind w:left="6105" w:hanging="345"/>
      </w:pPr>
      <w:rPr>
        <w:rFonts w:ascii="Calibri" w:eastAsia="Calibri" w:hAnsi="Calibri" w:cs="Calibri"/>
        <w:position w:val="0"/>
        <w:sz w:val="23"/>
        <w:szCs w:val="23"/>
      </w:rPr>
    </w:lvl>
    <w:lvl w:ilvl="8">
      <w:start w:val="1"/>
      <w:numFmt w:val="bullet"/>
      <w:lvlText w:val="▪"/>
      <w:lvlJc w:val="left"/>
      <w:pPr>
        <w:tabs>
          <w:tab w:val="num" w:pos="6825"/>
        </w:tabs>
        <w:ind w:left="6825" w:hanging="345"/>
      </w:pPr>
      <w:rPr>
        <w:rFonts w:ascii="Calibri" w:eastAsia="Calibri" w:hAnsi="Calibri" w:cs="Calibri"/>
        <w:position w:val="0"/>
        <w:sz w:val="23"/>
        <w:szCs w:val="23"/>
      </w:rPr>
    </w:lvl>
  </w:abstractNum>
  <w:abstractNum w:abstractNumId="3">
    <w:nsid w:val="28550905"/>
    <w:multiLevelType w:val="multilevel"/>
    <w:tmpl w:val="562E74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C7A0AA4"/>
    <w:multiLevelType w:val="hybridMultilevel"/>
    <w:tmpl w:val="B6FA36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DF417D1"/>
    <w:multiLevelType w:val="multilevel"/>
    <w:tmpl w:val="B3DC9B34"/>
    <w:styleLink w:val="List1"/>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85"/>
        </w:tabs>
        <w:ind w:left="1785" w:hanging="345"/>
      </w:pPr>
      <w:rPr>
        <w:rFonts w:ascii="Calibri" w:eastAsia="Calibri" w:hAnsi="Calibri" w:cs="Calibri"/>
        <w:position w:val="0"/>
        <w:sz w:val="23"/>
        <w:szCs w:val="23"/>
      </w:rPr>
    </w:lvl>
    <w:lvl w:ilvl="2">
      <w:start w:val="1"/>
      <w:numFmt w:val="bullet"/>
      <w:lvlText w:val="▪"/>
      <w:lvlJc w:val="left"/>
      <w:pPr>
        <w:tabs>
          <w:tab w:val="num" w:pos="2505"/>
        </w:tabs>
        <w:ind w:left="2505" w:hanging="345"/>
      </w:pPr>
      <w:rPr>
        <w:rFonts w:ascii="Calibri" w:eastAsia="Calibri" w:hAnsi="Calibri" w:cs="Calibri"/>
        <w:position w:val="0"/>
        <w:sz w:val="23"/>
        <w:szCs w:val="23"/>
      </w:rPr>
    </w:lvl>
    <w:lvl w:ilvl="3">
      <w:start w:val="1"/>
      <w:numFmt w:val="bullet"/>
      <w:lvlText w:val="•"/>
      <w:lvlJc w:val="left"/>
      <w:pPr>
        <w:tabs>
          <w:tab w:val="num" w:pos="3225"/>
        </w:tabs>
        <w:ind w:left="3225" w:hanging="345"/>
      </w:pPr>
      <w:rPr>
        <w:rFonts w:ascii="Calibri" w:eastAsia="Calibri" w:hAnsi="Calibri" w:cs="Calibri"/>
        <w:position w:val="0"/>
        <w:sz w:val="23"/>
        <w:szCs w:val="23"/>
      </w:rPr>
    </w:lvl>
    <w:lvl w:ilvl="4">
      <w:start w:val="1"/>
      <w:numFmt w:val="bullet"/>
      <w:lvlText w:val="o"/>
      <w:lvlJc w:val="left"/>
      <w:pPr>
        <w:tabs>
          <w:tab w:val="num" w:pos="3945"/>
        </w:tabs>
        <w:ind w:left="3945" w:hanging="345"/>
      </w:pPr>
      <w:rPr>
        <w:rFonts w:ascii="Calibri" w:eastAsia="Calibri" w:hAnsi="Calibri" w:cs="Calibri"/>
        <w:position w:val="0"/>
        <w:sz w:val="23"/>
        <w:szCs w:val="23"/>
      </w:rPr>
    </w:lvl>
    <w:lvl w:ilvl="5">
      <w:start w:val="1"/>
      <w:numFmt w:val="bullet"/>
      <w:lvlText w:val="▪"/>
      <w:lvlJc w:val="left"/>
      <w:pPr>
        <w:tabs>
          <w:tab w:val="num" w:pos="4665"/>
        </w:tabs>
        <w:ind w:left="4665" w:hanging="345"/>
      </w:pPr>
      <w:rPr>
        <w:rFonts w:ascii="Calibri" w:eastAsia="Calibri" w:hAnsi="Calibri" w:cs="Calibri"/>
        <w:position w:val="0"/>
        <w:sz w:val="23"/>
        <w:szCs w:val="23"/>
      </w:rPr>
    </w:lvl>
    <w:lvl w:ilvl="6">
      <w:start w:val="1"/>
      <w:numFmt w:val="bullet"/>
      <w:lvlText w:val="•"/>
      <w:lvlJc w:val="left"/>
      <w:pPr>
        <w:tabs>
          <w:tab w:val="num" w:pos="5385"/>
        </w:tabs>
        <w:ind w:left="5385" w:hanging="345"/>
      </w:pPr>
      <w:rPr>
        <w:rFonts w:ascii="Calibri" w:eastAsia="Calibri" w:hAnsi="Calibri" w:cs="Calibri"/>
        <w:position w:val="0"/>
        <w:sz w:val="23"/>
        <w:szCs w:val="23"/>
      </w:rPr>
    </w:lvl>
    <w:lvl w:ilvl="7">
      <w:start w:val="1"/>
      <w:numFmt w:val="bullet"/>
      <w:lvlText w:val="o"/>
      <w:lvlJc w:val="left"/>
      <w:pPr>
        <w:tabs>
          <w:tab w:val="num" w:pos="6105"/>
        </w:tabs>
        <w:ind w:left="6105" w:hanging="345"/>
      </w:pPr>
      <w:rPr>
        <w:rFonts w:ascii="Calibri" w:eastAsia="Calibri" w:hAnsi="Calibri" w:cs="Calibri"/>
        <w:position w:val="0"/>
        <w:sz w:val="23"/>
        <w:szCs w:val="23"/>
      </w:rPr>
    </w:lvl>
    <w:lvl w:ilvl="8">
      <w:start w:val="1"/>
      <w:numFmt w:val="bullet"/>
      <w:lvlText w:val="▪"/>
      <w:lvlJc w:val="left"/>
      <w:pPr>
        <w:tabs>
          <w:tab w:val="num" w:pos="6825"/>
        </w:tabs>
        <w:ind w:left="6825" w:hanging="345"/>
      </w:pPr>
      <w:rPr>
        <w:rFonts w:ascii="Calibri" w:eastAsia="Calibri" w:hAnsi="Calibri" w:cs="Calibri"/>
        <w:position w:val="0"/>
        <w:sz w:val="23"/>
        <w:szCs w:val="23"/>
      </w:rPr>
    </w:lvl>
  </w:abstractNum>
  <w:abstractNum w:abstractNumId="6">
    <w:nsid w:val="2FFF0C78"/>
    <w:multiLevelType w:val="multilevel"/>
    <w:tmpl w:val="338AA9DA"/>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85"/>
        </w:tabs>
        <w:ind w:left="1785" w:hanging="345"/>
      </w:pPr>
      <w:rPr>
        <w:rFonts w:ascii="Calibri" w:eastAsia="Calibri" w:hAnsi="Calibri" w:cs="Calibri"/>
        <w:position w:val="0"/>
        <w:sz w:val="23"/>
        <w:szCs w:val="23"/>
      </w:rPr>
    </w:lvl>
    <w:lvl w:ilvl="2">
      <w:start w:val="1"/>
      <w:numFmt w:val="bullet"/>
      <w:lvlText w:val="▪"/>
      <w:lvlJc w:val="left"/>
      <w:pPr>
        <w:tabs>
          <w:tab w:val="num" w:pos="2505"/>
        </w:tabs>
        <w:ind w:left="2505" w:hanging="345"/>
      </w:pPr>
      <w:rPr>
        <w:rFonts w:ascii="Calibri" w:eastAsia="Calibri" w:hAnsi="Calibri" w:cs="Calibri"/>
        <w:position w:val="0"/>
        <w:sz w:val="23"/>
        <w:szCs w:val="23"/>
      </w:rPr>
    </w:lvl>
    <w:lvl w:ilvl="3">
      <w:start w:val="1"/>
      <w:numFmt w:val="bullet"/>
      <w:lvlText w:val="•"/>
      <w:lvlJc w:val="left"/>
      <w:pPr>
        <w:tabs>
          <w:tab w:val="num" w:pos="3225"/>
        </w:tabs>
        <w:ind w:left="3225" w:hanging="345"/>
      </w:pPr>
      <w:rPr>
        <w:rFonts w:ascii="Calibri" w:eastAsia="Calibri" w:hAnsi="Calibri" w:cs="Calibri"/>
        <w:position w:val="0"/>
        <w:sz w:val="23"/>
        <w:szCs w:val="23"/>
      </w:rPr>
    </w:lvl>
    <w:lvl w:ilvl="4">
      <w:start w:val="1"/>
      <w:numFmt w:val="bullet"/>
      <w:lvlText w:val="o"/>
      <w:lvlJc w:val="left"/>
      <w:pPr>
        <w:tabs>
          <w:tab w:val="num" w:pos="3945"/>
        </w:tabs>
        <w:ind w:left="3945" w:hanging="345"/>
      </w:pPr>
      <w:rPr>
        <w:rFonts w:ascii="Calibri" w:eastAsia="Calibri" w:hAnsi="Calibri" w:cs="Calibri"/>
        <w:position w:val="0"/>
        <w:sz w:val="23"/>
        <w:szCs w:val="23"/>
      </w:rPr>
    </w:lvl>
    <w:lvl w:ilvl="5">
      <w:start w:val="1"/>
      <w:numFmt w:val="bullet"/>
      <w:lvlText w:val="▪"/>
      <w:lvlJc w:val="left"/>
      <w:pPr>
        <w:tabs>
          <w:tab w:val="num" w:pos="4665"/>
        </w:tabs>
        <w:ind w:left="4665" w:hanging="345"/>
      </w:pPr>
      <w:rPr>
        <w:rFonts w:ascii="Calibri" w:eastAsia="Calibri" w:hAnsi="Calibri" w:cs="Calibri"/>
        <w:position w:val="0"/>
        <w:sz w:val="23"/>
        <w:szCs w:val="23"/>
      </w:rPr>
    </w:lvl>
    <w:lvl w:ilvl="6">
      <w:start w:val="1"/>
      <w:numFmt w:val="bullet"/>
      <w:lvlText w:val="•"/>
      <w:lvlJc w:val="left"/>
      <w:pPr>
        <w:tabs>
          <w:tab w:val="num" w:pos="5385"/>
        </w:tabs>
        <w:ind w:left="5385" w:hanging="345"/>
      </w:pPr>
      <w:rPr>
        <w:rFonts w:ascii="Calibri" w:eastAsia="Calibri" w:hAnsi="Calibri" w:cs="Calibri"/>
        <w:position w:val="0"/>
        <w:sz w:val="23"/>
        <w:szCs w:val="23"/>
      </w:rPr>
    </w:lvl>
    <w:lvl w:ilvl="7">
      <w:start w:val="1"/>
      <w:numFmt w:val="bullet"/>
      <w:lvlText w:val="o"/>
      <w:lvlJc w:val="left"/>
      <w:pPr>
        <w:tabs>
          <w:tab w:val="num" w:pos="6105"/>
        </w:tabs>
        <w:ind w:left="6105" w:hanging="345"/>
      </w:pPr>
      <w:rPr>
        <w:rFonts w:ascii="Calibri" w:eastAsia="Calibri" w:hAnsi="Calibri" w:cs="Calibri"/>
        <w:position w:val="0"/>
        <w:sz w:val="23"/>
        <w:szCs w:val="23"/>
      </w:rPr>
    </w:lvl>
    <w:lvl w:ilvl="8">
      <w:start w:val="1"/>
      <w:numFmt w:val="bullet"/>
      <w:lvlText w:val="▪"/>
      <w:lvlJc w:val="left"/>
      <w:pPr>
        <w:tabs>
          <w:tab w:val="num" w:pos="6825"/>
        </w:tabs>
        <w:ind w:left="6825" w:hanging="345"/>
      </w:pPr>
      <w:rPr>
        <w:rFonts w:ascii="Calibri" w:eastAsia="Calibri" w:hAnsi="Calibri" w:cs="Calibri"/>
        <w:position w:val="0"/>
        <w:sz w:val="23"/>
        <w:szCs w:val="23"/>
      </w:rPr>
    </w:lvl>
  </w:abstractNum>
  <w:abstractNum w:abstractNumId="7">
    <w:nsid w:val="404E262F"/>
    <w:multiLevelType w:val="multilevel"/>
    <w:tmpl w:val="0B04F520"/>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85"/>
        </w:tabs>
        <w:ind w:left="1785" w:hanging="345"/>
      </w:pPr>
      <w:rPr>
        <w:rFonts w:ascii="Calibri" w:eastAsia="Calibri" w:hAnsi="Calibri" w:cs="Calibri"/>
        <w:position w:val="0"/>
        <w:sz w:val="23"/>
        <w:szCs w:val="23"/>
      </w:rPr>
    </w:lvl>
    <w:lvl w:ilvl="2">
      <w:start w:val="1"/>
      <w:numFmt w:val="bullet"/>
      <w:lvlText w:val="▪"/>
      <w:lvlJc w:val="left"/>
      <w:pPr>
        <w:tabs>
          <w:tab w:val="num" w:pos="2505"/>
        </w:tabs>
        <w:ind w:left="2505" w:hanging="345"/>
      </w:pPr>
      <w:rPr>
        <w:rFonts w:ascii="Calibri" w:eastAsia="Calibri" w:hAnsi="Calibri" w:cs="Calibri"/>
        <w:position w:val="0"/>
        <w:sz w:val="23"/>
        <w:szCs w:val="23"/>
      </w:rPr>
    </w:lvl>
    <w:lvl w:ilvl="3">
      <w:start w:val="1"/>
      <w:numFmt w:val="bullet"/>
      <w:lvlText w:val="•"/>
      <w:lvlJc w:val="left"/>
      <w:pPr>
        <w:tabs>
          <w:tab w:val="num" w:pos="3225"/>
        </w:tabs>
        <w:ind w:left="3225" w:hanging="345"/>
      </w:pPr>
      <w:rPr>
        <w:rFonts w:ascii="Calibri" w:eastAsia="Calibri" w:hAnsi="Calibri" w:cs="Calibri"/>
        <w:position w:val="0"/>
        <w:sz w:val="23"/>
        <w:szCs w:val="23"/>
      </w:rPr>
    </w:lvl>
    <w:lvl w:ilvl="4">
      <w:start w:val="1"/>
      <w:numFmt w:val="bullet"/>
      <w:lvlText w:val="o"/>
      <w:lvlJc w:val="left"/>
      <w:pPr>
        <w:tabs>
          <w:tab w:val="num" w:pos="3945"/>
        </w:tabs>
        <w:ind w:left="3945" w:hanging="345"/>
      </w:pPr>
      <w:rPr>
        <w:rFonts w:ascii="Calibri" w:eastAsia="Calibri" w:hAnsi="Calibri" w:cs="Calibri"/>
        <w:position w:val="0"/>
        <w:sz w:val="23"/>
        <w:szCs w:val="23"/>
      </w:rPr>
    </w:lvl>
    <w:lvl w:ilvl="5">
      <w:start w:val="1"/>
      <w:numFmt w:val="bullet"/>
      <w:lvlText w:val="▪"/>
      <w:lvlJc w:val="left"/>
      <w:pPr>
        <w:tabs>
          <w:tab w:val="num" w:pos="4665"/>
        </w:tabs>
        <w:ind w:left="4665" w:hanging="345"/>
      </w:pPr>
      <w:rPr>
        <w:rFonts w:ascii="Calibri" w:eastAsia="Calibri" w:hAnsi="Calibri" w:cs="Calibri"/>
        <w:position w:val="0"/>
        <w:sz w:val="23"/>
        <w:szCs w:val="23"/>
      </w:rPr>
    </w:lvl>
    <w:lvl w:ilvl="6">
      <w:start w:val="1"/>
      <w:numFmt w:val="bullet"/>
      <w:lvlText w:val="•"/>
      <w:lvlJc w:val="left"/>
      <w:pPr>
        <w:tabs>
          <w:tab w:val="num" w:pos="5385"/>
        </w:tabs>
        <w:ind w:left="5385" w:hanging="345"/>
      </w:pPr>
      <w:rPr>
        <w:rFonts w:ascii="Calibri" w:eastAsia="Calibri" w:hAnsi="Calibri" w:cs="Calibri"/>
        <w:position w:val="0"/>
        <w:sz w:val="23"/>
        <w:szCs w:val="23"/>
      </w:rPr>
    </w:lvl>
    <w:lvl w:ilvl="7">
      <w:start w:val="1"/>
      <w:numFmt w:val="bullet"/>
      <w:lvlText w:val="o"/>
      <w:lvlJc w:val="left"/>
      <w:pPr>
        <w:tabs>
          <w:tab w:val="num" w:pos="6105"/>
        </w:tabs>
        <w:ind w:left="6105" w:hanging="345"/>
      </w:pPr>
      <w:rPr>
        <w:rFonts w:ascii="Calibri" w:eastAsia="Calibri" w:hAnsi="Calibri" w:cs="Calibri"/>
        <w:position w:val="0"/>
        <w:sz w:val="23"/>
        <w:szCs w:val="23"/>
      </w:rPr>
    </w:lvl>
    <w:lvl w:ilvl="8">
      <w:start w:val="1"/>
      <w:numFmt w:val="bullet"/>
      <w:lvlText w:val="▪"/>
      <w:lvlJc w:val="left"/>
      <w:pPr>
        <w:tabs>
          <w:tab w:val="num" w:pos="6825"/>
        </w:tabs>
        <w:ind w:left="6825" w:hanging="345"/>
      </w:pPr>
      <w:rPr>
        <w:rFonts w:ascii="Calibri" w:eastAsia="Calibri" w:hAnsi="Calibri" w:cs="Calibri"/>
        <w:position w:val="0"/>
        <w:sz w:val="23"/>
        <w:szCs w:val="23"/>
      </w:rPr>
    </w:lvl>
  </w:abstractNum>
  <w:abstractNum w:abstractNumId="8">
    <w:nsid w:val="42394E02"/>
    <w:multiLevelType w:val="multilevel"/>
    <w:tmpl w:val="ED243C34"/>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85"/>
        </w:tabs>
        <w:ind w:left="1785" w:hanging="345"/>
      </w:pPr>
      <w:rPr>
        <w:rFonts w:ascii="Calibri" w:eastAsia="Calibri" w:hAnsi="Calibri" w:cs="Calibri"/>
        <w:position w:val="0"/>
        <w:sz w:val="23"/>
        <w:szCs w:val="23"/>
      </w:rPr>
    </w:lvl>
    <w:lvl w:ilvl="2">
      <w:start w:val="1"/>
      <w:numFmt w:val="bullet"/>
      <w:lvlText w:val="▪"/>
      <w:lvlJc w:val="left"/>
      <w:pPr>
        <w:tabs>
          <w:tab w:val="num" w:pos="2505"/>
        </w:tabs>
        <w:ind w:left="2505" w:hanging="345"/>
      </w:pPr>
      <w:rPr>
        <w:rFonts w:ascii="Calibri" w:eastAsia="Calibri" w:hAnsi="Calibri" w:cs="Calibri"/>
        <w:position w:val="0"/>
        <w:sz w:val="23"/>
        <w:szCs w:val="23"/>
      </w:rPr>
    </w:lvl>
    <w:lvl w:ilvl="3">
      <w:start w:val="1"/>
      <w:numFmt w:val="bullet"/>
      <w:lvlText w:val="•"/>
      <w:lvlJc w:val="left"/>
      <w:pPr>
        <w:tabs>
          <w:tab w:val="num" w:pos="3225"/>
        </w:tabs>
        <w:ind w:left="3225" w:hanging="345"/>
      </w:pPr>
      <w:rPr>
        <w:rFonts w:ascii="Calibri" w:eastAsia="Calibri" w:hAnsi="Calibri" w:cs="Calibri"/>
        <w:position w:val="0"/>
        <w:sz w:val="23"/>
        <w:szCs w:val="23"/>
      </w:rPr>
    </w:lvl>
    <w:lvl w:ilvl="4">
      <w:start w:val="1"/>
      <w:numFmt w:val="bullet"/>
      <w:lvlText w:val="o"/>
      <w:lvlJc w:val="left"/>
      <w:pPr>
        <w:tabs>
          <w:tab w:val="num" w:pos="3945"/>
        </w:tabs>
        <w:ind w:left="3945" w:hanging="345"/>
      </w:pPr>
      <w:rPr>
        <w:rFonts w:ascii="Calibri" w:eastAsia="Calibri" w:hAnsi="Calibri" w:cs="Calibri"/>
        <w:position w:val="0"/>
        <w:sz w:val="23"/>
        <w:szCs w:val="23"/>
      </w:rPr>
    </w:lvl>
    <w:lvl w:ilvl="5">
      <w:start w:val="1"/>
      <w:numFmt w:val="bullet"/>
      <w:lvlText w:val="▪"/>
      <w:lvlJc w:val="left"/>
      <w:pPr>
        <w:tabs>
          <w:tab w:val="num" w:pos="4665"/>
        </w:tabs>
        <w:ind w:left="4665" w:hanging="345"/>
      </w:pPr>
      <w:rPr>
        <w:rFonts w:ascii="Calibri" w:eastAsia="Calibri" w:hAnsi="Calibri" w:cs="Calibri"/>
        <w:position w:val="0"/>
        <w:sz w:val="23"/>
        <w:szCs w:val="23"/>
      </w:rPr>
    </w:lvl>
    <w:lvl w:ilvl="6">
      <w:start w:val="1"/>
      <w:numFmt w:val="bullet"/>
      <w:lvlText w:val="•"/>
      <w:lvlJc w:val="left"/>
      <w:pPr>
        <w:tabs>
          <w:tab w:val="num" w:pos="5385"/>
        </w:tabs>
        <w:ind w:left="5385" w:hanging="345"/>
      </w:pPr>
      <w:rPr>
        <w:rFonts w:ascii="Calibri" w:eastAsia="Calibri" w:hAnsi="Calibri" w:cs="Calibri"/>
        <w:position w:val="0"/>
        <w:sz w:val="23"/>
        <w:szCs w:val="23"/>
      </w:rPr>
    </w:lvl>
    <w:lvl w:ilvl="7">
      <w:start w:val="1"/>
      <w:numFmt w:val="bullet"/>
      <w:lvlText w:val="o"/>
      <w:lvlJc w:val="left"/>
      <w:pPr>
        <w:tabs>
          <w:tab w:val="num" w:pos="6105"/>
        </w:tabs>
        <w:ind w:left="6105" w:hanging="345"/>
      </w:pPr>
      <w:rPr>
        <w:rFonts w:ascii="Calibri" w:eastAsia="Calibri" w:hAnsi="Calibri" w:cs="Calibri"/>
        <w:position w:val="0"/>
        <w:sz w:val="23"/>
        <w:szCs w:val="23"/>
      </w:rPr>
    </w:lvl>
    <w:lvl w:ilvl="8">
      <w:start w:val="1"/>
      <w:numFmt w:val="bullet"/>
      <w:lvlText w:val="▪"/>
      <w:lvlJc w:val="left"/>
      <w:pPr>
        <w:tabs>
          <w:tab w:val="num" w:pos="6825"/>
        </w:tabs>
        <w:ind w:left="6825" w:hanging="345"/>
      </w:pPr>
      <w:rPr>
        <w:rFonts w:ascii="Calibri" w:eastAsia="Calibri" w:hAnsi="Calibri" w:cs="Calibri"/>
        <w:position w:val="0"/>
        <w:sz w:val="23"/>
        <w:szCs w:val="23"/>
      </w:rPr>
    </w:lvl>
  </w:abstractNum>
  <w:abstractNum w:abstractNumId="9">
    <w:nsid w:val="46961FEB"/>
    <w:multiLevelType w:val="multilevel"/>
    <w:tmpl w:val="77F8F1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nsid w:val="489073D0"/>
    <w:multiLevelType w:val="hybridMultilevel"/>
    <w:tmpl w:val="E66415D6"/>
    <w:lvl w:ilvl="0" w:tplc="9AA88C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167E84"/>
    <w:multiLevelType w:val="hybridMultilevel"/>
    <w:tmpl w:val="4D4845D6"/>
    <w:lvl w:ilvl="0" w:tplc="AE42CD6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5570EA0"/>
    <w:multiLevelType w:val="hybridMultilevel"/>
    <w:tmpl w:val="760AFF34"/>
    <w:lvl w:ilvl="0" w:tplc="794E1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3618D"/>
    <w:multiLevelType w:val="multilevel"/>
    <w:tmpl w:val="387AEF8A"/>
    <w:lvl w:ilvl="0">
      <w:numFmt w:val="bullet"/>
      <w:lvlText w:val="•"/>
      <w:lvlJc w:val="left"/>
      <w:pPr>
        <w:tabs>
          <w:tab w:val="num" w:pos="630"/>
        </w:tabs>
        <w:ind w:left="630" w:hanging="360"/>
      </w:pPr>
      <w:rPr>
        <w:rFonts w:ascii="Trebuchet MS" w:eastAsia="Trebuchet MS" w:hAnsi="Trebuchet MS" w:cs="Trebuchet MS"/>
        <w:position w:val="0"/>
        <w:sz w:val="24"/>
        <w:szCs w:val="24"/>
      </w:rPr>
    </w:lvl>
    <w:lvl w:ilvl="1">
      <w:start w:val="1"/>
      <w:numFmt w:val="bullet"/>
      <w:lvlText w:val="o"/>
      <w:lvlJc w:val="left"/>
      <w:pPr>
        <w:tabs>
          <w:tab w:val="num" w:pos="1335"/>
        </w:tabs>
        <w:ind w:left="1335" w:hanging="345"/>
      </w:pPr>
      <w:rPr>
        <w:rFonts w:ascii="Calibri" w:eastAsia="Calibri" w:hAnsi="Calibri" w:cs="Calibri"/>
        <w:position w:val="0"/>
        <w:sz w:val="23"/>
        <w:szCs w:val="23"/>
      </w:rPr>
    </w:lvl>
    <w:lvl w:ilvl="2">
      <w:start w:val="1"/>
      <w:numFmt w:val="bullet"/>
      <w:lvlText w:val="▪"/>
      <w:lvlJc w:val="left"/>
      <w:pPr>
        <w:tabs>
          <w:tab w:val="num" w:pos="2055"/>
        </w:tabs>
        <w:ind w:left="2055" w:hanging="345"/>
      </w:pPr>
      <w:rPr>
        <w:rFonts w:ascii="Calibri" w:eastAsia="Calibri" w:hAnsi="Calibri" w:cs="Calibri"/>
        <w:position w:val="0"/>
        <w:sz w:val="23"/>
        <w:szCs w:val="23"/>
      </w:rPr>
    </w:lvl>
    <w:lvl w:ilvl="3">
      <w:start w:val="1"/>
      <w:numFmt w:val="bullet"/>
      <w:lvlText w:val="•"/>
      <w:lvlJc w:val="left"/>
      <w:pPr>
        <w:tabs>
          <w:tab w:val="num" w:pos="2775"/>
        </w:tabs>
        <w:ind w:left="2775" w:hanging="345"/>
      </w:pPr>
      <w:rPr>
        <w:rFonts w:ascii="Calibri" w:eastAsia="Calibri" w:hAnsi="Calibri" w:cs="Calibri"/>
        <w:position w:val="0"/>
        <w:sz w:val="23"/>
        <w:szCs w:val="23"/>
      </w:rPr>
    </w:lvl>
    <w:lvl w:ilvl="4">
      <w:start w:val="1"/>
      <w:numFmt w:val="bullet"/>
      <w:lvlText w:val="o"/>
      <w:lvlJc w:val="left"/>
      <w:pPr>
        <w:tabs>
          <w:tab w:val="num" w:pos="3495"/>
        </w:tabs>
        <w:ind w:left="3495" w:hanging="345"/>
      </w:pPr>
      <w:rPr>
        <w:rFonts w:ascii="Calibri" w:eastAsia="Calibri" w:hAnsi="Calibri" w:cs="Calibri"/>
        <w:position w:val="0"/>
        <w:sz w:val="23"/>
        <w:szCs w:val="23"/>
      </w:rPr>
    </w:lvl>
    <w:lvl w:ilvl="5">
      <w:start w:val="1"/>
      <w:numFmt w:val="bullet"/>
      <w:lvlText w:val="▪"/>
      <w:lvlJc w:val="left"/>
      <w:pPr>
        <w:tabs>
          <w:tab w:val="num" w:pos="4215"/>
        </w:tabs>
        <w:ind w:left="4215" w:hanging="345"/>
      </w:pPr>
      <w:rPr>
        <w:rFonts w:ascii="Calibri" w:eastAsia="Calibri" w:hAnsi="Calibri" w:cs="Calibri"/>
        <w:position w:val="0"/>
        <w:sz w:val="23"/>
        <w:szCs w:val="23"/>
      </w:rPr>
    </w:lvl>
    <w:lvl w:ilvl="6">
      <w:start w:val="1"/>
      <w:numFmt w:val="bullet"/>
      <w:lvlText w:val="•"/>
      <w:lvlJc w:val="left"/>
      <w:pPr>
        <w:tabs>
          <w:tab w:val="num" w:pos="4935"/>
        </w:tabs>
        <w:ind w:left="4935" w:hanging="345"/>
      </w:pPr>
      <w:rPr>
        <w:rFonts w:ascii="Calibri" w:eastAsia="Calibri" w:hAnsi="Calibri" w:cs="Calibri"/>
        <w:position w:val="0"/>
        <w:sz w:val="23"/>
        <w:szCs w:val="23"/>
      </w:rPr>
    </w:lvl>
    <w:lvl w:ilvl="7">
      <w:start w:val="1"/>
      <w:numFmt w:val="bullet"/>
      <w:lvlText w:val="o"/>
      <w:lvlJc w:val="left"/>
      <w:pPr>
        <w:tabs>
          <w:tab w:val="num" w:pos="5655"/>
        </w:tabs>
        <w:ind w:left="5655" w:hanging="345"/>
      </w:pPr>
      <w:rPr>
        <w:rFonts w:ascii="Calibri" w:eastAsia="Calibri" w:hAnsi="Calibri" w:cs="Calibri"/>
        <w:position w:val="0"/>
        <w:sz w:val="23"/>
        <w:szCs w:val="23"/>
      </w:rPr>
    </w:lvl>
    <w:lvl w:ilvl="8">
      <w:start w:val="1"/>
      <w:numFmt w:val="bullet"/>
      <w:lvlText w:val="▪"/>
      <w:lvlJc w:val="left"/>
      <w:pPr>
        <w:tabs>
          <w:tab w:val="num" w:pos="6375"/>
        </w:tabs>
        <w:ind w:left="6375" w:hanging="345"/>
      </w:pPr>
      <w:rPr>
        <w:rFonts w:ascii="Calibri" w:eastAsia="Calibri" w:hAnsi="Calibri" w:cs="Calibri"/>
        <w:position w:val="0"/>
        <w:sz w:val="23"/>
        <w:szCs w:val="23"/>
      </w:rPr>
    </w:lvl>
  </w:abstractNum>
  <w:abstractNum w:abstractNumId="14">
    <w:nsid w:val="6C511DA9"/>
    <w:multiLevelType w:val="hybridMultilevel"/>
    <w:tmpl w:val="0930F7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759700E2"/>
    <w:multiLevelType w:val="multilevel"/>
    <w:tmpl w:val="02248DAA"/>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85"/>
        </w:tabs>
        <w:ind w:left="1785" w:hanging="345"/>
      </w:pPr>
      <w:rPr>
        <w:rFonts w:ascii="Calibri" w:eastAsia="Calibri" w:hAnsi="Calibri" w:cs="Calibri"/>
        <w:position w:val="0"/>
        <w:sz w:val="23"/>
        <w:szCs w:val="23"/>
      </w:rPr>
    </w:lvl>
    <w:lvl w:ilvl="2">
      <w:start w:val="1"/>
      <w:numFmt w:val="bullet"/>
      <w:lvlText w:val="▪"/>
      <w:lvlJc w:val="left"/>
      <w:pPr>
        <w:tabs>
          <w:tab w:val="num" w:pos="2505"/>
        </w:tabs>
        <w:ind w:left="2505" w:hanging="345"/>
      </w:pPr>
      <w:rPr>
        <w:rFonts w:ascii="Calibri" w:eastAsia="Calibri" w:hAnsi="Calibri" w:cs="Calibri"/>
        <w:position w:val="0"/>
        <w:sz w:val="23"/>
        <w:szCs w:val="23"/>
      </w:rPr>
    </w:lvl>
    <w:lvl w:ilvl="3">
      <w:start w:val="1"/>
      <w:numFmt w:val="bullet"/>
      <w:lvlText w:val="•"/>
      <w:lvlJc w:val="left"/>
      <w:pPr>
        <w:tabs>
          <w:tab w:val="num" w:pos="3225"/>
        </w:tabs>
        <w:ind w:left="3225" w:hanging="345"/>
      </w:pPr>
      <w:rPr>
        <w:rFonts w:ascii="Calibri" w:eastAsia="Calibri" w:hAnsi="Calibri" w:cs="Calibri"/>
        <w:position w:val="0"/>
        <w:sz w:val="23"/>
        <w:szCs w:val="23"/>
      </w:rPr>
    </w:lvl>
    <w:lvl w:ilvl="4">
      <w:start w:val="1"/>
      <w:numFmt w:val="bullet"/>
      <w:lvlText w:val="o"/>
      <w:lvlJc w:val="left"/>
      <w:pPr>
        <w:tabs>
          <w:tab w:val="num" w:pos="3945"/>
        </w:tabs>
        <w:ind w:left="3945" w:hanging="345"/>
      </w:pPr>
      <w:rPr>
        <w:rFonts w:ascii="Calibri" w:eastAsia="Calibri" w:hAnsi="Calibri" w:cs="Calibri"/>
        <w:position w:val="0"/>
        <w:sz w:val="23"/>
        <w:szCs w:val="23"/>
      </w:rPr>
    </w:lvl>
    <w:lvl w:ilvl="5">
      <w:start w:val="1"/>
      <w:numFmt w:val="bullet"/>
      <w:lvlText w:val="▪"/>
      <w:lvlJc w:val="left"/>
      <w:pPr>
        <w:tabs>
          <w:tab w:val="num" w:pos="4665"/>
        </w:tabs>
        <w:ind w:left="4665" w:hanging="345"/>
      </w:pPr>
      <w:rPr>
        <w:rFonts w:ascii="Calibri" w:eastAsia="Calibri" w:hAnsi="Calibri" w:cs="Calibri"/>
        <w:position w:val="0"/>
        <w:sz w:val="23"/>
        <w:szCs w:val="23"/>
      </w:rPr>
    </w:lvl>
    <w:lvl w:ilvl="6">
      <w:start w:val="1"/>
      <w:numFmt w:val="bullet"/>
      <w:lvlText w:val="•"/>
      <w:lvlJc w:val="left"/>
      <w:pPr>
        <w:tabs>
          <w:tab w:val="num" w:pos="5385"/>
        </w:tabs>
        <w:ind w:left="5385" w:hanging="345"/>
      </w:pPr>
      <w:rPr>
        <w:rFonts w:ascii="Calibri" w:eastAsia="Calibri" w:hAnsi="Calibri" w:cs="Calibri"/>
        <w:position w:val="0"/>
        <w:sz w:val="23"/>
        <w:szCs w:val="23"/>
      </w:rPr>
    </w:lvl>
    <w:lvl w:ilvl="7">
      <w:start w:val="1"/>
      <w:numFmt w:val="bullet"/>
      <w:lvlText w:val="o"/>
      <w:lvlJc w:val="left"/>
      <w:pPr>
        <w:tabs>
          <w:tab w:val="num" w:pos="6105"/>
        </w:tabs>
        <w:ind w:left="6105" w:hanging="345"/>
      </w:pPr>
      <w:rPr>
        <w:rFonts w:ascii="Calibri" w:eastAsia="Calibri" w:hAnsi="Calibri" w:cs="Calibri"/>
        <w:position w:val="0"/>
        <w:sz w:val="23"/>
        <w:szCs w:val="23"/>
      </w:rPr>
    </w:lvl>
    <w:lvl w:ilvl="8">
      <w:start w:val="1"/>
      <w:numFmt w:val="bullet"/>
      <w:lvlText w:val="▪"/>
      <w:lvlJc w:val="left"/>
      <w:pPr>
        <w:tabs>
          <w:tab w:val="num" w:pos="6825"/>
        </w:tabs>
        <w:ind w:left="6825" w:hanging="345"/>
      </w:pPr>
      <w:rPr>
        <w:rFonts w:ascii="Calibri" w:eastAsia="Calibri" w:hAnsi="Calibri" w:cs="Calibri"/>
        <w:position w:val="0"/>
        <w:sz w:val="23"/>
        <w:szCs w:val="23"/>
      </w:rPr>
    </w:lvl>
  </w:abstractNum>
  <w:abstractNum w:abstractNumId="16">
    <w:nsid w:val="7710016B"/>
    <w:multiLevelType w:val="multilevel"/>
    <w:tmpl w:val="17E4DC16"/>
    <w:lvl w:ilvl="0">
      <w:numFmt w:val="bullet"/>
      <w:lvlText w:val="•"/>
      <w:lvlJc w:val="left"/>
      <w:pPr>
        <w:tabs>
          <w:tab w:val="num" w:pos="1080"/>
        </w:tabs>
        <w:ind w:left="1080" w:hanging="360"/>
      </w:pPr>
      <w:rPr>
        <w:rFonts w:ascii="Trebuchet MS" w:eastAsia="Trebuchet MS" w:hAnsi="Trebuchet MS" w:cs="Trebuchet MS"/>
        <w:position w:val="0"/>
        <w:sz w:val="22"/>
        <w:szCs w:val="22"/>
      </w:rPr>
    </w:lvl>
    <w:lvl w:ilvl="1">
      <w:start w:val="1"/>
      <w:numFmt w:val="bullet"/>
      <w:lvlText w:val="o"/>
      <w:lvlJc w:val="left"/>
      <w:pPr>
        <w:tabs>
          <w:tab w:val="num" w:pos="1785"/>
        </w:tabs>
        <w:ind w:left="1785" w:hanging="345"/>
      </w:pPr>
      <w:rPr>
        <w:rFonts w:ascii="Calibri" w:eastAsia="Calibri" w:hAnsi="Calibri" w:cs="Calibri"/>
        <w:position w:val="0"/>
        <w:sz w:val="23"/>
        <w:szCs w:val="23"/>
      </w:rPr>
    </w:lvl>
    <w:lvl w:ilvl="2">
      <w:start w:val="1"/>
      <w:numFmt w:val="bullet"/>
      <w:lvlText w:val="▪"/>
      <w:lvlJc w:val="left"/>
      <w:pPr>
        <w:tabs>
          <w:tab w:val="num" w:pos="2505"/>
        </w:tabs>
        <w:ind w:left="2505" w:hanging="345"/>
      </w:pPr>
      <w:rPr>
        <w:rFonts w:ascii="Calibri" w:eastAsia="Calibri" w:hAnsi="Calibri" w:cs="Calibri"/>
        <w:position w:val="0"/>
        <w:sz w:val="23"/>
        <w:szCs w:val="23"/>
      </w:rPr>
    </w:lvl>
    <w:lvl w:ilvl="3">
      <w:start w:val="1"/>
      <w:numFmt w:val="bullet"/>
      <w:lvlText w:val="•"/>
      <w:lvlJc w:val="left"/>
      <w:pPr>
        <w:tabs>
          <w:tab w:val="num" w:pos="3225"/>
        </w:tabs>
        <w:ind w:left="3225" w:hanging="345"/>
      </w:pPr>
      <w:rPr>
        <w:rFonts w:ascii="Calibri" w:eastAsia="Calibri" w:hAnsi="Calibri" w:cs="Calibri"/>
        <w:position w:val="0"/>
        <w:sz w:val="23"/>
        <w:szCs w:val="23"/>
      </w:rPr>
    </w:lvl>
    <w:lvl w:ilvl="4">
      <w:start w:val="1"/>
      <w:numFmt w:val="bullet"/>
      <w:lvlText w:val="o"/>
      <w:lvlJc w:val="left"/>
      <w:pPr>
        <w:tabs>
          <w:tab w:val="num" w:pos="3945"/>
        </w:tabs>
        <w:ind w:left="3945" w:hanging="345"/>
      </w:pPr>
      <w:rPr>
        <w:rFonts w:ascii="Calibri" w:eastAsia="Calibri" w:hAnsi="Calibri" w:cs="Calibri"/>
        <w:position w:val="0"/>
        <w:sz w:val="23"/>
        <w:szCs w:val="23"/>
      </w:rPr>
    </w:lvl>
    <w:lvl w:ilvl="5">
      <w:start w:val="1"/>
      <w:numFmt w:val="bullet"/>
      <w:lvlText w:val="▪"/>
      <w:lvlJc w:val="left"/>
      <w:pPr>
        <w:tabs>
          <w:tab w:val="num" w:pos="4665"/>
        </w:tabs>
        <w:ind w:left="4665" w:hanging="345"/>
      </w:pPr>
      <w:rPr>
        <w:rFonts w:ascii="Calibri" w:eastAsia="Calibri" w:hAnsi="Calibri" w:cs="Calibri"/>
        <w:position w:val="0"/>
        <w:sz w:val="23"/>
        <w:szCs w:val="23"/>
      </w:rPr>
    </w:lvl>
    <w:lvl w:ilvl="6">
      <w:start w:val="1"/>
      <w:numFmt w:val="bullet"/>
      <w:lvlText w:val="•"/>
      <w:lvlJc w:val="left"/>
      <w:pPr>
        <w:tabs>
          <w:tab w:val="num" w:pos="5385"/>
        </w:tabs>
        <w:ind w:left="5385" w:hanging="345"/>
      </w:pPr>
      <w:rPr>
        <w:rFonts w:ascii="Calibri" w:eastAsia="Calibri" w:hAnsi="Calibri" w:cs="Calibri"/>
        <w:position w:val="0"/>
        <w:sz w:val="23"/>
        <w:szCs w:val="23"/>
      </w:rPr>
    </w:lvl>
    <w:lvl w:ilvl="7">
      <w:start w:val="1"/>
      <w:numFmt w:val="bullet"/>
      <w:lvlText w:val="o"/>
      <w:lvlJc w:val="left"/>
      <w:pPr>
        <w:tabs>
          <w:tab w:val="num" w:pos="6105"/>
        </w:tabs>
        <w:ind w:left="6105" w:hanging="345"/>
      </w:pPr>
      <w:rPr>
        <w:rFonts w:ascii="Calibri" w:eastAsia="Calibri" w:hAnsi="Calibri" w:cs="Calibri"/>
        <w:position w:val="0"/>
        <w:sz w:val="23"/>
        <w:szCs w:val="23"/>
      </w:rPr>
    </w:lvl>
    <w:lvl w:ilvl="8">
      <w:start w:val="1"/>
      <w:numFmt w:val="bullet"/>
      <w:lvlText w:val="▪"/>
      <w:lvlJc w:val="left"/>
      <w:pPr>
        <w:tabs>
          <w:tab w:val="num" w:pos="6825"/>
        </w:tabs>
        <w:ind w:left="6825" w:hanging="345"/>
      </w:pPr>
      <w:rPr>
        <w:rFonts w:ascii="Calibri" w:eastAsia="Calibri" w:hAnsi="Calibri" w:cs="Calibri"/>
        <w:position w:val="0"/>
        <w:sz w:val="23"/>
        <w:szCs w:val="23"/>
      </w:rPr>
    </w:lvl>
  </w:abstractNum>
  <w:abstractNum w:abstractNumId="17">
    <w:nsid w:val="7BB0663B"/>
    <w:multiLevelType w:val="multilevel"/>
    <w:tmpl w:val="52888638"/>
    <w:lvl w:ilvl="0">
      <w:start w:val="1"/>
      <w:numFmt w:val="bullet"/>
      <w:lvlText w:val="•"/>
      <w:lvlJc w:val="left"/>
      <w:pPr>
        <w:tabs>
          <w:tab w:val="num" w:pos="630"/>
        </w:tabs>
        <w:ind w:left="630" w:hanging="360"/>
      </w:pPr>
      <w:rPr>
        <w:rFonts w:ascii="Calibri" w:eastAsia="Calibri" w:hAnsi="Calibri" w:cs="Calibri"/>
        <w:position w:val="0"/>
        <w:sz w:val="23"/>
        <w:szCs w:val="23"/>
      </w:rPr>
    </w:lvl>
    <w:lvl w:ilvl="1">
      <w:start w:val="1"/>
      <w:numFmt w:val="bullet"/>
      <w:lvlText w:val="o"/>
      <w:lvlJc w:val="left"/>
      <w:pPr>
        <w:tabs>
          <w:tab w:val="num" w:pos="1335"/>
        </w:tabs>
        <w:ind w:left="1335" w:hanging="345"/>
      </w:pPr>
      <w:rPr>
        <w:rFonts w:ascii="Calibri" w:eastAsia="Calibri" w:hAnsi="Calibri" w:cs="Calibri"/>
        <w:position w:val="0"/>
        <w:sz w:val="23"/>
        <w:szCs w:val="23"/>
      </w:rPr>
    </w:lvl>
    <w:lvl w:ilvl="2">
      <w:start w:val="1"/>
      <w:numFmt w:val="bullet"/>
      <w:lvlText w:val="▪"/>
      <w:lvlJc w:val="left"/>
      <w:pPr>
        <w:tabs>
          <w:tab w:val="num" w:pos="2055"/>
        </w:tabs>
        <w:ind w:left="2055" w:hanging="345"/>
      </w:pPr>
      <w:rPr>
        <w:rFonts w:ascii="Calibri" w:eastAsia="Calibri" w:hAnsi="Calibri" w:cs="Calibri"/>
        <w:position w:val="0"/>
        <w:sz w:val="23"/>
        <w:szCs w:val="23"/>
      </w:rPr>
    </w:lvl>
    <w:lvl w:ilvl="3">
      <w:start w:val="1"/>
      <w:numFmt w:val="bullet"/>
      <w:lvlText w:val="•"/>
      <w:lvlJc w:val="left"/>
      <w:pPr>
        <w:tabs>
          <w:tab w:val="num" w:pos="2775"/>
        </w:tabs>
        <w:ind w:left="2775" w:hanging="345"/>
      </w:pPr>
      <w:rPr>
        <w:rFonts w:ascii="Calibri" w:eastAsia="Calibri" w:hAnsi="Calibri" w:cs="Calibri"/>
        <w:position w:val="0"/>
        <w:sz w:val="23"/>
        <w:szCs w:val="23"/>
      </w:rPr>
    </w:lvl>
    <w:lvl w:ilvl="4">
      <w:start w:val="1"/>
      <w:numFmt w:val="bullet"/>
      <w:lvlText w:val="o"/>
      <w:lvlJc w:val="left"/>
      <w:pPr>
        <w:tabs>
          <w:tab w:val="num" w:pos="3495"/>
        </w:tabs>
        <w:ind w:left="3495" w:hanging="345"/>
      </w:pPr>
      <w:rPr>
        <w:rFonts w:ascii="Calibri" w:eastAsia="Calibri" w:hAnsi="Calibri" w:cs="Calibri"/>
        <w:position w:val="0"/>
        <w:sz w:val="23"/>
        <w:szCs w:val="23"/>
      </w:rPr>
    </w:lvl>
    <w:lvl w:ilvl="5">
      <w:start w:val="1"/>
      <w:numFmt w:val="bullet"/>
      <w:lvlText w:val="▪"/>
      <w:lvlJc w:val="left"/>
      <w:pPr>
        <w:tabs>
          <w:tab w:val="num" w:pos="4215"/>
        </w:tabs>
        <w:ind w:left="4215" w:hanging="345"/>
      </w:pPr>
      <w:rPr>
        <w:rFonts w:ascii="Calibri" w:eastAsia="Calibri" w:hAnsi="Calibri" w:cs="Calibri"/>
        <w:position w:val="0"/>
        <w:sz w:val="23"/>
        <w:szCs w:val="23"/>
      </w:rPr>
    </w:lvl>
    <w:lvl w:ilvl="6">
      <w:start w:val="1"/>
      <w:numFmt w:val="bullet"/>
      <w:lvlText w:val="•"/>
      <w:lvlJc w:val="left"/>
      <w:pPr>
        <w:tabs>
          <w:tab w:val="num" w:pos="4935"/>
        </w:tabs>
        <w:ind w:left="4935" w:hanging="345"/>
      </w:pPr>
      <w:rPr>
        <w:rFonts w:ascii="Calibri" w:eastAsia="Calibri" w:hAnsi="Calibri" w:cs="Calibri"/>
        <w:position w:val="0"/>
        <w:sz w:val="23"/>
        <w:szCs w:val="23"/>
      </w:rPr>
    </w:lvl>
    <w:lvl w:ilvl="7">
      <w:start w:val="1"/>
      <w:numFmt w:val="bullet"/>
      <w:lvlText w:val="o"/>
      <w:lvlJc w:val="left"/>
      <w:pPr>
        <w:tabs>
          <w:tab w:val="num" w:pos="5655"/>
        </w:tabs>
        <w:ind w:left="5655" w:hanging="345"/>
      </w:pPr>
      <w:rPr>
        <w:rFonts w:ascii="Calibri" w:eastAsia="Calibri" w:hAnsi="Calibri" w:cs="Calibri"/>
        <w:position w:val="0"/>
        <w:sz w:val="23"/>
        <w:szCs w:val="23"/>
      </w:rPr>
    </w:lvl>
    <w:lvl w:ilvl="8">
      <w:start w:val="1"/>
      <w:numFmt w:val="bullet"/>
      <w:lvlText w:val="▪"/>
      <w:lvlJc w:val="left"/>
      <w:pPr>
        <w:tabs>
          <w:tab w:val="num" w:pos="6375"/>
        </w:tabs>
        <w:ind w:left="6375" w:hanging="345"/>
      </w:pPr>
      <w:rPr>
        <w:rFonts w:ascii="Calibri" w:eastAsia="Calibri" w:hAnsi="Calibri" w:cs="Calibri"/>
        <w:position w:val="0"/>
        <w:sz w:val="23"/>
        <w:szCs w:val="23"/>
      </w:rPr>
    </w:lvl>
  </w:abstractNum>
  <w:num w:numId="1">
    <w:abstractNumId w:val="17"/>
  </w:num>
  <w:num w:numId="2">
    <w:abstractNumId w:val="9"/>
  </w:num>
  <w:num w:numId="3">
    <w:abstractNumId w:val="13"/>
  </w:num>
  <w:num w:numId="4">
    <w:abstractNumId w:val="1"/>
  </w:num>
  <w:num w:numId="5">
    <w:abstractNumId w:val="2"/>
  </w:num>
  <w:num w:numId="6">
    <w:abstractNumId w:val="3"/>
  </w:num>
  <w:num w:numId="7">
    <w:abstractNumId w:val="6"/>
  </w:num>
  <w:num w:numId="8">
    <w:abstractNumId w:val="7"/>
  </w:num>
  <w:num w:numId="9">
    <w:abstractNumId w:val="8"/>
  </w:num>
  <w:num w:numId="10">
    <w:abstractNumId w:val="16"/>
  </w:num>
  <w:num w:numId="11">
    <w:abstractNumId w:val="15"/>
  </w:num>
  <w:num w:numId="12">
    <w:abstractNumId w:val="5"/>
  </w:num>
  <w:num w:numId="13">
    <w:abstractNumId w:val="14"/>
  </w:num>
  <w:num w:numId="14">
    <w:abstractNumId w:val="11"/>
  </w:num>
  <w:num w:numId="15">
    <w:abstractNumId w:val="0"/>
  </w:num>
  <w:num w:numId="16">
    <w:abstractNumId w:val="10"/>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51"/>
    <w:rsid w:val="0004588E"/>
    <w:rsid w:val="0005665E"/>
    <w:rsid w:val="000D1304"/>
    <w:rsid w:val="000D7713"/>
    <w:rsid w:val="000E1BC7"/>
    <w:rsid w:val="001051BD"/>
    <w:rsid w:val="00136A1D"/>
    <w:rsid w:val="00144BBF"/>
    <w:rsid w:val="00152B6E"/>
    <w:rsid w:val="001B62EA"/>
    <w:rsid w:val="002725B5"/>
    <w:rsid w:val="00283114"/>
    <w:rsid w:val="00352EE7"/>
    <w:rsid w:val="003669FE"/>
    <w:rsid w:val="00384015"/>
    <w:rsid w:val="00445984"/>
    <w:rsid w:val="00463A7E"/>
    <w:rsid w:val="004F0A42"/>
    <w:rsid w:val="00537115"/>
    <w:rsid w:val="00576CD9"/>
    <w:rsid w:val="00576E22"/>
    <w:rsid w:val="005D186B"/>
    <w:rsid w:val="006010F3"/>
    <w:rsid w:val="00604583"/>
    <w:rsid w:val="006963D3"/>
    <w:rsid w:val="006C106A"/>
    <w:rsid w:val="00744281"/>
    <w:rsid w:val="00745BA2"/>
    <w:rsid w:val="0076309B"/>
    <w:rsid w:val="007A256F"/>
    <w:rsid w:val="007A4F77"/>
    <w:rsid w:val="0080499D"/>
    <w:rsid w:val="00823051"/>
    <w:rsid w:val="00847186"/>
    <w:rsid w:val="008C25B3"/>
    <w:rsid w:val="008F4F5C"/>
    <w:rsid w:val="009E35BB"/>
    <w:rsid w:val="00A004A7"/>
    <w:rsid w:val="00AD759B"/>
    <w:rsid w:val="00B309BD"/>
    <w:rsid w:val="00B550AE"/>
    <w:rsid w:val="00BE1424"/>
    <w:rsid w:val="00BE5D4D"/>
    <w:rsid w:val="00C856EB"/>
    <w:rsid w:val="00CB6F6C"/>
    <w:rsid w:val="00D13C86"/>
    <w:rsid w:val="00D1658D"/>
    <w:rsid w:val="00D84ACC"/>
    <w:rsid w:val="00D858C8"/>
    <w:rsid w:val="00E56640"/>
    <w:rsid w:val="00EA185D"/>
    <w:rsid w:val="00F07B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D27C7"/>
  <w15:docId w15:val="{9345BF04-D4D2-4B47-8A30-A7D83C8D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 w:type="paragraph" w:styleId="Subtitle">
    <w:name w:val="Subtitle"/>
    <w:pPr>
      <w:spacing w:after="200" w:line="276" w:lineRule="auto"/>
      <w:jc w:val="center"/>
    </w:pPr>
    <w:rPr>
      <w:rFonts w:eastAsia="Times New Roman"/>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3"/>
    <w:pPr>
      <w:numPr>
        <w:numId w:val="12"/>
      </w:numPr>
    </w:pPr>
  </w:style>
  <w:style w:type="numbering" w:customStyle="1" w:styleId="ImportedStyle3">
    <w:name w:val="Imported Style 3"/>
  </w:style>
  <w:style w:type="paragraph" w:customStyle="1" w:styleId="Heading7A">
    <w:name w:val="Heading 7 A"/>
    <w:next w:val="Normal"/>
    <w:rsid w:val="006010F3"/>
    <w:pPr>
      <w:keepNext/>
      <w:outlineLvl w:val="6"/>
    </w:pPr>
    <w:rPr>
      <w:rFonts w:cs="Arial Unicode MS"/>
      <w:b/>
      <w:bCs/>
      <w:color w:val="000000"/>
      <w:sz w:val="24"/>
      <w:szCs w:val="24"/>
      <w:u w:val="single"/>
    </w:rPr>
  </w:style>
  <w:style w:type="paragraph" w:styleId="Header">
    <w:name w:val="header"/>
    <w:basedOn w:val="Normal"/>
    <w:link w:val="HeaderChar"/>
    <w:uiPriority w:val="99"/>
    <w:unhideWhenUsed/>
    <w:rsid w:val="006010F3"/>
    <w:pPr>
      <w:tabs>
        <w:tab w:val="center" w:pos="4680"/>
        <w:tab w:val="right" w:pos="9360"/>
      </w:tabs>
    </w:pPr>
  </w:style>
  <w:style w:type="character" w:customStyle="1" w:styleId="HeaderChar">
    <w:name w:val="Header Char"/>
    <w:basedOn w:val="DefaultParagraphFont"/>
    <w:link w:val="Header"/>
    <w:uiPriority w:val="99"/>
    <w:rsid w:val="006010F3"/>
    <w:rPr>
      <w:sz w:val="24"/>
      <w:szCs w:val="24"/>
    </w:rPr>
  </w:style>
  <w:style w:type="paragraph" w:styleId="Footer">
    <w:name w:val="footer"/>
    <w:basedOn w:val="Normal"/>
    <w:link w:val="FooterChar"/>
    <w:uiPriority w:val="99"/>
    <w:unhideWhenUsed/>
    <w:rsid w:val="006010F3"/>
    <w:pPr>
      <w:tabs>
        <w:tab w:val="center" w:pos="4680"/>
        <w:tab w:val="right" w:pos="9360"/>
      </w:tabs>
    </w:pPr>
  </w:style>
  <w:style w:type="character" w:customStyle="1" w:styleId="FooterChar">
    <w:name w:val="Footer Char"/>
    <w:basedOn w:val="DefaultParagraphFont"/>
    <w:link w:val="Footer"/>
    <w:uiPriority w:val="99"/>
    <w:rsid w:val="006010F3"/>
    <w:rPr>
      <w:sz w:val="24"/>
      <w:szCs w:val="24"/>
    </w:rPr>
  </w:style>
  <w:style w:type="paragraph" w:styleId="NoSpacing">
    <w:name w:val="No Spacing"/>
    <w:uiPriority w:val="1"/>
    <w:qFormat/>
    <w:rsid w:val="008F4F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hn.joseph@capbap.org" TargetMode="External"/><Relationship Id="rId8" Type="http://schemas.openxmlformats.org/officeDocument/2006/relationships/hyperlink" Target="mailto:charles.hedman@capbap.org" TargetMode="External"/><Relationship Id="rId9" Type="http://schemas.openxmlformats.org/officeDocument/2006/relationships/hyperlink" Target="mailto:jjschoi@gmail.com" TargetMode="External"/><Relationship Id="rId10"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T4G</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Rivette</dc:creator>
  <cp:lastModifiedBy>Jinsuk Choi</cp:lastModifiedBy>
  <cp:revision>2</cp:revision>
  <cp:lastPrinted>2015-07-25T23:48:00Z</cp:lastPrinted>
  <dcterms:created xsi:type="dcterms:W3CDTF">2017-07-30T12:38:00Z</dcterms:created>
  <dcterms:modified xsi:type="dcterms:W3CDTF">2017-07-30T12:38:00Z</dcterms:modified>
</cp:coreProperties>
</file>