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3E1E3" w14:textId="20597C3F" w:rsidR="00436F65" w:rsidRDefault="00436F65">
      <w:pPr>
        <w:pStyle w:val="Style1"/>
        <w:rPr>
          <w:bCs/>
        </w:rPr>
      </w:pPr>
      <w:r w:rsidRPr="00436F65">
        <w:rPr>
          <w:b/>
          <w:bCs/>
        </w:rPr>
        <w:t>Conclusion</w:t>
      </w:r>
    </w:p>
    <w:p w14:paraId="24004B44" w14:textId="77777777" w:rsidR="00436F65" w:rsidRDefault="00436F65">
      <w:pPr>
        <w:pStyle w:val="Style1"/>
        <w:rPr>
          <w:bCs/>
        </w:rPr>
      </w:pPr>
    </w:p>
    <w:p w14:paraId="3A542308" w14:textId="4307F04D" w:rsidR="00436F65" w:rsidRDefault="00436F65">
      <w:pPr>
        <w:pStyle w:val="Style1"/>
        <w:rPr>
          <w:bCs/>
          <w:i/>
        </w:rPr>
      </w:pPr>
      <w:r>
        <w:rPr>
          <w:bCs/>
          <w:i/>
        </w:rPr>
        <w:t>“</w:t>
      </w:r>
      <w:r w:rsidRPr="00436F65">
        <w:rPr>
          <w:bCs/>
          <w:i/>
        </w:rPr>
        <w:t>Now in a great house there are not only vessels of gold and silver but also of wood and clay, some for honorable use, some for dishonorable. Therefore, if anyone cleanses himself from what is dishonorable, he will be a vessel for honorable use, set apart as holy, useful to the master of the house, ready for every good work.</w:t>
      </w:r>
      <w:r>
        <w:rPr>
          <w:bCs/>
          <w:i/>
        </w:rPr>
        <w:t>”</w:t>
      </w:r>
    </w:p>
    <w:p w14:paraId="229A946A" w14:textId="7782788F" w:rsidR="00436F65" w:rsidRDefault="00436F65">
      <w:pPr>
        <w:pStyle w:val="Style1"/>
        <w:rPr>
          <w:bCs/>
          <w:i/>
        </w:rPr>
      </w:pPr>
      <w:r>
        <w:rPr>
          <w:bCs/>
          <w:i/>
        </w:rPr>
        <w:tab/>
      </w:r>
      <w:r>
        <w:rPr>
          <w:bCs/>
          <w:i/>
        </w:rPr>
        <w:tab/>
      </w:r>
      <w:r>
        <w:rPr>
          <w:bCs/>
          <w:i/>
        </w:rPr>
        <w:tab/>
      </w:r>
      <w:r>
        <w:rPr>
          <w:bCs/>
          <w:i/>
        </w:rPr>
        <w:tab/>
      </w:r>
      <w:r>
        <w:rPr>
          <w:bCs/>
          <w:i/>
        </w:rPr>
        <w:tab/>
      </w:r>
      <w:r>
        <w:rPr>
          <w:bCs/>
          <w:i/>
        </w:rPr>
        <w:tab/>
        <w:t>2 Timothy 2:20-21</w:t>
      </w:r>
    </w:p>
    <w:p w14:paraId="62FF4EE4" w14:textId="77777777" w:rsidR="00436F65" w:rsidRDefault="00436F65">
      <w:pPr>
        <w:pStyle w:val="Style1"/>
        <w:pBdr>
          <w:bottom w:val="single" w:sz="12" w:space="1" w:color="auto"/>
        </w:pBdr>
        <w:rPr>
          <w:bCs/>
          <w:i/>
        </w:rPr>
      </w:pPr>
    </w:p>
    <w:p w14:paraId="24BDCC75" w14:textId="77777777" w:rsidR="00436F65" w:rsidRDefault="00436F65">
      <w:pPr>
        <w:pStyle w:val="Style1"/>
        <w:rPr>
          <w:b/>
          <w:bCs/>
        </w:rPr>
      </w:pPr>
    </w:p>
    <w:p w14:paraId="418F811E" w14:textId="77777777" w:rsidR="007B67FF" w:rsidRDefault="007B67FF">
      <w:pPr>
        <w:pStyle w:val="Style1"/>
        <w:rPr>
          <w:b/>
          <w:bCs/>
        </w:rPr>
      </w:pPr>
      <w:r>
        <w:rPr>
          <w:b/>
          <w:bCs/>
        </w:rPr>
        <w:t>Course Outline:</w:t>
      </w:r>
    </w:p>
    <w:p w14:paraId="395945D9" w14:textId="77777777" w:rsidR="007B67FF" w:rsidRDefault="007B67FF">
      <w:pPr>
        <w:pStyle w:val="Style1"/>
        <w:rPr>
          <w:sz w:val="20"/>
        </w:rPr>
      </w:pPr>
    </w:p>
    <w:p w14:paraId="23D737BA" w14:textId="77777777" w:rsidR="005D67CE" w:rsidRPr="00FC722E" w:rsidRDefault="005D67CE" w:rsidP="005D67CE">
      <w:pPr>
        <w:rPr>
          <w:b/>
          <w:bCs/>
          <w:color w:val="000000"/>
          <w:sz w:val="24"/>
          <w:szCs w:val="24"/>
        </w:rPr>
      </w:pPr>
      <w:r w:rsidRPr="00FC722E">
        <w:rPr>
          <w:b/>
          <w:bCs/>
          <w:color w:val="000000"/>
          <w:sz w:val="24"/>
          <w:szCs w:val="24"/>
        </w:rPr>
        <w:t>Introduction</w:t>
      </w:r>
    </w:p>
    <w:p w14:paraId="12819159" w14:textId="77777777" w:rsidR="005D67CE" w:rsidRPr="00FC722E" w:rsidRDefault="005D67CE" w:rsidP="005D67CE">
      <w:pPr>
        <w:numPr>
          <w:ilvl w:val="0"/>
          <w:numId w:val="16"/>
        </w:numPr>
        <w:rPr>
          <w:bCs/>
          <w:color w:val="000000"/>
          <w:sz w:val="24"/>
          <w:szCs w:val="24"/>
        </w:rPr>
      </w:pPr>
      <w:r w:rsidRPr="00FC722E">
        <w:rPr>
          <w:bCs/>
          <w:color w:val="000000"/>
          <w:sz w:val="24"/>
          <w:szCs w:val="24"/>
        </w:rPr>
        <w:t>Stewardship</w:t>
      </w:r>
    </w:p>
    <w:p w14:paraId="0FB1AE58" w14:textId="77777777" w:rsidR="005D67CE" w:rsidRPr="00FC722E" w:rsidRDefault="005D67CE" w:rsidP="005D67CE">
      <w:pPr>
        <w:numPr>
          <w:ilvl w:val="0"/>
          <w:numId w:val="16"/>
        </w:numPr>
        <w:rPr>
          <w:bCs/>
          <w:color w:val="000000"/>
          <w:sz w:val="24"/>
          <w:szCs w:val="24"/>
        </w:rPr>
      </w:pPr>
      <w:r w:rsidRPr="00FC722E">
        <w:rPr>
          <w:bCs/>
          <w:color w:val="000000"/>
          <w:sz w:val="24"/>
          <w:szCs w:val="24"/>
        </w:rPr>
        <w:t>Faithfulness</w:t>
      </w:r>
    </w:p>
    <w:p w14:paraId="2E7A237C" w14:textId="77777777" w:rsidR="005D67CE" w:rsidRPr="00FC722E" w:rsidRDefault="005D67CE" w:rsidP="005D67CE">
      <w:pPr>
        <w:rPr>
          <w:b/>
          <w:bCs/>
          <w:color w:val="000000"/>
          <w:sz w:val="24"/>
          <w:szCs w:val="24"/>
        </w:rPr>
      </w:pPr>
      <w:r w:rsidRPr="00FC722E">
        <w:rPr>
          <w:b/>
          <w:bCs/>
          <w:color w:val="000000"/>
          <w:sz w:val="24"/>
          <w:szCs w:val="24"/>
        </w:rPr>
        <w:t>Money</w:t>
      </w:r>
    </w:p>
    <w:p w14:paraId="1EB02AC2" w14:textId="77777777" w:rsidR="005D67CE" w:rsidRPr="00FC722E" w:rsidRDefault="005D67CE" w:rsidP="005D67CE">
      <w:pPr>
        <w:numPr>
          <w:ilvl w:val="0"/>
          <w:numId w:val="16"/>
        </w:numPr>
        <w:rPr>
          <w:bCs/>
          <w:color w:val="000000"/>
          <w:sz w:val="24"/>
          <w:szCs w:val="24"/>
        </w:rPr>
      </w:pPr>
      <w:r w:rsidRPr="00FC722E">
        <w:rPr>
          <w:bCs/>
          <w:color w:val="000000"/>
          <w:sz w:val="24"/>
          <w:szCs w:val="24"/>
        </w:rPr>
        <w:t>Generosity</w:t>
      </w:r>
    </w:p>
    <w:p w14:paraId="67651EBA" w14:textId="77777777" w:rsidR="005D67CE" w:rsidRPr="00FC722E" w:rsidRDefault="005D67CE" w:rsidP="005D67CE">
      <w:pPr>
        <w:numPr>
          <w:ilvl w:val="0"/>
          <w:numId w:val="16"/>
        </w:numPr>
        <w:rPr>
          <w:bCs/>
          <w:color w:val="000000"/>
          <w:sz w:val="24"/>
          <w:szCs w:val="24"/>
        </w:rPr>
      </w:pPr>
      <w:r w:rsidRPr="00FC722E">
        <w:rPr>
          <w:bCs/>
          <w:color w:val="000000"/>
          <w:sz w:val="24"/>
          <w:szCs w:val="24"/>
        </w:rPr>
        <w:t>Spending</w:t>
      </w:r>
    </w:p>
    <w:p w14:paraId="2D58C600" w14:textId="77777777" w:rsidR="005D67CE" w:rsidRPr="00FC722E" w:rsidRDefault="005D67CE" w:rsidP="005D67CE">
      <w:pPr>
        <w:numPr>
          <w:ilvl w:val="0"/>
          <w:numId w:val="16"/>
        </w:numPr>
        <w:rPr>
          <w:bCs/>
          <w:color w:val="000000"/>
          <w:sz w:val="24"/>
          <w:szCs w:val="24"/>
        </w:rPr>
      </w:pPr>
      <w:r w:rsidRPr="00FC722E">
        <w:rPr>
          <w:bCs/>
          <w:color w:val="000000"/>
          <w:sz w:val="24"/>
          <w:szCs w:val="24"/>
        </w:rPr>
        <w:t>Saving, Investing, and Debt</w:t>
      </w:r>
    </w:p>
    <w:p w14:paraId="41B0AE37" w14:textId="77777777" w:rsidR="005D67CE" w:rsidRPr="00FC722E" w:rsidRDefault="005D67CE" w:rsidP="005D67CE">
      <w:pPr>
        <w:numPr>
          <w:ilvl w:val="0"/>
          <w:numId w:val="16"/>
        </w:numPr>
        <w:rPr>
          <w:bCs/>
          <w:color w:val="000000"/>
          <w:sz w:val="24"/>
          <w:szCs w:val="24"/>
        </w:rPr>
      </w:pPr>
      <w:r w:rsidRPr="00FC722E">
        <w:rPr>
          <w:bCs/>
          <w:color w:val="000000"/>
          <w:sz w:val="24"/>
          <w:szCs w:val="24"/>
        </w:rPr>
        <w:t>Materialism</w:t>
      </w:r>
    </w:p>
    <w:p w14:paraId="32184102" w14:textId="77777777" w:rsidR="005D67CE" w:rsidRPr="00FC722E" w:rsidRDefault="005D67CE" w:rsidP="005D67CE">
      <w:pPr>
        <w:numPr>
          <w:ilvl w:val="0"/>
          <w:numId w:val="16"/>
        </w:numPr>
        <w:rPr>
          <w:bCs/>
          <w:color w:val="000000"/>
          <w:sz w:val="24"/>
          <w:szCs w:val="24"/>
        </w:rPr>
      </w:pPr>
      <w:r w:rsidRPr="00FC722E">
        <w:rPr>
          <w:bCs/>
          <w:color w:val="000000"/>
          <w:sz w:val="24"/>
          <w:szCs w:val="24"/>
        </w:rPr>
        <w:t>Q&amp;A</w:t>
      </w:r>
    </w:p>
    <w:p w14:paraId="6782B913" w14:textId="77777777" w:rsidR="005D67CE" w:rsidRPr="00FC722E" w:rsidRDefault="005D67CE" w:rsidP="005D67CE">
      <w:pPr>
        <w:rPr>
          <w:b/>
          <w:bCs/>
          <w:color w:val="000000"/>
          <w:sz w:val="24"/>
          <w:szCs w:val="24"/>
        </w:rPr>
      </w:pPr>
      <w:r w:rsidRPr="00FC722E">
        <w:rPr>
          <w:b/>
          <w:bCs/>
          <w:color w:val="000000"/>
          <w:sz w:val="24"/>
          <w:szCs w:val="24"/>
        </w:rPr>
        <w:t>Time</w:t>
      </w:r>
    </w:p>
    <w:p w14:paraId="1D02F575" w14:textId="77777777" w:rsidR="005D67CE" w:rsidRPr="00FC722E" w:rsidRDefault="005D67CE" w:rsidP="005D67CE">
      <w:pPr>
        <w:numPr>
          <w:ilvl w:val="0"/>
          <w:numId w:val="16"/>
        </w:numPr>
        <w:rPr>
          <w:bCs/>
          <w:color w:val="000000"/>
          <w:sz w:val="24"/>
          <w:szCs w:val="24"/>
        </w:rPr>
      </w:pPr>
      <w:r w:rsidRPr="00FC722E">
        <w:rPr>
          <w:bCs/>
          <w:color w:val="000000"/>
          <w:sz w:val="24"/>
          <w:szCs w:val="24"/>
        </w:rPr>
        <w:t>God's Purposes for Rest</w:t>
      </w:r>
    </w:p>
    <w:p w14:paraId="158F3E08" w14:textId="77777777" w:rsidR="005D67CE" w:rsidRPr="00FC722E" w:rsidRDefault="005D67CE" w:rsidP="005D67CE">
      <w:pPr>
        <w:numPr>
          <w:ilvl w:val="0"/>
          <w:numId w:val="16"/>
        </w:numPr>
        <w:rPr>
          <w:bCs/>
          <w:color w:val="000000"/>
          <w:sz w:val="24"/>
          <w:szCs w:val="24"/>
        </w:rPr>
      </w:pPr>
      <w:r w:rsidRPr="00FC722E">
        <w:rPr>
          <w:bCs/>
          <w:color w:val="000000"/>
          <w:sz w:val="24"/>
          <w:szCs w:val="24"/>
        </w:rPr>
        <w:t>Stewarding Our Time</w:t>
      </w:r>
    </w:p>
    <w:p w14:paraId="334B790C" w14:textId="77777777" w:rsidR="005D67CE" w:rsidRPr="00FC722E" w:rsidRDefault="005D67CE" w:rsidP="005D67CE">
      <w:pPr>
        <w:rPr>
          <w:b/>
          <w:bCs/>
          <w:color w:val="000000"/>
          <w:sz w:val="24"/>
          <w:szCs w:val="24"/>
        </w:rPr>
      </w:pPr>
      <w:r w:rsidRPr="00FC722E">
        <w:rPr>
          <w:b/>
          <w:bCs/>
          <w:color w:val="000000"/>
          <w:sz w:val="24"/>
          <w:szCs w:val="24"/>
        </w:rPr>
        <w:t>Health</w:t>
      </w:r>
    </w:p>
    <w:p w14:paraId="716F876A" w14:textId="77777777" w:rsidR="005D67CE" w:rsidRPr="00FC722E" w:rsidRDefault="005D67CE" w:rsidP="005D67CE">
      <w:pPr>
        <w:numPr>
          <w:ilvl w:val="0"/>
          <w:numId w:val="16"/>
        </w:numPr>
        <w:rPr>
          <w:bCs/>
          <w:color w:val="000000"/>
          <w:sz w:val="24"/>
          <w:szCs w:val="24"/>
        </w:rPr>
      </w:pPr>
      <w:r w:rsidRPr="00FC722E">
        <w:rPr>
          <w:bCs/>
          <w:color w:val="000000"/>
          <w:sz w:val="24"/>
          <w:szCs w:val="24"/>
        </w:rPr>
        <w:t>God’s Purposes for Health</w:t>
      </w:r>
    </w:p>
    <w:p w14:paraId="5EAAE757" w14:textId="77777777" w:rsidR="005D67CE" w:rsidRPr="00FC722E" w:rsidRDefault="005D67CE" w:rsidP="005D67CE">
      <w:pPr>
        <w:numPr>
          <w:ilvl w:val="0"/>
          <w:numId w:val="16"/>
        </w:numPr>
        <w:rPr>
          <w:bCs/>
          <w:color w:val="000000"/>
          <w:sz w:val="24"/>
          <w:szCs w:val="24"/>
        </w:rPr>
      </w:pPr>
      <w:r w:rsidRPr="00FC722E">
        <w:rPr>
          <w:bCs/>
          <w:color w:val="000000"/>
          <w:sz w:val="24"/>
          <w:szCs w:val="24"/>
        </w:rPr>
        <w:t>Stewarding Poor Health</w:t>
      </w:r>
    </w:p>
    <w:p w14:paraId="5D79DBEE" w14:textId="77777777" w:rsidR="005D67CE" w:rsidRPr="00FC722E" w:rsidRDefault="005D67CE" w:rsidP="005D67CE">
      <w:pPr>
        <w:rPr>
          <w:b/>
          <w:bCs/>
          <w:color w:val="000000"/>
          <w:sz w:val="24"/>
          <w:szCs w:val="24"/>
        </w:rPr>
      </w:pPr>
      <w:r w:rsidRPr="00FC722E">
        <w:rPr>
          <w:b/>
          <w:bCs/>
          <w:color w:val="000000"/>
          <w:sz w:val="24"/>
          <w:szCs w:val="24"/>
        </w:rPr>
        <w:t>Skills</w:t>
      </w:r>
    </w:p>
    <w:p w14:paraId="26F725CF" w14:textId="77777777" w:rsidR="005D67CE" w:rsidRPr="00FC722E" w:rsidRDefault="005D67CE" w:rsidP="005D67CE">
      <w:pPr>
        <w:numPr>
          <w:ilvl w:val="0"/>
          <w:numId w:val="16"/>
        </w:numPr>
        <w:rPr>
          <w:bCs/>
          <w:color w:val="000000"/>
          <w:sz w:val="24"/>
          <w:szCs w:val="24"/>
        </w:rPr>
      </w:pPr>
      <w:r w:rsidRPr="00FC722E">
        <w:rPr>
          <w:bCs/>
          <w:color w:val="000000"/>
          <w:sz w:val="24"/>
          <w:szCs w:val="24"/>
        </w:rPr>
        <w:t>Stewarding Your Skills</w:t>
      </w:r>
    </w:p>
    <w:p w14:paraId="727242B3" w14:textId="06C3A6D9" w:rsidR="005D67CE" w:rsidRPr="00FC722E" w:rsidRDefault="005D67CE" w:rsidP="005D67CE">
      <w:pPr>
        <w:numPr>
          <w:ilvl w:val="0"/>
          <w:numId w:val="16"/>
        </w:numPr>
        <w:rPr>
          <w:bCs/>
          <w:color w:val="000000"/>
          <w:sz w:val="24"/>
          <w:szCs w:val="24"/>
        </w:rPr>
      </w:pPr>
      <w:r w:rsidRPr="00FC722E">
        <w:rPr>
          <w:bCs/>
          <w:color w:val="000000"/>
          <w:sz w:val="24"/>
          <w:szCs w:val="24"/>
        </w:rPr>
        <w:t>The Enem</w:t>
      </w:r>
      <w:r w:rsidR="00372F7C">
        <w:rPr>
          <w:bCs/>
          <w:color w:val="000000"/>
          <w:sz w:val="24"/>
          <w:szCs w:val="24"/>
        </w:rPr>
        <w:t>y</w:t>
      </w:r>
      <w:bookmarkStart w:id="0" w:name="_GoBack"/>
      <w:bookmarkEnd w:id="0"/>
      <w:r w:rsidRPr="00FC722E">
        <w:rPr>
          <w:bCs/>
          <w:color w:val="000000"/>
          <w:sz w:val="24"/>
          <w:szCs w:val="24"/>
        </w:rPr>
        <w:t xml:space="preserve"> of Stewardship</w:t>
      </w:r>
    </w:p>
    <w:p w14:paraId="532D2630" w14:textId="77777777" w:rsidR="005D67CE" w:rsidRDefault="005D67CE" w:rsidP="005D67CE">
      <w:pPr>
        <w:rPr>
          <w:color w:val="000000"/>
          <w:sz w:val="24"/>
          <w:szCs w:val="24"/>
        </w:rPr>
      </w:pPr>
    </w:p>
    <w:p w14:paraId="1926261D" w14:textId="77777777" w:rsidR="00D34FE5" w:rsidRPr="009B3F51" w:rsidRDefault="00D34FE5" w:rsidP="005D67CE">
      <w:pPr>
        <w:rPr>
          <w:color w:val="000000"/>
          <w:sz w:val="24"/>
          <w:szCs w:val="24"/>
        </w:rPr>
      </w:pPr>
    </w:p>
    <w:p w14:paraId="061ED7B5" w14:textId="77777777" w:rsidR="005D67CE" w:rsidRPr="009B3F51" w:rsidRDefault="005D67CE" w:rsidP="005D67CE">
      <w:pPr>
        <w:rPr>
          <w:color w:val="000000"/>
          <w:sz w:val="24"/>
          <w:szCs w:val="24"/>
        </w:rPr>
      </w:pPr>
    </w:p>
    <w:p w14:paraId="40CA1705" w14:textId="6845ED2E" w:rsidR="00262EAD" w:rsidRPr="005D67CE" w:rsidRDefault="005D67CE" w:rsidP="005D67CE">
      <w:pPr>
        <w:shd w:val="clear" w:color="auto" w:fill="FFFFFF"/>
        <w:rPr>
          <w:i/>
          <w:sz w:val="24"/>
          <w:szCs w:val="24"/>
        </w:rPr>
      </w:pPr>
      <w:r w:rsidRPr="005D67CE">
        <w:rPr>
          <w:i/>
          <w:sz w:val="24"/>
          <w:szCs w:val="24"/>
        </w:rPr>
        <w:t xml:space="preserve">Questions? Contact Steve at </w:t>
      </w:r>
      <w:hyperlink r:id="rId7" w:history="1">
        <w:r w:rsidRPr="005D67CE">
          <w:rPr>
            <w:rStyle w:val="Hyperlink"/>
            <w:i/>
            <w:color w:val="auto"/>
            <w:sz w:val="24"/>
            <w:szCs w:val="24"/>
            <w:u w:val="none"/>
          </w:rPr>
          <w:t>Steve_boyer@hotmail.com</w:t>
        </w:r>
      </w:hyperlink>
      <w:r w:rsidRPr="005D67CE">
        <w:rPr>
          <w:i/>
          <w:sz w:val="24"/>
          <w:szCs w:val="24"/>
        </w:rPr>
        <w:t xml:space="preserve">, Jamie at </w:t>
      </w:r>
      <w:hyperlink r:id="rId8" w:history="1">
        <w:r w:rsidRPr="005D67CE">
          <w:rPr>
            <w:rStyle w:val="Hyperlink"/>
            <w:i/>
            <w:color w:val="auto"/>
            <w:sz w:val="24"/>
            <w:szCs w:val="24"/>
            <w:u w:val="none"/>
          </w:rPr>
          <w:t>Jamie.dunlop@capbap.org</w:t>
        </w:r>
      </w:hyperlink>
      <w:r w:rsidRPr="005D67CE">
        <w:rPr>
          <w:i/>
          <w:sz w:val="24"/>
          <w:szCs w:val="24"/>
        </w:rPr>
        <w:t>, or Kyle at kmburke20@gmail.com</w:t>
      </w:r>
      <w:r w:rsidR="00262EAD" w:rsidRPr="005D67CE">
        <w:rPr>
          <w:i/>
          <w:sz w:val="24"/>
          <w:szCs w:val="24"/>
        </w:rPr>
        <w:t>.</w:t>
      </w:r>
    </w:p>
    <w:p w14:paraId="4742F6B8" w14:textId="77777777" w:rsidR="00021DA5" w:rsidRDefault="00021DA5">
      <w:pPr>
        <w:outlineLvl w:val="0"/>
        <w:rPr>
          <w:b/>
          <w:noProof/>
          <w:sz w:val="28"/>
        </w:rPr>
      </w:pPr>
    </w:p>
    <w:p w14:paraId="48E098A3" w14:textId="77777777" w:rsidR="00436C89" w:rsidRDefault="00262EAD" w:rsidP="00436C89">
      <w:pPr>
        <w:outlineLvl w:val="0"/>
        <w:rPr>
          <w:b/>
          <w:sz w:val="28"/>
        </w:rPr>
      </w:pPr>
      <w:r>
        <w:rPr>
          <w:b/>
          <w:noProof/>
          <w:sz w:val="28"/>
        </w:rPr>
        <w:br w:type="column"/>
      </w:r>
      <w:r w:rsidR="00436C89">
        <w:rPr>
          <w:b/>
          <w:noProof/>
          <w:sz w:val="28"/>
        </w:rPr>
        <w:t>Core Seminars – Christian Discipleship</w:t>
      </w:r>
    </w:p>
    <w:p w14:paraId="6B4C862C" w14:textId="4DCE95FF" w:rsidR="00436C89" w:rsidRDefault="00436C89" w:rsidP="00436C89">
      <w:pPr>
        <w:tabs>
          <w:tab w:val="right" w:pos="6120"/>
        </w:tabs>
        <w:rPr>
          <w:b/>
          <w:sz w:val="28"/>
        </w:rPr>
      </w:pPr>
      <w:r>
        <w:rPr>
          <w:b/>
          <w:noProof/>
          <w:sz w:val="28"/>
        </w:rPr>
        <w:drawing>
          <wp:anchor distT="0" distB="0" distL="114300" distR="114300" simplePos="0" relativeHeight="251659264" behindDoc="1" locked="0" layoutInCell="1" allowOverlap="1" wp14:anchorId="0213B3AD" wp14:editId="091B6141">
            <wp:simplePos x="0" y="0"/>
            <wp:positionH relativeFrom="column">
              <wp:posOffset>3568700</wp:posOffset>
            </wp:positionH>
            <wp:positionV relativeFrom="paragraph">
              <wp:posOffset>-377825</wp:posOffset>
            </wp:positionV>
            <wp:extent cx="82677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5D67CE">
        <w:rPr>
          <w:b/>
          <w:noProof/>
          <w:sz w:val="28"/>
        </w:rPr>
        <w:t>Stewardship</w:t>
      </w:r>
    </w:p>
    <w:p w14:paraId="71C43879" w14:textId="72FB6FB6" w:rsidR="00436C89" w:rsidRPr="00436C89" w:rsidRDefault="008B06C8" w:rsidP="00436C89">
      <w:pPr>
        <w:pStyle w:val="Heading1"/>
        <w:rPr>
          <w:sz w:val="24"/>
        </w:rPr>
      </w:pPr>
      <w:r>
        <w:rPr>
          <w:sz w:val="24"/>
        </w:rPr>
        <w:t>Week 12</w:t>
      </w:r>
    </w:p>
    <w:p w14:paraId="247F152F" w14:textId="706587B2" w:rsidR="007B67FF" w:rsidRDefault="007B67FF" w:rsidP="00436C89">
      <w:pPr>
        <w:outlineLvl w:val="0"/>
        <w:rPr>
          <w:b/>
          <w:sz w:val="24"/>
        </w:rPr>
      </w:pPr>
    </w:p>
    <w:p w14:paraId="0518F3B3" w14:textId="77777777" w:rsidR="00021DA5" w:rsidRDefault="00021DA5" w:rsidP="00021DA5">
      <w:pPr>
        <w:outlineLvl w:val="0"/>
        <w:rPr>
          <w:b/>
          <w:sz w:val="32"/>
        </w:rPr>
      </w:pPr>
    </w:p>
    <w:p w14:paraId="3A5C78E0" w14:textId="2C1CD4E1" w:rsidR="007B67FF" w:rsidRDefault="008B06C8" w:rsidP="003D7C5A">
      <w:pPr>
        <w:jc w:val="center"/>
        <w:outlineLvl w:val="0"/>
        <w:rPr>
          <w:b/>
          <w:sz w:val="32"/>
        </w:rPr>
      </w:pPr>
      <w:r>
        <w:rPr>
          <w:b/>
          <w:sz w:val="28"/>
        </w:rPr>
        <w:t>Stewarding Your Skills</w:t>
      </w:r>
    </w:p>
    <w:p w14:paraId="08960A30" w14:textId="77777777" w:rsidR="007B67FF" w:rsidRDefault="007B67FF">
      <w:pPr>
        <w:pStyle w:val="Style1"/>
        <w:rPr>
          <w:b/>
        </w:rPr>
      </w:pPr>
    </w:p>
    <w:p w14:paraId="7F117A9F" w14:textId="1B353A77" w:rsidR="007B67FF" w:rsidRDefault="007B67FF">
      <w:pPr>
        <w:pStyle w:val="Style1"/>
        <w:rPr>
          <w:b/>
          <w:smallCaps/>
          <w:szCs w:val="24"/>
        </w:rPr>
      </w:pPr>
      <w:r>
        <w:rPr>
          <w:b/>
          <w:smallCaps/>
          <w:szCs w:val="24"/>
        </w:rPr>
        <w:t>Introduction</w:t>
      </w:r>
    </w:p>
    <w:p w14:paraId="15AFEA82" w14:textId="77777777" w:rsidR="000C3FF4" w:rsidRDefault="000C3FF4">
      <w:pPr>
        <w:pStyle w:val="Style1"/>
        <w:rPr>
          <w:sz w:val="20"/>
        </w:rPr>
      </w:pPr>
    </w:p>
    <w:p w14:paraId="6410A6C5" w14:textId="6DDAAE9A" w:rsidR="004D5E59" w:rsidRPr="004D5E59" w:rsidRDefault="004D5E59">
      <w:pPr>
        <w:pStyle w:val="Style1"/>
        <w:rPr>
          <w:szCs w:val="24"/>
        </w:rPr>
      </w:pPr>
      <w:r w:rsidRPr="004D5E59">
        <w:rPr>
          <w:szCs w:val="24"/>
        </w:rPr>
        <w:t xml:space="preserve">How should a Christian think differently about their skills than someone who doesn’t follow Jesus?  </w:t>
      </w:r>
    </w:p>
    <w:p w14:paraId="79693E61" w14:textId="77777777" w:rsidR="004D5E59" w:rsidRDefault="004D5E59">
      <w:pPr>
        <w:pStyle w:val="Style1"/>
        <w:rPr>
          <w:i/>
          <w:szCs w:val="24"/>
        </w:rPr>
      </w:pPr>
    </w:p>
    <w:p w14:paraId="558B19EE" w14:textId="0D0A9BE2" w:rsidR="004D5E59" w:rsidRPr="004D5E59" w:rsidRDefault="004D5E59">
      <w:pPr>
        <w:pStyle w:val="Style1"/>
        <w:rPr>
          <w:bCs/>
          <w:i/>
        </w:rPr>
      </w:pPr>
      <w:r w:rsidRPr="004D5E59">
        <w:rPr>
          <w:bCs/>
          <w:i/>
        </w:rPr>
        <w:t>“As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   – 1 Peter 4:10-11</w:t>
      </w:r>
    </w:p>
    <w:p w14:paraId="156DE7DC" w14:textId="77777777" w:rsidR="007B67FF" w:rsidRDefault="007B67FF">
      <w:pPr>
        <w:pStyle w:val="Style1"/>
        <w:rPr>
          <w:bCs/>
          <w:sz w:val="20"/>
        </w:rPr>
      </w:pPr>
    </w:p>
    <w:p w14:paraId="5D24EA5F" w14:textId="77777777" w:rsidR="004D5E59" w:rsidRDefault="004D5E59">
      <w:pPr>
        <w:pStyle w:val="Style1"/>
        <w:rPr>
          <w:bCs/>
          <w:sz w:val="20"/>
        </w:rPr>
      </w:pPr>
    </w:p>
    <w:p w14:paraId="11499FF9" w14:textId="74152DCB" w:rsidR="007B67FF" w:rsidRDefault="007B67FF">
      <w:pPr>
        <w:pStyle w:val="Style1"/>
        <w:rPr>
          <w:b/>
          <w:smallCaps/>
          <w:szCs w:val="24"/>
        </w:rPr>
      </w:pPr>
      <w:r>
        <w:rPr>
          <w:b/>
          <w:szCs w:val="24"/>
        </w:rPr>
        <w:t>I.</w:t>
      </w:r>
      <w:r>
        <w:rPr>
          <w:b/>
          <w:szCs w:val="24"/>
        </w:rPr>
        <w:tab/>
      </w:r>
      <w:r w:rsidR="004D5E59">
        <w:rPr>
          <w:b/>
          <w:smallCaps/>
          <w:szCs w:val="24"/>
        </w:rPr>
        <w:t>Skill Comes From God</w:t>
      </w:r>
    </w:p>
    <w:p w14:paraId="508AC715" w14:textId="77777777" w:rsidR="007B67FF" w:rsidRDefault="007B67FF">
      <w:pPr>
        <w:pStyle w:val="Style1"/>
        <w:ind w:left="360"/>
        <w:rPr>
          <w:bCs/>
          <w:sz w:val="20"/>
        </w:rPr>
      </w:pPr>
    </w:p>
    <w:p w14:paraId="5E171E3A" w14:textId="7A8310CF" w:rsidR="004D5E59" w:rsidRPr="004D5E59" w:rsidRDefault="004D5E59" w:rsidP="004D5E59">
      <w:pPr>
        <w:pStyle w:val="Style1"/>
        <w:rPr>
          <w:i/>
          <w:szCs w:val="24"/>
        </w:rPr>
      </w:pPr>
      <w:r>
        <w:rPr>
          <w:i/>
          <w:szCs w:val="24"/>
        </w:rPr>
        <w:t>“</w:t>
      </w:r>
      <w:r w:rsidRPr="004D5E59">
        <w:rPr>
          <w:i/>
          <w:szCs w:val="24"/>
        </w:rPr>
        <w:t>What do you have that you did not receive?  If then </w:t>
      </w:r>
      <w:r w:rsidRPr="004D5E59">
        <w:rPr>
          <w:bCs/>
          <w:i/>
          <w:szCs w:val="24"/>
        </w:rPr>
        <w:t>you</w:t>
      </w:r>
      <w:r w:rsidRPr="004D5E59">
        <w:rPr>
          <w:i/>
          <w:szCs w:val="24"/>
        </w:rPr>
        <w:t> </w:t>
      </w:r>
      <w:r w:rsidRPr="004D5E59">
        <w:rPr>
          <w:bCs/>
          <w:i/>
          <w:szCs w:val="24"/>
        </w:rPr>
        <w:t>receive</w:t>
      </w:r>
      <w:r w:rsidRPr="004D5E59">
        <w:rPr>
          <w:i/>
          <w:szCs w:val="24"/>
        </w:rPr>
        <w:t>d it, why </w:t>
      </w:r>
      <w:r w:rsidRPr="004D5E59">
        <w:rPr>
          <w:bCs/>
          <w:i/>
          <w:szCs w:val="24"/>
        </w:rPr>
        <w:t>do</w:t>
      </w:r>
      <w:r w:rsidRPr="004D5E59">
        <w:rPr>
          <w:i/>
          <w:szCs w:val="24"/>
        </w:rPr>
        <w:t> </w:t>
      </w:r>
      <w:r w:rsidRPr="004D5E59">
        <w:rPr>
          <w:bCs/>
          <w:i/>
          <w:szCs w:val="24"/>
        </w:rPr>
        <w:t>you</w:t>
      </w:r>
      <w:r w:rsidRPr="004D5E59">
        <w:rPr>
          <w:i/>
          <w:szCs w:val="24"/>
        </w:rPr>
        <w:t> boast as if </w:t>
      </w:r>
      <w:r w:rsidRPr="004D5E59">
        <w:rPr>
          <w:bCs/>
          <w:i/>
          <w:szCs w:val="24"/>
        </w:rPr>
        <w:t>you</w:t>
      </w:r>
      <w:r w:rsidRPr="004D5E59">
        <w:rPr>
          <w:i/>
          <w:szCs w:val="24"/>
        </w:rPr>
        <w:t> </w:t>
      </w:r>
      <w:r w:rsidRPr="004D5E59">
        <w:rPr>
          <w:bCs/>
          <w:i/>
          <w:szCs w:val="24"/>
        </w:rPr>
        <w:t>did</w:t>
      </w:r>
      <w:r w:rsidRPr="004D5E59">
        <w:rPr>
          <w:i/>
          <w:szCs w:val="24"/>
        </w:rPr>
        <w:t> </w:t>
      </w:r>
      <w:r w:rsidRPr="004D5E59">
        <w:rPr>
          <w:bCs/>
          <w:i/>
          <w:szCs w:val="24"/>
        </w:rPr>
        <w:t>not</w:t>
      </w:r>
      <w:r w:rsidRPr="004D5E59">
        <w:rPr>
          <w:i/>
          <w:szCs w:val="24"/>
        </w:rPr>
        <w:t> </w:t>
      </w:r>
      <w:r w:rsidRPr="004D5E59">
        <w:rPr>
          <w:bCs/>
          <w:i/>
          <w:szCs w:val="24"/>
        </w:rPr>
        <w:t>receive</w:t>
      </w:r>
      <w:r w:rsidRPr="004D5E59">
        <w:rPr>
          <w:i/>
          <w:szCs w:val="24"/>
        </w:rPr>
        <w:t> it?</w:t>
      </w:r>
      <w:r>
        <w:rPr>
          <w:i/>
          <w:szCs w:val="24"/>
        </w:rPr>
        <w:t>” – 1 Cor. 4:7</w:t>
      </w:r>
    </w:p>
    <w:p w14:paraId="7B99E079" w14:textId="77777777" w:rsidR="004D5E59" w:rsidRDefault="004D5E59" w:rsidP="004D5E59">
      <w:pPr>
        <w:pStyle w:val="Style1"/>
        <w:rPr>
          <w:szCs w:val="24"/>
        </w:rPr>
      </w:pPr>
    </w:p>
    <w:p w14:paraId="594571C0" w14:textId="74E9B3DF" w:rsidR="004D5E59" w:rsidRDefault="00E377D7" w:rsidP="004D5E59">
      <w:pPr>
        <w:pStyle w:val="Style1"/>
        <w:rPr>
          <w:szCs w:val="24"/>
        </w:rPr>
      </w:pPr>
      <w:r>
        <w:rPr>
          <w:szCs w:val="24"/>
        </w:rPr>
        <w:t>Implications:</w:t>
      </w:r>
    </w:p>
    <w:p w14:paraId="141AE959" w14:textId="77777777" w:rsidR="00E377D7" w:rsidRDefault="00E377D7" w:rsidP="004D5E59">
      <w:pPr>
        <w:pStyle w:val="Style1"/>
        <w:rPr>
          <w:szCs w:val="24"/>
        </w:rPr>
      </w:pPr>
    </w:p>
    <w:p w14:paraId="1C6C88A7" w14:textId="77777777" w:rsidR="00E377D7" w:rsidRDefault="00E377D7" w:rsidP="004D5E59">
      <w:pPr>
        <w:pStyle w:val="Style1"/>
        <w:rPr>
          <w:szCs w:val="24"/>
        </w:rPr>
      </w:pPr>
    </w:p>
    <w:p w14:paraId="560ABC61" w14:textId="55524A7F" w:rsidR="00E377D7" w:rsidRDefault="00E377D7" w:rsidP="00E377D7">
      <w:pPr>
        <w:pStyle w:val="Style1"/>
        <w:numPr>
          <w:ilvl w:val="0"/>
          <w:numId w:val="17"/>
        </w:numPr>
        <w:rPr>
          <w:szCs w:val="24"/>
        </w:rPr>
      </w:pPr>
      <w:r>
        <w:rPr>
          <w:szCs w:val="24"/>
        </w:rPr>
        <w:t>God delights in your skill (Prov. 22:29)</w:t>
      </w:r>
    </w:p>
    <w:p w14:paraId="6776C49C" w14:textId="77777777" w:rsidR="00E377D7" w:rsidRDefault="00E377D7" w:rsidP="00E377D7">
      <w:pPr>
        <w:pStyle w:val="Style1"/>
        <w:ind w:left="720"/>
        <w:rPr>
          <w:szCs w:val="24"/>
        </w:rPr>
      </w:pPr>
    </w:p>
    <w:p w14:paraId="0AC31F14" w14:textId="77777777" w:rsidR="00E377D7" w:rsidRDefault="00E377D7" w:rsidP="00E377D7">
      <w:pPr>
        <w:pStyle w:val="Style1"/>
        <w:ind w:left="720"/>
        <w:rPr>
          <w:szCs w:val="24"/>
        </w:rPr>
      </w:pPr>
    </w:p>
    <w:p w14:paraId="5A1B29B6" w14:textId="1452D01B" w:rsidR="00E377D7" w:rsidRDefault="00E377D7" w:rsidP="00E377D7">
      <w:pPr>
        <w:pStyle w:val="Style1"/>
        <w:numPr>
          <w:ilvl w:val="0"/>
          <w:numId w:val="17"/>
        </w:numPr>
        <w:rPr>
          <w:szCs w:val="24"/>
        </w:rPr>
      </w:pPr>
      <w:r>
        <w:rPr>
          <w:szCs w:val="24"/>
        </w:rPr>
        <w:t>God gets the credit for success (Deut. 8:17-18)</w:t>
      </w:r>
    </w:p>
    <w:p w14:paraId="028DFE97" w14:textId="77777777" w:rsidR="00E377D7" w:rsidRDefault="00E377D7" w:rsidP="00E377D7">
      <w:pPr>
        <w:pStyle w:val="ListParagraph"/>
        <w:rPr>
          <w:szCs w:val="24"/>
        </w:rPr>
      </w:pPr>
    </w:p>
    <w:p w14:paraId="7A8BF36A" w14:textId="77777777" w:rsidR="00E377D7" w:rsidRDefault="00E377D7" w:rsidP="00E377D7">
      <w:pPr>
        <w:pStyle w:val="ListParagraph"/>
        <w:rPr>
          <w:szCs w:val="24"/>
        </w:rPr>
      </w:pPr>
    </w:p>
    <w:p w14:paraId="4C73DF85" w14:textId="480646AB" w:rsidR="00E377D7" w:rsidRDefault="00E377D7" w:rsidP="00E377D7">
      <w:pPr>
        <w:pStyle w:val="Style1"/>
        <w:numPr>
          <w:ilvl w:val="0"/>
          <w:numId w:val="17"/>
        </w:numPr>
        <w:rPr>
          <w:szCs w:val="24"/>
        </w:rPr>
      </w:pPr>
      <w:r>
        <w:rPr>
          <w:szCs w:val="24"/>
        </w:rPr>
        <w:t>Limits in skill are also from God (Ps. 16:6)</w:t>
      </w:r>
    </w:p>
    <w:p w14:paraId="33D1E411" w14:textId="77777777" w:rsidR="00E377D7" w:rsidRDefault="00E377D7" w:rsidP="00E377D7">
      <w:pPr>
        <w:pStyle w:val="Style1"/>
        <w:rPr>
          <w:szCs w:val="24"/>
        </w:rPr>
      </w:pPr>
    </w:p>
    <w:p w14:paraId="162720C4" w14:textId="7620C8B4" w:rsidR="00E377D7" w:rsidRDefault="00E377D7">
      <w:pPr>
        <w:rPr>
          <w:sz w:val="24"/>
          <w:szCs w:val="24"/>
        </w:rPr>
      </w:pPr>
      <w:r>
        <w:rPr>
          <w:szCs w:val="24"/>
        </w:rPr>
        <w:br w:type="page"/>
      </w:r>
    </w:p>
    <w:p w14:paraId="62C0A8DC" w14:textId="77777777" w:rsidR="00E377D7" w:rsidRDefault="00E377D7" w:rsidP="00E377D7">
      <w:pPr>
        <w:pStyle w:val="Style1"/>
        <w:rPr>
          <w:szCs w:val="24"/>
        </w:rPr>
      </w:pPr>
    </w:p>
    <w:p w14:paraId="42C2635F" w14:textId="1D743402" w:rsidR="007B67FF" w:rsidRDefault="007B67FF">
      <w:pPr>
        <w:pStyle w:val="Style1"/>
        <w:rPr>
          <w:b/>
          <w:smallCaps/>
          <w:szCs w:val="24"/>
        </w:rPr>
      </w:pPr>
      <w:r>
        <w:rPr>
          <w:b/>
          <w:szCs w:val="24"/>
        </w:rPr>
        <w:t>II.</w:t>
      </w:r>
      <w:r>
        <w:rPr>
          <w:b/>
          <w:szCs w:val="24"/>
        </w:rPr>
        <w:tab/>
      </w:r>
      <w:r w:rsidR="00E377D7">
        <w:rPr>
          <w:b/>
          <w:smallCaps/>
          <w:szCs w:val="24"/>
        </w:rPr>
        <w:t>Your Skills Exist to Glorify God</w:t>
      </w:r>
    </w:p>
    <w:p w14:paraId="4B3FB2E2" w14:textId="77777777" w:rsidR="00E377D7" w:rsidRDefault="00E377D7" w:rsidP="00E377D7">
      <w:pPr>
        <w:pStyle w:val="Style1"/>
        <w:rPr>
          <w:bCs/>
          <w:sz w:val="20"/>
        </w:rPr>
      </w:pPr>
    </w:p>
    <w:p w14:paraId="403ADCBC" w14:textId="4B4FA3BD" w:rsidR="008D76F4" w:rsidRDefault="00E377D7" w:rsidP="00E377D7">
      <w:pPr>
        <w:pStyle w:val="Style1"/>
        <w:rPr>
          <w:bCs/>
        </w:rPr>
      </w:pPr>
      <w:r>
        <w:rPr>
          <w:bCs/>
          <w:i/>
        </w:rPr>
        <w:t>“…</w:t>
      </w:r>
      <w:r w:rsidRPr="004D5E59">
        <w:rPr>
          <w:bCs/>
          <w:i/>
        </w:rPr>
        <w:t>in order that in everything God may be glorified through Jesus Christ.</w:t>
      </w:r>
      <w:r>
        <w:rPr>
          <w:bCs/>
          <w:i/>
        </w:rPr>
        <w:t>”</w:t>
      </w:r>
    </w:p>
    <w:p w14:paraId="65BE69BB" w14:textId="77777777" w:rsidR="00E377D7" w:rsidRDefault="00E377D7" w:rsidP="00E377D7">
      <w:pPr>
        <w:pStyle w:val="Style1"/>
        <w:rPr>
          <w:bCs/>
        </w:rPr>
      </w:pPr>
    </w:p>
    <w:p w14:paraId="54EB1EC6" w14:textId="6C0D0264" w:rsidR="00E377D7" w:rsidRDefault="00E377D7" w:rsidP="00E377D7">
      <w:pPr>
        <w:pStyle w:val="Style1"/>
        <w:rPr>
          <w:bCs/>
        </w:rPr>
      </w:pPr>
      <w:r>
        <w:rPr>
          <w:bCs/>
        </w:rPr>
        <w:t>How does your skill bring glory to God?</w:t>
      </w:r>
    </w:p>
    <w:p w14:paraId="5B0864B9" w14:textId="77777777" w:rsidR="00E377D7" w:rsidRDefault="00E377D7" w:rsidP="00E377D7">
      <w:pPr>
        <w:pStyle w:val="Style1"/>
        <w:rPr>
          <w:bCs/>
        </w:rPr>
      </w:pPr>
    </w:p>
    <w:p w14:paraId="4A21B9D4" w14:textId="3E453264" w:rsidR="00E377D7" w:rsidRDefault="00E377D7" w:rsidP="00E377D7">
      <w:pPr>
        <w:pStyle w:val="Style1"/>
        <w:numPr>
          <w:ilvl w:val="0"/>
          <w:numId w:val="18"/>
        </w:numPr>
        <w:rPr>
          <w:bCs/>
        </w:rPr>
      </w:pPr>
      <w:r>
        <w:rPr>
          <w:bCs/>
        </w:rPr>
        <w:t>Your skill is God’s means of provision.</w:t>
      </w:r>
    </w:p>
    <w:p w14:paraId="7644D491" w14:textId="77777777" w:rsidR="00C40EDA" w:rsidRDefault="00C40EDA" w:rsidP="00C40EDA">
      <w:pPr>
        <w:pStyle w:val="Style1"/>
        <w:ind w:left="720"/>
        <w:rPr>
          <w:bCs/>
        </w:rPr>
      </w:pPr>
    </w:p>
    <w:p w14:paraId="2CF41FAC" w14:textId="365480E4" w:rsidR="00E377D7" w:rsidRDefault="00E377D7" w:rsidP="00E377D7">
      <w:pPr>
        <w:pStyle w:val="Style1"/>
        <w:numPr>
          <w:ilvl w:val="0"/>
          <w:numId w:val="18"/>
        </w:numPr>
        <w:rPr>
          <w:bCs/>
        </w:rPr>
      </w:pPr>
      <w:r>
        <w:rPr>
          <w:bCs/>
        </w:rPr>
        <w:t>Your skill shows off God’s skill.</w:t>
      </w:r>
    </w:p>
    <w:p w14:paraId="72EE9DD6" w14:textId="77777777" w:rsidR="00C40EDA" w:rsidRDefault="00C40EDA" w:rsidP="00C40EDA">
      <w:pPr>
        <w:pStyle w:val="ListParagraph"/>
        <w:rPr>
          <w:bCs/>
        </w:rPr>
      </w:pPr>
    </w:p>
    <w:p w14:paraId="331B3888" w14:textId="1A10C0CE" w:rsidR="00E377D7" w:rsidRPr="00E377D7" w:rsidRDefault="00E377D7" w:rsidP="00E377D7">
      <w:pPr>
        <w:pStyle w:val="Style1"/>
        <w:numPr>
          <w:ilvl w:val="0"/>
          <w:numId w:val="18"/>
        </w:numPr>
        <w:rPr>
          <w:bCs/>
        </w:rPr>
      </w:pPr>
      <w:r>
        <w:rPr>
          <w:bCs/>
        </w:rPr>
        <w:t>Your skill reveals God’s wisdom.</w:t>
      </w:r>
    </w:p>
    <w:p w14:paraId="486C1A96" w14:textId="77777777" w:rsidR="00C40EDA" w:rsidRDefault="00C40EDA" w:rsidP="00E377D7">
      <w:pPr>
        <w:pStyle w:val="Style1"/>
        <w:rPr>
          <w:bCs/>
        </w:rPr>
      </w:pPr>
    </w:p>
    <w:p w14:paraId="472A09C9" w14:textId="77777777" w:rsidR="00C40EDA" w:rsidRDefault="00C40EDA" w:rsidP="00E377D7">
      <w:pPr>
        <w:pStyle w:val="Style1"/>
        <w:rPr>
          <w:bCs/>
        </w:rPr>
      </w:pPr>
    </w:p>
    <w:p w14:paraId="7E7ADF38" w14:textId="4D0E9705" w:rsidR="002F6764" w:rsidRDefault="00E377D7" w:rsidP="002F6764">
      <w:pPr>
        <w:pStyle w:val="Style1"/>
        <w:rPr>
          <w:sz w:val="20"/>
        </w:rPr>
      </w:pPr>
      <w:r>
        <w:rPr>
          <w:b/>
          <w:szCs w:val="24"/>
        </w:rPr>
        <w:t>III</w:t>
      </w:r>
      <w:r w:rsidR="002F6764">
        <w:rPr>
          <w:b/>
          <w:szCs w:val="24"/>
        </w:rPr>
        <w:t>.</w:t>
      </w:r>
      <w:r w:rsidR="002F6764">
        <w:rPr>
          <w:b/>
          <w:szCs w:val="24"/>
        </w:rPr>
        <w:tab/>
      </w:r>
      <w:r>
        <w:rPr>
          <w:b/>
          <w:smallCaps/>
          <w:szCs w:val="24"/>
        </w:rPr>
        <w:t>Your Skills Are A Stewardship</w:t>
      </w:r>
    </w:p>
    <w:p w14:paraId="04821B8B" w14:textId="77777777" w:rsidR="007B67FF" w:rsidRDefault="007B67FF" w:rsidP="00021DA5">
      <w:pPr>
        <w:pStyle w:val="Style1"/>
        <w:rPr>
          <w:sz w:val="20"/>
          <w:szCs w:val="24"/>
        </w:rPr>
      </w:pPr>
    </w:p>
    <w:p w14:paraId="43C47FE5" w14:textId="57F1D57E" w:rsidR="00E377D7" w:rsidRDefault="00E377D7" w:rsidP="00021DA5">
      <w:pPr>
        <w:pStyle w:val="Style1"/>
        <w:rPr>
          <w:bCs/>
          <w:i/>
        </w:rPr>
      </w:pPr>
      <w:r>
        <w:rPr>
          <w:bCs/>
          <w:i/>
        </w:rPr>
        <w:t>“…</w:t>
      </w:r>
      <w:r w:rsidRPr="004D5E59">
        <w:rPr>
          <w:bCs/>
          <w:i/>
        </w:rPr>
        <w:t>as good stewards of God’s varied grace</w:t>
      </w:r>
      <w:r>
        <w:rPr>
          <w:bCs/>
          <w:i/>
        </w:rPr>
        <w:t>…”</w:t>
      </w:r>
    </w:p>
    <w:p w14:paraId="73982766" w14:textId="77777777" w:rsidR="00E377D7" w:rsidRDefault="00E377D7" w:rsidP="00021DA5">
      <w:pPr>
        <w:pStyle w:val="Style1"/>
        <w:rPr>
          <w:bCs/>
          <w:i/>
        </w:rPr>
      </w:pPr>
    </w:p>
    <w:p w14:paraId="2F2C7216" w14:textId="4175A2B4" w:rsidR="00E377D7" w:rsidRDefault="00E377D7" w:rsidP="00E377D7">
      <w:pPr>
        <w:pStyle w:val="Style1"/>
        <w:numPr>
          <w:ilvl w:val="0"/>
          <w:numId w:val="19"/>
        </w:numPr>
        <w:rPr>
          <w:szCs w:val="24"/>
        </w:rPr>
      </w:pPr>
      <w:r>
        <w:rPr>
          <w:szCs w:val="24"/>
        </w:rPr>
        <w:t>Pursue excellence (Colossians 3:23).</w:t>
      </w:r>
    </w:p>
    <w:p w14:paraId="68CF1C53" w14:textId="77777777" w:rsidR="00C40EDA" w:rsidRDefault="00C40EDA" w:rsidP="00C40EDA">
      <w:pPr>
        <w:pStyle w:val="Style1"/>
        <w:ind w:left="720"/>
        <w:rPr>
          <w:szCs w:val="24"/>
        </w:rPr>
      </w:pPr>
    </w:p>
    <w:p w14:paraId="7B5F65A8" w14:textId="77777777" w:rsidR="00C40EDA" w:rsidRDefault="00C40EDA" w:rsidP="00C40EDA">
      <w:pPr>
        <w:pStyle w:val="Style1"/>
        <w:ind w:left="720"/>
        <w:rPr>
          <w:szCs w:val="24"/>
        </w:rPr>
      </w:pPr>
    </w:p>
    <w:p w14:paraId="745023AD" w14:textId="7B1261EB" w:rsidR="00E377D7" w:rsidRDefault="00E377D7" w:rsidP="00E377D7">
      <w:pPr>
        <w:pStyle w:val="Style1"/>
        <w:numPr>
          <w:ilvl w:val="0"/>
          <w:numId w:val="19"/>
        </w:numPr>
        <w:rPr>
          <w:szCs w:val="24"/>
        </w:rPr>
      </w:pPr>
      <w:r>
        <w:rPr>
          <w:szCs w:val="24"/>
        </w:rPr>
        <w:t>Invest in your skills.</w:t>
      </w:r>
    </w:p>
    <w:p w14:paraId="0B435E19" w14:textId="77777777" w:rsidR="00E377D7" w:rsidRDefault="00E377D7" w:rsidP="00E377D7">
      <w:pPr>
        <w:pStyle w:val="Style1"/>
        <w:rPr>
          <w:szCs w:val="24"/>
        </w:rPr>
      </w:pPr>
    </w:p>
    <w:p w14:paraId="327DA3F3" w14:textId="58FD8D36" w:rsidR="00E377D7" w:rsidRDefault="00E377D7" w:rsidP="00E377D7">
      <w:pPr>
        <w:pStyle w:val="Style1"/>
        <w:ind w:left="720"/>
        <w:rPr>
          <w:szCs w:val="24"/>
        </w:rPr>
      </w:pPr>
      <w:r>
        <w:rPr>
          <w:szCs w:val="24"/>
        </w:rPr>
        <w:t>Questions to ask about opportunities for education:</w:t>
      </w:r>
    </w:p>
    <w:p w14:paraId="4B92C788" w14:textId="778FBC6A" w:rsidR="00E377D7" w:rsidRDefault="00E377D7" w:rsidP="00E377D7">
      <w:pPr>
        <w:pStyle w:val="Style1"/>
        <w:numPr>
          <w:ilvl w:val="0"/>
          <w:numId w:val="20"/>
        </w:numPr>
        <w:rPr>
          <w:szCs w:val="24"/>
        </w:rPr>
      </w:pPr>
      <w:r>
        <w:rPr>
          <w:szCs w:val="24"/>
        </w:rPr>
        <w:t>Will this training improve skills that impact a broad set of responsibilities?</w:t>
      </w:r>
    </w:p>
    <w:p w14:paraId="5E5B81CF" w14:textId="078B28EF" w:rsidR="00E377D7" w:rsidRDefault="00C40EDA" w:rsidP="00E377D7">
      <w:pPr>
        <w:pStyle w:val="Style1"/>
        <w:numPr>
          <w:ilvl w:val="0"/>
          <w:numId w:val="20"/>
        </w:numPr>
        <w:rPr>
          <w:szCs w:val="24"/>
        </w:rPr>
      </w:pPr>
      <w:r>
        <w:rPr>
          <w:szCs w:val="24"/>
        </w:rPr>
        <w:t>Does this training translate clearly into earning power?</w:t>
      </w:r>
    </w:p>
    <w:p w14:paraId="3B42AA47" w14:textId="00AE02B7" w:rsidR="00C40EDA" w:rsidRDefault="00C40EDA" w:rsidP="00E377D7">
      <w:pPr>
        <w:pStyle w:val="Style1"/>
        <w:numPr>
          <w:ilvl w:val="0"/>
          <w:numId w:val="20"/>
        </w:numPr>
        <w:rPr>
          <w:szCs w:val="24"/>
        </w:rPr>
      </w:pPr>
      <w:r>
        <w:rPr>
          <w:szCs w:val="24"/>
        </w:rPr>
        <w:t>For how long will this training constrain me?  (e.g. debt)</w:t>
      </w:r>
    </w:p>
    <w:p w14:paraId="190763F7" w14:textId="77777777" w:rsidR="00E377D7" w:rsidRDefault="00E377D7" w:rsidP="00E377D7">
      <w:pPr>
        <w:pStyle w:val="Style1"/>
        <w:rPr>
          <w:szCs w:val="24"/>
        </w:rPr>
      </w:pPr>
    </w:p>
    <w:p w14:paraId="58EF9ACC" w14:textId="2EAAC833" w:rsidR="00E377D7" w:rsidRDefault="00C40EDA" w:rsidP="00E377D7">
      <w:pPr>
        <w:pStyle w:val="Style1"/>
        <w:numPr>
          <w:ilvl w:val="0"/>
          <w:numId w:val="19"/>
        </w:numPr>
        <w:rPr>
          <w:szCs w:val="24"/>
        </w:rPr>
      </w:pPr>
      <w:r>
        <w:rPr>
          <w:szCs w:val="24"/>
        </w:rPr>
        <w:t>Lay aside some skills.</w:t>
      </w:r>
    </w:p>
    <w:p w14:paraId="6C7E92A6" w14:textId="77777777" w:rsidR="00C40EDA" w:rsidRDefault="00C40EDA" w:rsidP="00C40EDA">
      <w:pPr>
        <w:pStyle w:val="Style1"/>
        <w:rPr>
          <w:szCs w:val="24"/>
        </w:rPr>
      </w:pPr>
    </w:p>
    <w:p w14:paraId="0DE940EA" w14:textId="77777777" w:rsidR="00C40EDA" w:rsidRDefault="00C40EDA" w:rsidP="00C40EDA">
      <w:pPr>
        <w:pStyle w:val="Style1"/>
        <w:rPr>
          <w:szCs w:val="24"/>
        </w:rPr>
      </w:pPr>
    </w:p>
    <w:p w14:paraId="26044B63" w14:textId="12115637" w:rsidR="00C40EDA" w:rsidRDefault="00C40EDA" w:rsidP="00C40EDA">
      <w:pPr>
        <w:pStyle w:val="Style1"/>
        <w:rPr>
          <w:sz w:val="20"/>
        </w:rPr>
      </w:pPr>
      <w:r>
        <w:rPr>
          <w:b/>
          <w:szCs w:val="24"/>
        </w:rPr>
        <w:t>IV.</w:t>
      </w:r>
      <w:r>
        <w:rPr>
          <w:b/>
          <w:szCs w:val="24"/>
        </w:rPr>
        <w:tab/>
      </w:r>
      <w:r>
        <w:rPr>
          <w:b/>
          <w:smallCaps/>
          <w:szCs w:val="24"/>
        </w:rPr>
        <w:t>Your Skills Are For Service</w:t>
      </w:r>
    </w:p>
    <w:p w14:paraId="4ECCE171" w14:textId="77777777" w:rsidR="00C40EDA" w:rsidRDefault="00C40EDA" w:rsidP="00C40EDA">
      <w:pPr>
        <w:pStyle w:val="Style1"/>
        <w:rPr>
          <w:szCs w:val="24"/>
        </w:rPr>
      </w:pPr>
    </w:p>
    <w:p w14:paraId="2DE74211" w14:textId="3A30AC7E" w:rsidR="00C40EDA" w:rsidRDefault="00C40EDA" w:rsidP="00C40EDA">
      <w:pPr>
        <w:pStyle w:val="Style1"/>
        <w:rPr>
          <w:szCs w:val="24"/>
        </w:rPr>
      </w:pPr>
      <w:r w:rsidRPr="00C40EDA">
        <w:rPr>
          <w:i/>
          <w:szCs w:val="24"/>
        </w:rPr>
        <w:t>“As each has received a gift, use it to serve one another.”</w:t>
      </w:r>
    </w:p>
    <w:tbl>
      <w:tblPr>
        <w:tblStyle w:val="TableGrid"/>
        <w:tblW w:w="0" w:type="auto"/>
        <w:tblLook w:val="04A0" w:firstRow="1" w:lastRow="0" w:firstColumn="1" w:lastColumn="0" w:noHBand="0" w:noVBand="1"/>
      </w:tblPr>
      <w:tblGrid>
        <w:gridCol w:w="1558"/>
        <w:gridCol w:w="1558"/>
        <w:gridCol w:w="1559"/>
        <w:gridCol w:w="1080"/>
        <w:gridCol w:w="805"/>
      </w:tblGrid>
      <w:tr w:rsidR="00C40EDA" w14:paraId="16C26ED9" w14:textId="77777777" w:rsidTr="002C05D1">
        <w:trPr>
          <w:cantSplit/>
          <w:trHeight w:val="2160"/>
        </w:trPr>
        <w:tc>
          <w:tcPr>
            <w:tcW w:w="1558" w:type="dxa"/>
            <w:textDirection w:val="tbRl"/>
          </w:tcPr>
          <w:p w14:paraId="454CE18F" w14:textId="77777777" w:rsidR="00C40EDA" w:rsidRDefault="00C40EDA" w:rsidP="00C40EDA">
            <w:pPr>
              <w:pStyle w:val="Style1"/>
              <w:ind w:left="113" w:right="113"/>
              <w:rPr>
                <w:szCs w:val="24"/>
              </w:rPr>
            </w:pPr>
          </w:p>
        </w:tc>
        <w:tc>
          <w:tcPr>
            <w:tcW w:w="1558" w:type="dxa"/>
            <w:textDirection w:val="tbRl"/>
          </w:tcPr>
          <w:p w14:paraId="6F21ED47" w14:textId="77777777" w:rsidR="00C40EDA" w:rsidRDefault="00C40EDA" w:rsidP="00C40EDA">
            <w:pPr>
              <w:pStyle w:val="Style1"/>
              <w:ind w:left="113" w:right="113"/>
              <w:rPr>
                <w:szCs w:val="24"/>
              </w:rPr>
            </w:pPr>
          </w:p>
        </w:tc>
        <w:tc>
          <w:tcPr>
            <w:tcW w:w="1559" w:type="dxa"/>
            <w:textDirection w:val="tbRl"/>
          </w:tcPr>
          <w:p w14:paraId="3175F73A" w14:textId="7443FBDB" w:rsidR="00C40EDA" w:rsidRDefault="00C40EDA" w:rsidP="00C40EDA">
            <w:pPr>
              <w:pStyle w:val="Style1"/>
              <w:ind w:left="113" w:right="113"/>
              <w:rPr>
                <w:szCs w:val="24"/>
              </w:rPr>
            </w:pPr>
          </w:p>
        </w:tc>
        <w:tc>
          <w:tcPr>
            <w:tcW w:w="1080" w:type="dxa"/>
            <w:textDirection w:val="tbRl"/>
          </w:tcPr>
          <w:p w14:paraId="159A4277" w14:textId="6B22C5FD" w:rsidR="00C40EDA" w:rsidRPr="002C05D1" w:rsidRDefault="00C40EDA" w:rsidP="00C40EDA">
            <w:pPr>
              <w:pStyle w:val="Style1"/>
              <w:ind w:left="113" w:right="113"/>
              <w:rPr>
                <w:rFonts w:ascii="Bradley Hand ITC" w:hAnsi="Bradley Hand ITC"/>
                <w:sz w:val="22"/>
                <w:szCs w:val="24"/>
              </w:rPr>
            </w:pPr>
            <w:r w:rsidRPr="002C05D1">
              <w:rPr>
                <w:rFonts w:ascii="Bradley Hand ITC" w:hAnsi="Bradley Hand ITC"/>
                <w:sz w:val="22"/>
                <w:szCs w:val="24"/>
              </w:rPr>
              <w:t>ability to write clearly</w:t>
            </w:r>
          </w:p>
        </w:tc>
        <w:tc>
          <w:tcPr>
            <w:tcW w:w="805" w:type="dxa"/>
            <w:shd w:val="clear" w:color="auto" w:fill="D9D9D9" w:themeFill="background1" w:themeFillShade="D9"/>
            <w:textDirection w:val="tbRl"/>
          </w:tcPr>
          <w:p w14:paraId="59F49344" w14:textId="1DE59115" w:rsidR="00C40EDA" w:rsidRPr="002C05D1" w:rsidRDefault="00C40EDA" w:rsidP="00C40EDA">
            <w:pPr>
              <w:pStyle w:val="Style1"/>
              <w:ind w:left="113" w:right="113"/>
              <w:rPr>
                <w:b/>
                <w:szCs w:val="24"/>
              </w:rPr>
            </w:pPr>
            <w:r w:rsidRPr="002C05D1">
              <w:rPr>
                <w:b/>
                <w:szCs w:val="24"/>
              </w:rPr>
              <w:t>Skill</w:t>
            </w:r>
          </w:p>
        </w:tc>
      </w:tr>
      <w:tr w:rsidR="00C40EDA" w14:paraId="03D9BE0F" w14:textId="77777777" w:rsidTr="002C05D1">
        <w:trPr>
          <w:cantSplit/>
          <w:trHeight w:val="2664"/>
        </w:trPr>
        <w:tc>
          <w:tcPr>
            <w:tcW w:w="1558" w:type="dxa"/>
            <w:textDirection w:val="tbRl"/>
          </w:tcPr>
          <w:p w14:paraId="3C2337D3" w14:textId="77777777" w:rsidR="00C40EDA" w:rsidRDefault="00C40EDA" w:rsidP="00C40EDA">
            <w:pPr>
              <w:pStyle w:val="Style1"/>
              <w:ind w:left="113" w:right="113"/>
              <w:rPr>
                <w:szCs w:val="24"/>
              </w:rPr>
            </w:pPr>
          </w:p>
        </w:tc>
        <w:tc>
          <w:tcPr>
            <w:tcW w:w="1558" w:type="dxa"/>
            <w:textDirection w:val="tbRl"/>
          </w:tcPr>
          <w:p w14:paraId="1313715B" w14:textId="77777777" w:rsidR="00C40EDA" w:rsidRDefault="00C40EDA" w:rsidP="00C40EDA">
            <w:pPr>
              <w:pStyle w:val="Style1"/>
              <w:ind w:left="113" w:right="113"/>
              <w:rPr>
                <w:szCs w:val="24"/>
              </w:rPr>
            </w:pPr>
          </w:p>
        </w:tc>
        <w:tc>
          <w:tcPr>
            <w:tcW w:w="1559" w:type="dxa"/>
            <w:textDirection w:val="tbRl"/>
          </w:tcPr>
          <w:p w14:paraId="2E216DF3" w14:textId="0398AC37" w:rsidR="00C40EDA" w:rsidRDefault="00C40EDA" w:rsidP="00C40EDA">
            <w:pPr>
              <w:pStyle w:val="Style1"/>
              <w:ind w:left="113" w:right="113"/>
              <w:rPr>
                <w:szCs w:val="24"/>
              </w:rPr>
            </w:pPr>
          </w:p>
        </w:tc>
        <w:tc>
          <w:tcPr>
            <w:tcW w:w="1080" w:type="dxa"/>
            <w:textDirection w:val="tbRl"/>
          </w:tcPr>
          <w:p w14:paraId="5383C404" w14:textId="53255D04" w:rsidR="00C40EDA" w:rsidRPr="002C05D1" w:rsidRDefault="00C40EDA" w:rsidP="00C40EDA">
            <w:pPr>
              <w:pStyle w:val="Style1"/>
              <w:ind w:left="113" w:right="113"/>
              <w:rPr>
                <w:rFonts w:ascii="Bradley Hand ITC" w:hAnsi="Bradley Hand ITC"/>
                <w:sz w:val="22"/>
                <w:szCs w:val="24"/>
              </w:rPr>
            </w:pPr>
            <w:r w:rsidRPr="002C05D1">
              <w:rPr>
                <w:rFonts w:ascii="Bradley Hand ITC" w:hAnsi="Bradley Hand ITC"/>
                <w:sz w:val="22"/>
                <w:szCs w:val="24"/>
              </w:rPr>
              <w:t xml:space="preserve">communicate truth about God; </w:t>
            </w:r>
            <w:r w:rsidR="002C05D1" w:rsidRPr="002C05D1">
              <w:rPr>
                <w:rFonts w:ascii="Bradley Hand ITC" w:hAnsi="Bradley Hand ITC"/>
                <w:sz w:val="22"/>
                <w:szCs w:val="24"/>
              </w:rPr>
              <w:t>reflect him as a communicating God</w:t>
            </w:r>
          </w:p>
        </w:tc>
        <w:tc>
          <w:tcPr>
            <w:tcW w:w="805" w:type="dxa"/>
            <w:shd w:val="clear" w:color="auto" w:fill="D9D9D9" w:themeFill="background1" w:themeFillShade="D9"/>
            <w:textDirection w:val="tbRl"/>
          </w:tcPr>
          <w:p w14:paraId="0103A4E6" w14:textId="4524A30B" w:rsidR="00C40EDA" w:rsidRPr="002C05D1" w:rsidRDefault="00C40EDA" w:rsidP="002C05D1">
            <w:pPr>
              <w:pStyle w:val="Style1"/>
              <w:ind w:left="113" w:right="113"/>
              <w:rPr>
                <w:b/>
                <w:szCs w:val="24"/>
              </w:rPr>
            </w:pPr>
            <w:r w:rsidRPr="002C05D1">
              <w:rPr>
                <w:b/>
                <w:szCs w:val="24"/>
              </w:rPr>
              <w:t>How can</w:t>
            </w:r>
            <w:r w:rsidR="002C05D1">
              <w:rPr>
                <w:b/>
                <w:szCs w:val="24"/>
              </w:rPr>
              <w:t>/does</w:t>
            </w:r>
            <w:r w:rsidRPr="002C05D1">
              <w:rPr>
                <w:b/>
                <w:szCs w:val="24"/>
              </w:rPr>
              <w:t xml:space="preserve"> this skill </w:t>
            </w:r>
            <w:r w:rsidR="002C05D1">
              <w:rPr>
                <w:b/>
                <w:szCs w:val="24"/>
              </w:rPr>
              <w:t>show the glory of God</w:t>
            </w:r>
            <w:r w:rsidRPr="002C05D1">
              <w:rPr>
                <w:b/>
                <w:szCs w:val="24"/>
              </w:rPr>
              <w:t>?</w:t>
            </w:r>
          </w:p>
        </w:tc>
      </w:tr>
      <w:tr w:rsidR="00C40EDA" w14:paraId="7CFD9CD4" w14:textId="77777777" w:rsidTr="002C05D1">
        <w:trPr>
          <w:cantSplit/>
          <w:trHeight w:val="2664"/>
        </w:trPr>
        <w:tc>
          <w:tcPr>
            <w:tcW w:w="1558" w:type="dxa"/>
            <w:textDirection w:val="tbRl"/>
          </w:tcPr>
          <w:p w14:paraId="535D0942" w14:textId="77777777" w:rsidR="00C40EDA" w:rsidRDefault="00C40EDA" w:rsidP="00C40EDA">
            <w:pPr>
              <w:pStyle w:val="Style1"/>
              <w:ind w:left="113" w:right="113"/>
              <w:rPr>
                <w:szCs w:val="24"/>
              </w:rPr>
            </w:pPr>
          </w:p>
        </w:tc>
        <w:tc>
          <w:tcPr>
            <w:tcW w:w="1558" w:type="dxa"/>
            <w:textDirection w:val="tbRl"/>
          </w:tcPr>
          <w:p w14:paraId="017D610E" w14:textId="77777777" w:rsidR="00C40EDA" w:rsidRDefault="00C40EDA" w:rsidP="00C40EDA">
            <w:pPr>
              <w:pStyle w:val="Style1"/>
              <w:ind w:left="113" w:right="113"/>
              <w:rPr>
                <w:szCs w:val="24"/>
              </w:rPr>
            </w:pPr>
          </w:p>
        </w:tc>
        <w:tc>
          <w:tcPr>
            <w:tcW w:w="1559" w:type="dxa"/>
            <w:textDirection w:val="tbRl"/>
          </w:tcPr>
          <w:p w14:paraId="33391D13" w14:textId="6BF06C73" w:rsidR="00C40EDA" w:rsidRDefault="00C40EDA" w:rsidP="00C40EDA">
            <w:pPr>
              <w:pStyle w:val="Style1"/>
              <w:ind w:left="113" w:right="113"/>
              <w:rPr>
                <w:szCs w:val="24"/>
              </w:rPr>
            </w:pPr>
          </w:p>
        </w:tc>
        <w:tc>
          <w:tcPr>
            <w:tcW w:w="1080" w:type="dxa"/>
            <w:textDirection w:val="tbRl"/>
          </w:tcPr>
          <w:p w14:paraId="311D324D" w14:textId="5DC325EF" w:rsidR="00C40EDA" w:rsidRPr="002C05D1" w:rsidRDefault="002C05D1" w:rsidP="002C05D1">
            <w:pPr>
              <w:pStyle w:val="Style1"/>
              <w:ind w:left="113" w:right="113"/>
              <w:rPr>
                <w:rFonts w:ascii="Bradley Hand ITC" w:hAnsi="Bradley Hand ITC"/>
                <w:sz w:val="22"/>
                <w:szCs w:val="24"/>
              </w:rPr>
            </w:pPr>
            <w:r w:rsidRPr="002C05D1">
              <w:rPr>
                <w:rFonts w:ascii="Bradley Hand ITC" w:hAnsi="Bradley Hand ITC"/>
                <w:sz w:val="22"/>
                <w:szCs w:val="24"/>
              </w:rPr>
              <w:t>Right now: not much.  Could write encouraging notes to kids</w:t>
            </w:r>
          </w:p>
        </w:tc>
        <w:tc>
          <w:tcPr>
            <w:tcW w:w="805" w:type="dxa"/>
            <w:shd w:val="clear" w:color="auto" w:fill="D9D9D9" w:themeFill="background1" w:themeFillShade="D9"/>
            <w:textDirection w:val="tbRl"/>
          </w:tcPr>
          <w:p w14:paraId="481F89FD" w14:textId="6C874439" w:rsidR="00C40EDA" w:rsidRPr="002C05D1" w:rsidRDefault="00C40EDA" w:rsidP="00C40EDA">
            <w:pPr>
              <w:pStyle w:val="Style1"/>
              <w:ind w:left="113" w:right="113"/>
              <w:rPr>
                <w:b/>
                <w:szCs w:val="24"/>
              </w:rPr>
            </w:pPr>
            <w:r w:rsidRPr="002C05D1">
              <w:rPr>
                <w:b/>
                <w:szCs w:val="24"/>
              </w:rPr>
              <w:t>How does this skill serve others?</w:t>
            </w:r>
          </w:p>
        </w:tc>
      </w:tr>
      <w:tr w:rsidR="00C40EDA" w14:paraId="48A73A16" w14:textId="77777777" w:rsidTr="002C05D1">
        <w:trPr>
          <w:cantSplit/>
          <w:trHeight w:val="2664"/>
        </w:trPr>
        <w:tc>
          <w:tcPr>
            <w:tcW w:w="1558" w:type="dxa"/>
            <w:textDirection w:val="tbRl"/>
          </w:tcPr>
          <w:p w14:paraId="28765CC4" w14:textId="77777777" w:rsidR="00C40EDA" w:rsidRDefault="00C40EDA" w:rsidP="00C40EDA">
            <w:pPr>
              <w:pStyle w:val="Style1"/>
              <w:ind w:left="113" w:right="113"/>
              <w:rPr>
                <w:szCs w:val="24"/>
              </w:rPr>
            </w:pPr>
          </w:p>
        </w:tc>
        <w:tc>
          <w:tcPr>
            <w:tcW w:w="1558" w:type="dxa"/>
            <w:textDirection w:val="tbRl"/>
          </w:tcPr>
          <w:p w14:paraId="3E095D47" w14:textId="77777777" w:rsidR="00C40EDA" w:rsidRDefault="00C40EDA" w:rsidP="00C40EDA">
            <w:pPr>
              <w:pStyle w:val="Style1"/>
              <w:ind w:left="113" w:right="113"/>
              <w:rPr>
                <w:szCs w:val="24"/>
              </w:rPr>
            </w:pPr>
          </w:p>
        </w:tc>
        <w:tc>
          <w:tcPr>
            <w:tcW w:w="1559" w:type="dxa"/>
            <w:textDirection w:val="tbRl"/>
          </w:tcPr>
          <w:p w14:paraId="5FD18678" w14:textId="42011181" w:rsidR="00C40EDA" w:rsidRDefault="00C40EDA" w:rsidP="00C40EDA">
            <w:pPr>
              <w:pStyle w:val="Style1"/>
              <w:ind w:left="113" w:right="113"/>
              <w:rPr>
                <w:szCs w:val="24"/>
              </w:rPr>
            </w:pPr>
          </w:p>
        </w:tc>
        <w:tc>
          <w:tcPr>
            <w:tcW w:w="1080" w:type="dxa"/>
            <w:textDirection w:val="tbRl"/>
          </w:tcPr>
          <w:p w14:paraId="04209D70" w14:textId="2397AA42" w:rsidR="00C40EDA" w:rsidRPr="002C05D1" w:rsidRDefault="002C05D1" w:rsidP="00C40EDA">
            <w:pPr>
              <w:pStyle w:val="Style1"/>
              <w:ind w:left="113" w:right="113"/>
              <w:rPr>
                <w:rFonts w:ascii="Bradley Hand ITC" w:hAnsi="Bradley Hand ITC"/>
                <w:sz w:val="22"/>
                <w:szCs w:val="24"/>
              </w:rPr>
            </w:pPr>
            <w:r w:rsidRPr="002C05D1">
              <w:rPr>
                <w:rFonts w:ascii="Bradley Hand ITC" w:hAnsi="Bradley Hand ITC"/>
                <w:sz w:val="22"/>
                <w:szCs w:val="24"/>
              </w:rPr>
              <w:t>Look for new places to use it; read a book on the craft of writing</w:t>
            </w:r>
          </w:p>
        </w:tc>
        <w:tc>
          <w:tcPr>
            <w:tcW w:w="805" w:type="dxa"/>
            <w:shd w:val="clear" w:color="auto" w:fill="D9D9D9" w:themeFill="background1" w:themeFillShade="D9"/>
            <w:textDirection w:val="tbRl"/>
          </w:tcPr>
          <w:p w14:paraId="72447E1E" w14:textId="1C512AE8" w:rsidR="00C40EDA" w:rsidRPr="002C05D1" w:rsidRDefault="00C40EDA" w:rsidP="00C40EDA">
            <w:pPr>
              <w:pStyle w:val="Style1"/>
              <w:ind w:left="113" w:right="113"/>
              <w:rPr>
                <w:b/>
                <w:szCs w:val="24"/>
              </w:rPr>
            </w:pPr>
            <w:r w:rsidRPr="002C05D1">
              <w:rPr>
                <w:b/>
                <w:szCs w:val="24"/>
              </w:rPr>
              <w:t>How can I be a good steward of this skill?</w:t>
            </w:r>
          </w:p>
        </w:tc>
      </w:tr>
    </w:tbl>
    <w:p w14:paraId="1CEB675E" w14:textId="77777777" w:rsidR="00C40EDA" w:rsidRPr="00C40EDA" w:rsidRDefault="00C40EDA" w:rsidP="00C40EDA">
      <w:pPr>
        <w:pStyle w:val="Style1"/>
        <w:rPr>
          <w:szCs w:val="24"/>
        </w:rPr>
      </w:pPr>
    </w:p>
    <w:sectPr w:rsidR="00C40EDA" w:rsidRPr="00C40EDA">
      <w:pgSz w:w="15840" w:h="12240" w:orient="landscape"/>
      <w:pgMar w:top="864" w:right="720" w:bottom="864" w:left="108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9720" w14:textId="77777777" w:rsidR="00D529DD" w:rsidRDefault="00D529DD">
      <w:r>
        <w:separator/>
      </w:r>
    </w:p>
  </w:endnote>
  <w:endnote w:type="continuationSeparator" w:id="0">
    <w:p w14:paraId="39C161EF" w14:textId="77777777" w:rsidR="00D529DD" w:rsidRDefault="00D5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112C" w14:textId="77777777" w:rsidR="00D529DD" w:rsidRDefault="00D529DD">
      <w:r>
        <w:separator/>
      </w:r>
    </w:p>
  </w:footnote>
  <w:footnote w:type="continuationSeparator" w:id="0">
    <w:p w14:paraId="784D105F" w14:textId="77777777" w:rsidR="00D529DD" w:rsidRDefault="00D52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70B"/>
    <w:multiLevelType w:val="hybridMultilevel"/>
    <w:tmpl w:val="F0E8BD0C"/>
    <w:lvl w:ilvl="0" w:tplc="04090015">
      <w:start w:val="1"/>
      <w:numFmt w:val="upperLetter"/>
      <w:lvlText w:val="%1."/>
      <w:lvlJc w:val="left"/>
      <w:pPr>
        <w:tabs>
          <w:tab w:val="num" w:pos="720"/>
        </w:tabs>
        <w:ind w:left="720" w:hanging="360"/>
      </w:pPr>
      <w:rPr>
        <w:rFonts w:hint="default"/>
      </w:rPr>
    </w:lvl>
    <w:lvl w:ilvl="1" w:tplc="3086D844">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F5494"/>
    <w:multiLevelType w:val="hybridMultilevel"/>
    <w:tmpl w:val="E14E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B3EFF"/>
    <w:multiLevelType w:val="hybridMultilevel"/>
    <w:tmpl w:val="A650F5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87C71"/>
    <w:multiLevelType w:val="hybridMultilevel"/>
    <w:tmpl w:val="6BBECF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C3537"/>
    <w:multiLevelType w:val="hybridMultilevel"/>
    <w:tmpl w:val="110E9C10"/>
    <w:lvl w:ilvl="0" w:tplc="04090001">
      <w:start w:val="1"/>
      <w:numFmt w:val="bullet"/>
      <w:lvlText w:val=""/>
      <w:lvlJc w:val="left"/>
      <w:pPr>
        <w:tabs>
          <w:tab w:val="num" w:pos="1080"/>
        </w:tabs>
        <w:ind w:left="1080" w:hanging="360"/>
      </w:pPr>
      <w:rPr>
        <w:rFonts w:ascii="Symbol" w:hAnsi="Symbol" w:hint="default"/>
      </w:rPr>
    </w:lvl>
    <w:lvl w:ilvl="1" w:tplc="EFC60E68">
      <w:start w:val="1"/>
      <w:numFmt w:val="upperLetter"/>
      <w:lvlText w:val="%2."/>
      <w:lvlJc w:val="left"/>
      <w:pPr>
        <w:tabs>
          <w:tab w:val="num" w:pos="1800"/>
        </w:tabs>
        <w:ind w:left="1800" w:hanging="360"/>
      </w:pPr>
      <w:rPr>
        <w:rFonts w:hint="default"/>
      </w:rPr>
    </w:lvl>
    <w:lvl w:ilvl="2" w:tplc="9B3A86EE">
      <w:start w:val="1"/>
      <w:numFmt w:val="bullet"/>
      <w:lvlText w:val="-"/>
      <w:lvlJc w:val="left"/>
      <w:pPr>
        <w:tabs>
          <w:tab w:val="num" w:pos="2700"/>
        </w:tabs>
        <w:ind w:left="2700" w:hanging="360"/>
      </w:pPr>
      <w:rPr>
        <w:rFonts w:ascii="Times New Roman" w:eastAsia="Times New Roman" w:hAnsi="Times New Roman" w:cs="Times New Roman"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D56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267369"/>
    <w:multiLevelType w:val="hybridMultilevel"/>
    <w:tmpl w:val="91DE8FB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C6458"/>
    <w:multiLevelType w:val="hybridMultilevel"/>
    <w:tmpl w:val="02ACDF86"/>
    <w:lvl w:ilvl="0" w:tplc="04090001">
      <w:start w:val="1"/>
      <w:numFmt w:val="bullet"/>
      <w:lvlText w:val=""/>
      <w:lvlJc w:val="left"/>
      <w:pPr>
        <w:tabs>
          <w:tab w:val="num" w:pos="1080"/>
        </w:tabs>
        <w:ind w:left="1080" w:hanging="360"/>
      </w:pPr>
      <w:rPr>
        <w:rFonts w:ascii="Symbol" w:hAnsi="Symbol" w:hint="default"/>
      </w:rPr>
    </w:lvl>
    <w:lvl w:ilvl="1" w:tplc="C4D0F33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1A69CF"/>
    <w:multiLevelType w:val="hybridMultilevel"/>
    <w:tmpl w:val="41B4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76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17BD1"/>
    <w:multiLevelType w:val="hybridMultilevel"/>
    <w:tmpl w:val="2BC44D6A"/>
    <w:lvl w:ilvl="0" w:tplc="972A9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00DAB"/>
    <w:multiLevelType w:val="hybridMultilevel"/>
    <w:tmpl w:val="E3864C92"/>
    <w:lvl w:ilvl="0" w:tplc="9A3A086C">
      <w:start w:val="4"/>
      <w:numFmt w:val="upperRoman"/>
      <w:lvlText w:val="%1."/>
      <w:lvlJc w:val="left"/>
      <w:pPr>
        <w:tabs>
          <w:tab w:val="num" w:pos="1080"/>
        </w:tabs>
        <w:ind w:left="1080" w:hanging="720"/>
      </w:pPr>
      <w:rPr>
        <w:rFonts w:hint="default"/>
      </w:rPr>
    </w:lvl>
    <w:lvl w:ilvl="1" w:tplc="04EADEE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C2605"/>
    <w:multiLevelType w:val="hybridMultilevel"/>
    <w:tmpl w:val="31B0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C07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EB323B"/>
    <w:multiLevelType w:val="hybridMultilevel"/>
    <w:tmpl w:val="879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55C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3C65CB"/>
    <w:multiLevelType w:val="hybridMultilevel"/>
    <w:tmpl w:val="0C7C2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AB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8"/>
  </w:num>
  <w:num w:numId="4">
    <w:abstractNumId w:val="12"/>
  </w:num>
  <w:num w:numId="5">
    <w:abstractNumId w:val="2"/>
  </w:num>
  <w:num w:numId="6">
    <w:abstractNumId w:val="7"/>
  </w:num>
  <w:num w:numId="7">
    <w:abstractNumId w:val="11"/>
  </w:num>
  <w:num w:numId="8">
    <w:abstractNumId w:val="13"/>
  </w:num>
  <w:num w:numId="9">
    <w:abstractNumId w:val="3"/>
  </w:num>
  <w:num w:numId="10">
    <w:abstractNumId w:val="4"/>
  </w:num>
  <w:num w:numId="11">
    <w:abstractNumId w:val="19"/>
  </w:num>
  <w:num w:numId="12">
    <w:abstractNumId w:val="15"/>
  </w:num>
  <w:num w:numId="13">
    <w:abstractNumId w:val="10"/>
  </w:num>
  <w:num w:numId="14">
    <w:abstractNumId w:val="6"/>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E9"/>
    <w:rsid w:val="00021DA5"/>
    <w:rsid w:val="00022D1A"/>
    <w:rsid w:val="000327FE"/>
    <w:rsid w:val="000B5DE9"/>
    <w:rsid w:val="000C3FF4"/>
    <w:rsid w:val="000E721B"/>
    <w:rsid w:val="00164A32"/>
    <w:rsid w:val="001D4F7C"/>
    <w:rsid w:val="00220200"/>
    <w:rsid w:val="00224E98"/>
    <w:rsid w:val="00240311"/>
    <w:rsid w:val="00245BF8"/>
    <w:rsid w:val="00262EAD"/>
    <w:rsid w:val="002A1074"/>
    <w:rsid w:val="002C05D1"/>
    <w:rsid w:val="002F6764"/>
    <w:rsid w:val="00372275"/>
    <w:rsid w:val="00372F7C"/>
    <w:rsid w:val="003D7C5A"/>
    <w:rsid w:val="003F4765"/>
    <w:rsid w:val="003F7BE2"/>
    <w:rsid w:val="00411A3F"/>
    <w:rsid w:val="00430153"/>
    <w:rsid w:val="00436C89"/>
    <w:rsid w:val="00436F65"/>
    <w:rsid w:val="004C04B5"/>
    <w:rsid w:val="004D5E59"/>
    <w:rsid w:val="00571D23"/>
    <w:rsid w:val="005D67CE"/>
    <w:rsid w:val="005F0B84"/>
    <w:rsid w:val="006E5185"/>
    <w:rsid w:val="00707440"/>
    <w:rsid w:val="007B67FF"/>
    <w:rsid w:val="007E1BEA"/>
    <w:rsid w:val="00852CE3"/>
    <w:rsid w:val="008B06C8"/>
    <w:rsid w:val="008D76F4"/>
    <w:rsid w:val="009407AF"/>
    <w:rsid w:val="009E1B5C"/>
    <w:rsid w:val="00B73BCC"/>
    <w:rsid w:val="00C03788"/>
    <w:rsid w:val="00C40EDA"/>
    <w:rsid w:val="00CE72DF"/>
    <w:rsid w:val="00D34FE5"/>
    <w:rsid w:val="00D529DD"/>
    <w:rsid w:val="00E377D7"/>
    <w:rsid w:val="00E655A2"/>
    <w:rsid w:val="00E77AFD"/>
    <w:rsid w:val="00EC269C"/>
    <w:rsid w:val="00FE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B0456"/>
  <w15:chartTrackingRefBased/>
  <w15:docId w15:val="{AB1BAA21-332D-4B27-9B32-4DBF9D02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semiHidden/>
    <w:pPr>
      <w:ind w:left="360"/>
    </w:pPr>
    <w:rPr>
      <w:sz w:val="24"/>
      <w:szCs w:val="24"/>
    </w:rPr>
  </w:style>
  <w:style w:type="paragraph" w:styleId="BodyText">
    <w:name w:val="Body Text"/>
    <w:basedOn w:val="Normal"/>
    <w:semiHidden/>
    <w:rPr>
      <w:i/>
      <w:sz w:val="24"/>
    </w:rPr>
  </w:style>
  <w:style w:type="paragraph" w:customStyle="1" w:styleId="DefaultText">
    <w:name w:val="Default Text"/>
    <w:basedOn w:val="Normal"/>
    <w:pPr>
      <w:widowControl w:val="0"/>
      <w:autoSpaceDE w:val="0"/>
      <w:autoSpaceDN w:val="0"/>
    </w:pPr>
    <w:rPr>
      <w:sz w:val="24"/>
      <w:szCs w:val="24"/>
    </w:rPr>
  </w:style>
  <w:style w:type="character" w:styleId="Hyperlink">
    <w:name w:val="Hyperlink"/>
    <w:basedOn w:val="DefaultParagraphFont"/>
    <w:uiPriority w:val="99"/>
    <w:unhideWhenUsed/>
    <w:rsid w:val="008D76F4"/>
    <w:rPr>
      <w:color w:val="0563C1" w:themeColor="hyperlink"/>
      <w:u w:val="single"/>
    </w:rPr>
  </w:style>
  <w:style w:type="paragraph" w:styleId="BalloonText">
    <w:name w:val="Balloon Text"/>
    <w:basedOn w:val="Normal"/>
    <w:link w:val="BalloonTextChar"/>
    <w:uiPriority w:val="99"/>
    <w:semiHidden/>
    <w:unhideWhenUsed/>
    <w:rsid w:val="0002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A5"/>
    <w:rPr>
      <w:rFonts w:ascii="Segoe UI" w:hAnsi="Segoe UI" w:cs="Segoe UI"/>
      <w:sz w:val="18"/>
      <w:szCs w:val="18"/>
    </w:rPr>
  </w:style>
  <w:style w:type="paragraph" w:styleId="ListParagraph">
    <w:name w:val="List Paragraph"/>
    <w:basedOn w:val="Normal"/>
    <w:uiPriority w:val="34"/>
    <w:qFormat/>
    <w:rsid w:val="00E377D7"/>
    <w:pPr>
      <w:ind w:left="720"/>
      <w:contextualSpacing/>
    </w:pPr>
  </w:style>
  <w:style w:type="table" w:styleId="TableGrid">
    <w:name w:val="Table Grid"/>
    <w:basedOn w:val="TableNormal"/>
    <w:uiPriority w:val="59"/>
    <w:rsid w:val="00C4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70961">
      <w:bodyDiv w:val="1"/>
      <w:marLeft w:val="0"/>
      <w:marRight w:val="0"/>
      <w:marTop w:val="0"/>
      <w:marBottom w:val="0"/>
      <w:divBdr>
        <w:top w:val="none" w:sz="0" w:space="0" w:color="auto"/>
        <w:left w:val="none" w:sz="0" w:space="0" w:color="auto"/>
        <w:bottom w:val="none" w:sz="0" w:space="0" w:color="auto"/>
        <w:right w:val="none" w:sz="0" w:space="0" w:color="auto"/>
      </w:divBdr>
    </w:div>
    <w:div w:id="13570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dunlop@capbap.org" TargetMode="External"/><Relationship Id="rId3" Type="http://schemas.openxmlformats.org/officeDocument/2006/relationships/settings" Target="settings.xml"/><Relationship Id="rId7" Type="http://schemas.openxmlformats.org/officeDocument/2006/relationships/hyperlink" Target="mailto:Steve_boy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cp:lastModifiedBy>Jamie Dunlop</cp:lastModifiedBy>
  <cp:revision>7</cp:revision>
  <cp:lastPrinted>2014-10-31T15:56:00Z</cp:lastPrinted>
  <dcterms:created xsi:type="dcterms:W3CDTF">2018-05-23T15:47:00Z</dcterms:created>
  <dcterms:modified xsi:type="dcterms:W3CDTF">2018-06-05T20:22:00Z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-946408335</vt:i4>
  </property>
  <property fmtid="{D5CDD505-2E9C-101B-9397-08002B2CF9AE}" pid="3" name="_EmailSubject">
    <vt:lpwstr>work files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PreviousAdHocReviewCycleID">
    <vt:i4>396451369</vt:i4>
  </property>
  <property fmtid="{D5CDD505-2E9C-101B-9397-08002B2CF9AE}" pid="7" name="_ReviewingToolsShownOnce">
    <vt:lpwstr/>
  </property>
</Properties>
</file>