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rsidR="00AA7AAE" w:rsidRDefault="00AA7AAE">
      <w:pPr>
        <w:spacing w:line="276" w:lineRule="auto"/>
        <w:rPr>
          <w:rFonts w:ascii="Roboto" w:eastAsia="Roboto" w:hAnsi="Roboto" w:cs="Roboto"/>
          <w:b/>
          <w:sz w:val="22"/>
          <w:szCs w:val="22"/>
        </w:rPr>
      </w:pP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rsidR="00AA7AAE" w:rsidRDefault="00AA7AAE">
      <w:pPr>
        <w:spacing w:line="276" w:lineRule="auto"/>
        <w:rPr>
          <w:rFonts w:ascii="Roboto" w:eastAsia="Roboto" w:hAnsi="Roboto" w:cs="Roboto"/>
          <w:b/>
          <w:sz w:val="22"/>
          <w:szCs w:val="22"/>
        </w:rPr>
      </w:pPr>
    </w:p>
    <w:p w:rsidR="00AA7AAE" w:rsidRPr="00483B7A" w:rsidRDefault="00420F57" w:rsidP="00B96A86">
      <w:pPr>
        <w:pStyle w:val="ListParagraph"/>
        <w:numPr>
          <w:ilvl w:val="0"/>
          <w:numId w:val="2"/>
        </w:numPr>
        <w:rPr>
          <w:rFonts w:ascii="Roboto" w:eastAsia="Roboto" w:hAnsi="Roboto" w:cs="Roboto"/>
          <w:sz w:val="24"/>
          <w:szCs w:val="24"/>
        </w:rPr>
      </w:pPr>
      <w:r>
        <w:rPr>
          <w:rFonts w:ascii="Calibri" w:eastAsia="SimSun" w:hAnsi="Calibri" w:cs="Arial"/>
          <w:b/>
          <w:sz w:val="24"/>
          <w:szCs w:val="24"/>
        </w:rPr>
        <w:t>Malaysia-Harmony Among The People</w:t>
      </w:r>
      <w:r w:rsidR="009A7170">
        <w:rPr>
          <w:rFonts w:ascii="Calibri" w:eastAsia="SimSun" w:hAnsi="Calibri" w:cs="Arial"/>
          <w:b/>
          <w:sz w:val="24"/>
          <w:szCs w:val="24"/>
        </w:rPr>
        <w:t xml:space="preserve"> </w:t>
      </w:r>
    </w:p>
    <w:p w:rsidR="00420F57" w:rsidRPr="00420F57" w:rsidRDefault="00420F57">
      <w:pPr>
        <w:tabs>
          <w:tab w:val="center" w:pos="4512"/>
          <w:tab w:val="right" w:pos="9900"/>
        </w:tabs>
        <w:spacing w:line="276" w:lineRule="auto"/>
        <w:rPr>
          <w:rFonts w:asciiTheme="majorHAnsi" w:eastAsia="Montserrat" w:hAnsiTheme="majorHAnsi" w:cstheme="majorHAnsi"/>
          <w:sz w:val="22"/>
          <w:szCs w:val="22"/>
        </w:rPr>
      </w:pPr>
      <w:r w:rsidRPr="00420F57">
        <w:rPr>
          <w:rFonts w:asciiTheme="majorHAnsi" w:eastAsia="Montserrat" w:hAnsiTheme="majorHAnsi" w:cstheme="majorHAnsi"/>
          <w:sz w:val="22"/>
          <w:szCs w:val="22"/>
        </w:rPr>
        <w:t>Pray for:</w:t>
      </w:r>
    </w:p>
    <w:p w:rsidR="00420F57" w:rsidRPr="00420F57" w:rsidRDefault="00420F57">
      <w:pPr>
        <w:tabs>
          <w:tab w:val="center" w:pos="4512"/>
          <w:tab w:val="right" w:pos="9900"/>
        </w:tabs>
        <w:spacing w:line="276" w:lineRule="auto"/>
        <w:rPr>
          <w:rFonts w:asciiTheme="majorHAnsi" w:eastAsia="Montserrat" w:hAnsiTheme="majorHAnsi" w:cstheme="majorHAnsi"/>
          <w:sz w:val="22"/>
          <w:szCs w:val="22"/>
        </w:rPr>
      </w:pPr>
      <w:r w:rsidRPr="00420F57">
        <w:rPr>
          <w:rFonts w:asciiTheme="majorHAnsi" w:eastAsia="Montserrat" w:hAnsiTheme="majorHAnsi" w:cstheme="majorHAnsi"/>
          <w:sz w:val="22"/>
          <w:szCs w:val="22"/>
        </w:rPr>
        <w:t xml:space="preserve"> </w:t>
      </w:r>
      <w:r w:rsidRPr="00420F57">
        <w:rPr>
          <w:rFonts w:asciiTheme="majorHAnsi" w:eastAsia="Montserrat" w:hAnsiTheme="majorHAnsi" w:cstheme="majorHAnsi"/>
          <w:sz w:val="22"/>
          <w:szCs w:val="22"/>
        </w:rPr>
        <w:sym w:font="Symbol" w:char="F0B7"/>
      </w:r>
      <w:r w:rsidRPr="00420F57">
        <w:rPr>
          <w:rFonts w:asciiTheme="majorHAnsi" w:eastAsia="Montserrat" w:hAnsiTheme="majorHAnsi" w:cstheme="majorHAnsi"/>
          <w:sz w:val="22"/>
          <w:szCs w:val="22"/>
        </w:rPr>
        <w:t xml:space="preserve"> Better understanding and communication among the communities.</w:t>
      </w:r>
    </w:p>
    <w:p w:rsidR="00420F57" w:rsidRPr="00420F57" w:rsidRDefault="00420F57">
      <w:pPr>
        <w:tabs>
          <w:tab w:val="center" w:pos="4512"/>
          <w:tab w:val="right" w:pos="9900"/>
        </w:tabs>
        <w:spacing w:line="276" w:lineRule="auto"/>
        <w:rPr>
          <w:rFonts w:asciiTheme="majorHAnsi" w:eastAsia="Montserrat" w:hAnsiTheme="majorHAnsi" w:cstheme="majorHAnsi"/>
          <w:sz w:val="22"/>
          <w:szCs w:val="22"/>
        </w:rPr>
      </w:pPr>
      <w:r w:rsidRPr="00420F57">
        <w:rPr>
          <w:rFonts w:asciiTheme="majorHAnsi" w:eastAsia="Montserrat" w:hAnsiTheme="majorHAnsi" w:cstheme="majorHAnsi"/>
          <w:sz w:val="22"/>
          <w:szCs w:val="22"/>
        </w:rPr>
        <w:t xml:space="preserve"> </w:t>
      </w:r>
      <w:r w:rsidRPr="00420F57">
        <w:rPr>
          <w:rFonts w:asciiTheme="majorHAnsi" w:eastAsia="Montserrat" w:hAnsiTheme="majorHAnsi" w:cstheme="majorHAnsi"/>
          <w:sz w:val="22"/>
          <w:szCs w:val="22"/>
        </w:rPr>
        <w:sym w:font="Symbol" w:char="F0B7"/>
      </w:r>
      <w:r w:rsidRPr="00420F57">
        <w:rPr>
          <w:rFonts w:asciiTheme="majorHAnsi" w:eastAsia="Montserrat" w:hAnsiTheme="majorHAnsi" w:cstheme="majorHAnsi"/>
          <w:sz w:val="22"/>
          <w:szCs w:val="22"/>
        </w:rPr>
        <w:t xml:space="preserve"> Engagement of young people to promote non-discrimination and protection for minority groups.</w:t>
      </w:r>
    </w:p>
    <w:p w:rsidR="00A20507" w:rsidRDefault="00420F57">
      <w:pPr>
        <w:tabs>
          <w:tab w:val="center" w:pos="4512"/>
          <w:tab w:val="right" w:pos="9900"/>
        </w:tabs>
        <w:spacing w:line="276" w:lineRule="auto"/>
        <w:rPr>
          <w:rFonts w:asciiTheme="majorHAnsi" w:eastAsia="Montserrat" w:hAnsiTheme="majorHAnsi" w:cstheme="majorHAnsi"/>
          <w:sz w:val="22"/>
          <w:szCs w:val="22"/>
        </w:rPr>
      </w:pPr>
      <w:r w:rsidRPr="00420F57">
        <w:rPr>
          <w:rFonts w:asciiTheme="majorHAnsi" w:eastAsia="Montserrat" w:hAnsiTheme="majorHAnsi" w:cstheme="majorHAnsi"/>
          <w:sz w:val="22"/>
          <w:szCs w:val="22"/>
        </w:rPr>
        <w:t xml:space="preserve"> </w:t>
      </w:r>
      <w:r w:rsidRPr="00420F57">
        <w:rPr>
          <w:rFonts w:asciiTheme="majorHAnsi" w:eastAsia="Montserrat" w:hAnsiTheme="majorHAnsi" w:cstheme="majorHAnsi"/>
          <w:sz w:val="22"/>
          <w:szCs w:val="22"/>
        </w:rPr>
        <w:sym w:font="Symbol" w:char="F0B7"/>
      </w:r>
      <w:r w:rsidRPr="00420F57">
        <w:rPr>
          <w:rFonts w:asciiTheme="majorHAnsi" w:eastAsia="Montserrat" w:hAnsiTheme="majorHAnsi" w:cstheme="majorHAnsi"/>
          <w:sz w:val="22"/>
          <w:szCs w:val="22"/>
        </w:rPr>
        <w:t xml:space="preserve"> Firm action by the Government against extremist groups who incite racial and religious tensions.</w:t>
      </w:r>
    </w:p>
    <w:p w:rsidR="00420F57" w:rsidRPr="00420F57" w:rsidRDefault="00420F57" w:rsidP="00420F57">
      <w:pPr>
        <w:pStyle w:val="ListParagraph"/>
        <w:numPr>
          <w:ilvl w:val="0"/>
          <w:numId w:val="2"/>
        </w:numPr>
        <w:tabs>
          <w:tab w:val="center" w:pos="4512"/>
          <w:tab w:val="right" w:pos="9900"/>
        </w:tabs>
        <w:spacing w:line="276" w:lineRule="auto"/>
        <w:rPr>
          <w:rFonts w:asciiTheme="majorHAnsi" w:eastAsia="Montserrat" w:hAnsiTheme="majorHAnsi" w:cstheme="majorHAnsi"/>
          <w:b/>
          <w:sz w:val="22"/>
          <w:szCs w:val="22"/>
        </w:rPr>
      </w:pPr>
      <w:r w:rsidRPr="00420F57">
        <w:rPr>
          <w:rFonts w:asciiTheme="majorHAnsi" w:eastAsia="Montserrat" w:hAnsiTheme="majorHAnsi" w:cstheme="majorHAnsi"/>
          <w:b/>
          <w:sz w:val="22"/>
          <w:szCs w:val="22"/>
        </w:rPr>
        <w:t>IndonesiaTsunami</w:t>
      </w:r>
    </w:p>
    <w:p w:rsidR="00420F57" w:rsidRDefault="00420F57">
      <w:pPr>
        <w:tabs>
          <w:tab w:val="center" w:pos="4512"/>
          <w:tab w:val="right" w:pos="9900"/>
        </w:tabs>
        <w:spacing w:line="276" w:lineRule="auto"/>
        <w:rPr>
          <w:rFonts w:asciiTheme="majorHAnsi" w:eastAsia="Montserrat" w:hAnsiTheme="majorHAnsi" w:cstheme="majorHAnsi"/>
          <w:sz w:val="22"/>
          <w:szCs w:val="22"/>
        </w:rPr>
      </w:pPr>
      <w:r w:rsidRPr="00420F57">
        <w:rPr>
          <w:rFonts w:asciiTheme="majorHAnsi" w:eastAsia="Montserrat" w:hAnsiTheme="majorHAnsi" w:cstheme="majorHAnsi"/>
          <w:sz w:val="22"/>
          <w:szCs w:val="22"/>
        </w:rPr>
        <w:t>An eruption of the Anak Krakatoa volcano, which sits in the middle of the Sunda Strait between the Java and Sumatra islands, caused a section of the crater to collapse and slide into the ocean, triggering a killer tsunami on 22 December.</w:t>
      </w:r>
    </w:p>
    <w:p w:rsidR="00420F57" w:rsidRDefault="00420F57">
      <w:pPr>
        <w:tabs>
          <w:tab w:val="center" w:pos="4512"/>
          <w:tab w:val="right" w:pos="9900"/>
        </w:tabs>
        <w:spacing w:line="276" w:lineRule="auto"/>
        <w:rPr>
          <w:rFonts w:asciiTheme="majorHAnsi" w:eastAsia="Montserrat" w:hAnsiTheme="majorHAnsi" w:cstheme="majorHAnsi"/>
          <w:sz w:val="22"/>
          <w:szCs w:val="22"/>
        </w:rPr>
      </w:pPr>
      <w:r w:rsidRPr="00420F57">
        <w:rPr>
          <w:rFonts w:asciiTheme="majorHAnsi" w:eastAsia="Montserrat" w:hAnsiTheme="majorHAnsi" w:cstheme="majorHAnsi"/>
          <w:sz w:val="22"/>
          <w:szCs w:val="22"/>
        </w:rPr>
        <w:t>Pray:</w:t>
      </w:r>
    </w:p>
    <w:p w:rsidR="00420F57" w:rsidRDefault="00420F57">
      <w:pPr>
        <w:tabs>
          <w:tab w:val="center" w:pos="4512"/>
          <w:tab w:val="right" w:pos="9900"/>
        </w:tabs>
        <w:spacing w:line="276" w:lineRule="auto"/>
        <w:rPr>
          <w:rFonts w:asciiTheme="majorHAnsi" w:eastAsia="Montserrat" w:hAnsiTheme="majorHAnsi" w:cstheme="majorHAnsi"/>
          <w:sz w:val="22"/>
          <w:szCs w:val="22"/>
        </w:rPr>
      </w:pPr>
      <w:r w:rsidRPr="00420F57">
        <w:rPr>
          <w:rFonts w:asciiTheme="majorHAnsi" w:eastAsia="Montserrat" w:hAnsiTheme="majorHAnsi" w:cstheme="majorHAnsi"/>
          <w:sz w:val="22"/>
          <w:szCs w:val="22"/>
        </w:rPr>
        <w:t xml:space="preserve"> </w:t>
      </w:r>
      <w:r w:rsidRPr="00420F57">
        <w:rPr>
          <w:rFonts w:asciiTheme="majorHAnsi" w:eastAsia="Montserrat" w:hAnsiTheme="majorHAnsi" w:cstheme="majorHAnsi"/>
          <w:sz w:val="22"/>
          <w:szCs w:val="22"/>
        </w:rPr>
        <w:sym w:font="Symbol" w:char="F0B7"/>
      </w:r>
      <w:r w:rsidRPr="00420F57">
        <w:rPr>
          <w:rFonts w:asciiTheme="majorHAnsi" w:eastAsia="Montserrat" w:hAnsiTheme="majorHAnsi" w:cstheme="majorHAnsi"/>
          <w:sz w:val="22"/>
          <w:szCs w:val="22"/>
        </w:rPr>
        <w:t xml:space="preserve"> For God’s comfort and peace to those who lost loved ones and also for those who have lost their homes and property.</w:t>
      </w:r>
    </w:p>
    <w:p w:rsidR="00420F57" w:rsidRDefault="00420F57">
      <w:pPr>
        <w:tabs>
          <w:tab w:val="center" w:pos="4512"/>
          <w:tab w:val="right" w:pos="9900"/>
        </w:tabs>
        <w:spacing w:line="276" w:lineRule="auto"/>
        <w:rPr>
          <w:rFonts w:asciiTheme="majorHAnsi" w:eastAsia="Montserrat" w:hAnsiTheme="majorHAnsi" w:cstheme="majorHAnsi"/>
          <w:sz w:val="22"/>
          <w:szCs w:val="22"/>
        </w:rPr>
      </w:pPr>
      <w:r w:rsidRPr="00420F57">
        <w:rPr>
          <w:rFonts w:asciiTheme="majorHAnsi" w:eastAsia="Montserrat" w:hAnsiTheme="majorHAnsi" w:cstheme="majorHAnsi"/>
          <w:sz w:val="22"/>
          <w:szCs w:val="22"/>
        </w:rPr>
        <w:t xml:space="preserve"> </w:t>
      </w:r>
      <w:r w:rsidRPr="00420F57">
        <w:rPr>
          <w:rFonts w:asciiTheme="majorHAnsi" w:eastAsia="Montserrat" w:hAnsiTheme="majorHAnsi" w:cstheme="majorHAnsi"/>
          <w:sz w:val="22"/>
          <w:szCs w:val="22"/>
        </w:rPr>
        <w:sym w:font="Symbol" w:char="F0B7"/>
      </w:r>
      <w:r w:rsidRPr="00420F57">
        <w:rPr>
          <w:rFonts w:asciiTheme="majorHAnsi" w:eastAsia="Montserrat" w:hAnsiTheme="majorHAnsi" w:cstheme="majorHAnsi"/>
          <w:sz w:val="22"/>
          <w:szCs w:val="22"/>
        </w:rPr>
        <w:t xml:space="preserve"> For much-needed supplies of food, clean water and medicine.</w:t>
      </w:r>
    </w:p>
    <w:p w:rsidR="00654158" w:rsidRPr="00420F57" w:rsidRDefault="00420F57">
      <w:pPr>
        <w:tabs>
          <w:tab w:val="center" w:pos="4512"/>
          <w:tab w:val="right" w:pos="9900"/>
        </w:tabs>
        <w:spacing w:line="276" w:lineRule="auto"/>
        <w:rPr>
          <w:rFonts w:asciiTheme="majorHAnsi" w:eastAsia="Montserrat" w:hAnsiTheme="majorHAnsi" w:cstheme="majorHAnsi"/>
          <w:sz w:val="22"/>
          <w:szCs w:val="22"/>
        </w:rPr>
      </w:pPr>
      <w:r w:rsidRPr="00420F57">
        <w:rPr>
          <w:rFonts w:asciiTheme="majorHAnsi" w:eastAsia="Montserrat" w:hAnsiTheme="majorHAnsi" w:cstheme="majorHAnsi"/>
          <w:sz w:val="22"/>
          <w:szCs w:val="22"/>
        </w:rPr>
        <w:t xml:space="preserve"> </w:t>
      </w:r>
      <w:r w:rsidRPr="00420F57">
        <w:rPr>
          <w:rFonts w:asciiTheme="majorHAnsi" w:eastAsia="Montserrat" w:hAnsiTheme="majorHAnsi" w:cstheme="majorHAnsi"/>
          <w:sz w:val="22"/>
          <w:szCs w:val="22"/>
        </w:rPr>
        <w:sym w:font="Symbol" w:char="F0B7"/>
      </w:r>
      <w:r w:rsidRPr="00420F57">
        <w:rPr>
          <w:rFonts w:asciiTheme="majorHAnsi" w:eastAsia="Montserrat" w:hAnsiTheme="majorHAnsi" w:cstheme="majorHAnsi"/>
          <w:sz w:val="22"/>
          <w:szCs w:val="22"/>
        </w:rPr>
        <w:t xml:space="preserve"> Wisdom and coordination in the rescue and relief efforts. Pray especially that they will be able to locate victims in the interior and isolated places.</w:t>
      </w:r>
    </w:p>
    <w:p w:rsidR="00654158" w:rsidRDefault="00420F57">
      <w:pPr>
        <w:tabs>
          <w:tab w:val="center" w:pos="4512"/>
          <w:tab w:val="right" w:pos="9900"/>
        </w:tabs>
        <w:spacing w:line="276" w:lineRule="auto"/>
        <w:rPr>
          <w:rFonts w:ascii="Montserrat" w:eastAsia="Montserrat" w:hAnsi="Montserrat" w:cs="Montserrat"/>
          <w:sz w:val="22"/>
          <w:szCs w:val="22"/>
        </w:rPr>
      </w:pPr>
      <w:r w:rsidRPr="00420F57">
        <w:rPr>
          <w:rFonts w:ascii="Montserrat" w:eastAsia="Montserrat" w:hAnsi="Montserrat" w:cs="Montserrat"/>
          <w:sz w:val="22"/>
          <w:szCs w:val="22"/>
        </w:rPr>
        <w:sym w:font="Symbol" w:char="F0B7"/>
      </w:r>
      <w:r w:rsidRPr="00420F57">
        <w:rPr>
          <w:rFonts w:ascii="Montserrat" w:eastAsia="Montserrat" w:hAnsi="Montserrat" w:cs="Montserrat"/>
          <w:sz w:val="22"/>
          <w:szCs w:val="22"/>
        </w:rPr>
        <w:t xml:space="preserve"> Ask God to enable Christian believers to share His love, compassion and the gospel of Jesus Christ with those who are suffering.</w:t>
      </w:r>
    </w:p>
    <w:p w:rsidR="00420F57" w:rsidRPr="00420F57" w:rsidRDefault="00420F57" w:rsidP="00420F57">
      <w:pPr>
        <w:pStyle w:val="ListParagraph"/>
        <w:numPr>
          <w:ilvl w:val="0"/>
          <w:numId w:val="2"/>
        </w:numPr>
        <w:tabs>
          <w:tab w:val="center" w:pos="4512"/>
          <w:tab w:val="right" w:pos="9900"/>
        </w:tabs>
        <w:spacing w:line="276" w:lineRule="auto"/>
        <w:rPr>
          <w:rFonts w:ascii="Montserrat" w:eastAsia="Montserrat" w:hAnsi="Montserrat" w:cs="Montserrat"/>
          <w:b/>
          <w:sz w:val="22"/>
          <w:szCs w:val="22"/>
        </w:rPr>
      </w:pPr>
      <w:r w:rsidRPr="00420F57">
        <w:rPr>
          <w:rFonts w:ascii="Montserrat" w:eastAsia="Montserrat" w:hAnsi="Montserrat" w:cs="Montserrat"/>
          <w:b/>
          <w:sz w:val="22"/>
          <w:szCs w:val="22"/>
        </w:rPr>
        <w:t>DUMC Anniversary &amp; Gift Weekend (12/13 January 2019) As DUMC celebrates 39 years of God’s faithfulness, let us thank Him for:</w:t>
      </w:r>
    </w:p>
    <w:p w:rsidR="00420F57" w:rsidRPr="00420F57" w:rsidRDefault="00420F57" w:rsidP="00420F57">
      <w:pPr>
        <w:pStyle w:val="ListParagraph"/>
        <w:numPr>
          <w:ilvl w:val="0"/>
          <w:numId w:val="50"/>
        </w:numPr>
        <w:tabs>
          <w:tab w:val="center" w:pos="4512"/>
          <w:tab w:val="right" w:pos="9900"/>
        </w:tabs>
        <w:spacing w:line="276" w:lineRule="auto"/>
        <w:rPr>
          <w:rFonts w:ascii="Montserrat" w:eastAsia="Montserrat" w:hAnsi="Montserrat" w:cs="Montserrat"/>
          <w:sz w:val="22"/>
          <w:szCs w:val="22"/>
        </w:rPr>
      </w:pPr>
      <w:r w:rsidRPr="00420F57">
        <w:rPr>
          <w:rFonts w:ascii="Montserrat" w:eastAsia="Montserrat" w:hAnsi="Montserrat" w:cs="Montserrat"/>
          <w:sz w:val="22"/>
          <w:szCs w:val="22"/>
        </w:rPr>
        <w:t xml:space="preserve">His grace and favour bestowed upon us. </w:t>
      </w:r>
    </w:p>
    <w:p w:rsidR="00420F57" w:rsidRPr="00420F57" w:rsidRDefault="00420F57" w:rsidP="00420F57">
      <w:pPr>
        <w:pStyle w:val="ListParagraph"/>
        <w:numPr>
          <w:ilvl w:val="0"/>
          <w:numId w:val="50"/>
        </w:numPr>
        <w:tabs>
          <w:tab w:val="center" w:pos="4512"/>
          <w:tab w:val="right" w:pos="9900"/>
        </w:tabs>
        <w:spacing w:line="276" w:lineRule="auto"/>
        <w:rPr>
          <w:rFonts w:ascii="Montserrat" w:eastAsia="Montserrat" w:hAnsi="Montserrat" w:cs="Montserrat"/>
          <w:sz w:val="22"/>
          <w:szCs w:val="22"/>
        </w:rPr>
      </w:pPr>
      <w:r w:rsidRPr="00420F57">
        <w:rPr>
          <w:rFonts w:ascii="Montserrat" w:eastAsia="Montserrat" w:hAnsi="Montserrat" w:cs="Montserrat"/>
          <w:sz w:val="22"/>
          <w:szCs w:val="22"/>
        </w:rPr>
        <w:t xml:space="preserve">His wonderful provision for us and our families and His church. </w:t>
      </w:r>
    </w:p>
    <w:p w:rsidR="00420F57" w:rsidRDefault="00420F57" w:rsidP="00420F57">
      <w:pPr>
        <w:pStyle w:val="ListParagraph"/>
        <w:tabs>
          <w:tab w:val="center" w:pos="4512"/>
          <w:tab w:val="right" w:pos="9900"/>
        </w:tabs>
        <w:spacing w:line="276" w:lineRule="auto"/>
        <w:rPr>
          <w:rFonts w:ascii="Montserrat" w:eastAsia="Montserrat" w:hAnsi="Montserrat" w:cs="Montserrat"/>
          <w:sz w:val="22"/>
          <w:szCs w:val="22"/>
        </w:rPr>
      </w:pPr>
      <w:r w:rsidRPr="00420F57">
        <w:rPr>
          <w:rFonts w:ascii="Montserrat" w:eastAsia="Montserrat" w:hAnsi="Montserrat" w:cs="Montserrat"/>
          <w:b/>
          <w:sz w:val="22"/>
          <w:szCs w:val="22"/>
        </w:rPr>
        <w:t>Pray for God’s people, and that the Holy Spirit will</w:t>
      </w:r>
      <w:r w:rsidRPr="00420F57">
        <w:rPr>
          <w:rFonts w:ascii="Montserrat" w:eastAsia="Montserrat" w:hAnsi="Montserrat" w:cs="Montserrat"/>
          <w:sz w:val="22"/>
          <w:szCs w:val="22"/>
        </w:rPr>
        <w:t>:</w:t>
      </w:r>
    </w:p>
    <w:p w:rsidR="00420F57" w:rsidRDefault="00420F57" w:rsidP="00420F57">
      <w:pPr>
        <w:pStyle w:val="ListParagraph"/>
        <w:numPr>
          <w:ilvl w:val="0"/>
          <w:numId w:val="50"/>
        </w:numPr>
        <w:tabs>
          <w:tab w:val="center" w:pos="4512"/>
          <w:tab w:val="right" w:pos="9900"/>
        </w:tabs>
        <w:spacing w:line="276" w:lineRule="auto"/>
        <w:rPr>
          <w:rFonts w:ascii="Montserrat" w:eastAsia="Montserrat" w:hAnsi="Montserrat" w:cs="Montserrat"/>
          <w:sz w:val="22"/>
          <w:szCs w:val="22"/>
        </w:rPr>
      </w:pPr>
      <w:r w:rsidRPr="00420F57">
        <w:rPr>
          <w:rFonts w:ascii="Montserrat" w:eastAsia="Montserrat" w:hAnsi="Montserrat" w:cs="Montserrat"/>
          <w:sz w:val="22"/>
          <w:szCs w:val="22"/>
        </w:rPr>
        <w:t>Envision and enable us to give towards a vision in which many lives will be blessed and transformed through the work of individuals and organisations both locally and globally.</w:t>
      </w:r>
    </w:p>
    <w:p w:rsidR="00420F57" w:rsidRPr="00420F57" w:rsidRDefault="00420F57" w:rsidP="00420F57">
      <w:pPr>
        <w:pStyle w:val="ListParagraph"/>
        <w:numPr>
          <w:ilvl w:val="0"/>
          <w:numId w:val="50"/>
        </w:numPr>
        <w:tabs>
          <w:tab w:val="center" w:pos="4512"/>
          <w:tab w:val="right" w:pos="9900"/>
        </w:tabs>
        <w:spacing w:line="276" w:lineRule="auto"/>
        <w:rPr>
          <w:rFonts w:ascii="Montserrat" w:eastAsia="Montserrat" w:hAnsi="Montserrat" w:cs="Montserrat"/>
          <w:sz w:val="22"/>
          <w:szCs w:val="22"/>
        </w:rPr>
      </w:pPr>
      <w:r w:rsidRPr="00420F57">
        <w:rPr>
          <w:rFonts w:ascii="Montserrat" w:eastAsia="Montserrat" w:hAnsi="Montserrat" w:cs="Montserrat"/>
          <w:sz w:val="22"/>
          <w:szCs w:val="22"/>
        </w:rPr>
        <w:t xml:space="preserve">Teach us to trust Him to release to us the resources which will enable us to give to this vision. </w:t>
      </w:r>
      <w:r w:rsidRPr="00420F57">
        <w:rPr>
          <w:rFonts w:ascii="Montserrat" w:eastAsia="Montserrat" w:hAnsi="Montserrat" w:cs="Montserrat"/>
          <w:sz w:val="22"/>
          <w:szCs w:val="22"/>
        </w:rPr>
        <w:sym w:font="Symbol" w:char="F0B7"/>
      </w:r>
      <w:r w:rsidRPr="00420F57">
        <w:rPr>
          <w:rFonts w:ascii="Montserrat" w:eastAsia="Montserrat" w:hAnsi="Montserrat" w:cs="Montserrat"/>
          <w:sz w:val="22"/>
          <w:szCs w:val="22"/>
        </w:rPr>
        <w:t xml:space="preserve"> Prepare and stir our hearts to give willingly, sacrificially, cheerfully and generously</w:t>
      </w:r>
    </w:p>
    <w:p w:rsidR="00654158" w:rsidRPr="00420F57" w:rsidRDefault="00654158">
      <w:pPr>
        <w:tabs>
          <w:tab w:val="center" w:pos="4512"/>
          <w:tab w:val="right" w:pos="9900"/>
        </w:tabs>
        <w:spacing w:line="276" w:lineRule="auto"/>
        <w:rPr>
          <w:rFonts w:ascii="Montserrat" w:eastAsia="Montserrat" w:hAnsi="Montserrat" w:cs="Montserrat"/>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E70BFF" w:rsidRDefault="00E70BFF">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rsidR="00A35909" w:rsidRDefault="00A35909" w:rsidP="004B2600">
      <w:pPr>
        <w:jc w:val="center"/>
        <w:rPr>
          <w:rFonts w:ascii="Calibri" w:hAnsi="Calibri" w:cs="Arial"/>
          <w:b/>
          <w:color w:val="FF0000"/>
          <w:sz w:val="32"/>
          <w:szCs w:val="24"/>
          <w:lang w:val="en-MY"/>
        </w:rPr>
      </w:pPr>
    </w:p>
    <w:p w:rsidR="00734170" w:rsidRPr="00FD6731" w:rsidRDefault="00420F57" w:rsidP="004B2600">
      <w:pPr>
        <w:jc w:val="center"/>
        <w:rPr>
          <w:rFonts w:ascii="Calibri" w:hAnsi="Calibri" w:cs="Arial"/>
          <w:b/>
          <w:color w:val="FF0000"/>
          <w:sz w:val="32"/>
          <w:szCs w:val="24"/>
          <w:lang w:val="en-MY"/>
        </w:rPr>
      </w:pPr>
      <w:r>
        <w:rPr>
          <w:rFonts w:ascii="Calibri" w:hAnsi="Calibri" w:cs="Arial"/>
          <w:b/>
          <w:color w:val="FF0000"/>
          <w:sz w:val="32"/>
          <w:szCs w:val="24"/>
          <w:lang w:val="en-MY"/>
        </w:rPr>
        <w:t>Year End Reflection</w:t>
      </w:r>
      <w:r w:rsidR="004F38ED">
        <w:rPr>
          <w:rFonts w:ascii="Calibri" w:hAnsi="Calibri" w:cs="Arial"/>
          <w:b/>
          <w:color w:val="FF0000"/>
          <w:sz w:val="32"/>
          <w:szCs w:val="24"/>
          <w:lang w:val="en-MY"/>
        </w:rPr>
        <w:t xml:space="preserve">: </w:t>
      </w:r>
      <w:r>
        <w:rPr>
          <w:rFonts w:ascii="Calibri" w:hAnsi="Calibri" w:cs="Arial"/>
          <w:b/>
          <w:color w:val="FF0000"/>
          <w:sz w:val="32"/>
          <w:szCs w:val="24"/>
          <w:lang w:val="en-MY"/>
        </w:rPr>
        <w:t>He Must Become Greater,I Must Become Less</w:t>
      </w:r>
    </w:p>
    <w:p w:rsidR="004F38ED" w:rsidRDefault="00420F57" w:rsidP="00734170">
      <w:pPr>
        <w:jc w:val="center"/>
        <w:rPr>
          <w:rFonts w:ascii="Calibri" w:hAnsi="Calibri" w:cs="Arial"/>
          <w:b/>
          <w:color w:val="FF0000"/>
          <w:sz w:val="28"/>
          <w:szCs w:val="24"/>
        </w:rPr>
      </w:pPr>
      <w:r>
        <w:rPr>
          <w:rFonts w:ascii="Calibri" w:hAnsi="Calibri" w:cs="Arial"/>
          <w:b/>
          <w:color w:val="FF0000"/>
          <w:sz w:val="28"/>
          <w:szCs w:val="24"/>
        </w:rPr>
        <w:t>(John 3:22-30</w:t>
      </w:r>
      <w:r w:rsidR="004F38ED" w:rsidRPr="004F38ED">
        <w:rPr>
          <w:rFonts w:ascii="Calibri" w:hAnsi="Calibri" w:cs="Arial"/>
          <w:b/>
          <w:color w:val="FF0000"/>
          <w:sz w:val="28"/>
          <w:szCs w:val="24"/>
        </w:rPr>
        <w:t>)</w:t>
      </w:r>
    </w:p>
    <w:p w:rsidR="00FD6731" w:rsidRPr="00E75A16" w:rsidRDefault="004F38ED" w:rsidP="00734170">
      <w:pPr>
        <w:jc w:val="center"/>
        <w:rPr>
          <w:rFonts w:ascii="Calibri" w:hAnsi="Calibri" w:cs="Arial"/>
          <w:b/>
          <w:color w:val="FF0000"/>
          <w:sz w:val="24"/>
          <w:szCs w:val="24"/>
          <w:lang w:val="en-MY"/>
        </w:rPr>
      </w:pPr>
      <w:r>
        <w:rPr>
          <w:rFonts w:ascii="Calibri" w:hAnsi="Calibri" w:cs="Arial"/>
          <w:b/>
          <w:color w:val="FF0000"/>
          <w:sz w:val="24"/>
          <w:szCs w:val="24"/>
        </w:rPr>
        <w:t xml:space="preserve"> </w:t>
      </w:r>
      <w:r w:rsidR="00420F57">
        <w:rPr>
          <w:rFonts w:ascii="Calibri" w:hAnsi="Calibri" w:cs="Arial"/>
          <w:b/>
          <w:color w:val="FF0000"/>
          <w:sz w:val="24"/>
          <w:szCs w:val="24"/>
        </w:rPr>
        <w:t>Chris Kam, Senior Pastor</w:t>
      </w:r>
    </w:p>
    <w:p w:rsidR="00420F57" w:rsidRPr="00420F57" w:rsidRDefault="00FD6731" w:rsidP="00420F57">
      <w:pPr>
        <w:jc w:val="center"/>
        <w:rPr>
          <w:rFonts w:ascii="Calibri" w:hAnsi="Calibri" w:cs="Arial"/>
          <w:b/>
          <w:color w:val="002060"/>
          <w:sz w:val="32"/>
          <w:szCs w:val="24"/>
          <w:lang w:val="en-US"/>
        </w:rPr>
      </w:pPr>
      <w:r w:rsidRPr="00FD6731">
        <w:rPr>
          <w:rFonts w:ascii="Calibri" w:hAnsi="Calibri" w:cs="Arial"/>
          <w:b/>
          <w:color w:val="002060"/>
          <w:sz w:val="32"/>
          <w:szCs w:val="24"/>
          <w:lang w:val="en-MY"/>
        </w:rPr>
        <w:t xml:space="preserve">Big Idea: </w:t>
      </w:r>
      <w:r w:rsidR="00420F57" w:rsidRPr="00420F57">
        <w:rPr>
          <w:rFonts w:ascii="Calibri" w:hAnsi="Calibri" w:cs="Arial"/>
          <w:b/>
          <w:color w:val="002060"/>
          <w:sz w:val="32"/>
          <w:szCs w:val="24"/>
        </w:rPr>
        <w:t>“I must become less” is a process of dying to self, yielding and surrendering to Jesus more and more each day, so that people can see more of Him in me.</w:t>
      </w:r>
    </w:p>
    <w:p w:rsidR="00FD6731" w:rsidRPr="00FD6731" w:rsidRDefault="003B0F6F" w:rsidP="00734170">
      <w:pPr>
        <w:jc w:val="center"/>
        <w:rPr>
          <w:rFonts w:ascii="Calibri" w:hAnsi="Calibri" w:cs="Arial"/>
          <w:b/>
          <w:color w:val="002060"/>
          <w:sz w:val="32"/>
          <w:szCs w:val="24"/>
          <w:lang w:val="en-MY"/>
        </w:rPr>
      </w:pPr>
      <w:r>
        <w:rPr>
          <w:rFonts w:ascii="Calibri" w:hAnsi="Calibri" w:cs="Arial"/>
          <w:b/>
          <w:color w:val="002060"/>
          <w:sz w:val="32"/>
          <w:szCs w:val="24"/>
          <w:lang w:val="en-MY"/>
        </w:rPr>
        <w:t>life.</w:t>
      </w:r>
    </w:p>
    <w:p w:rsidR="00AA7AAE" w:rsidRPr="00FD6731" w:rsidRDefault="00AA7AAE">
      <w:pPr>
        <w:spacing w:line="276" w:lineRule="auto"/>
        <w:ind w:left="720"/>
        <w:rPr>
          <w:rFonts w:ascii="Roboto" w:eastAsia="Roboto" w:hAnsi="Roboto" w:cs="Roboto"/>
          <w:b/>
          <w:color w:val="002060"/>
          <w:sz w:val="26"/>
          <w:szCs w:val="22"/>
        </w:rPr>
      </w:pP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rsidR="00AC008C" w:rsidRDefault="00AC008C">
      <w:pPr>
        <w:spacing w:line="276" w:lineRule="auto"/>
        <w:rPr>
          <w:rFonts w:ascii="Roboto" w:eastAsia="Roboto" w:hAnsi="Roboto" w:cs="Roboto"/>
          <w:b/>
          <w:sz w:val="24"/>
          <w:szCs w:val="24"/>
        </w:rPr>
      </w:pPr>
    </w:p>
    <w:p w:rsidR="009D203A" w:rsidRDefault="00E213F5" w:rsidP="00A20507">
      <w:pPr>
        <w:rPr>
          <w:rFonts w:ascii="Calibri" w:hAnsi="Calibri" w:cs="Arial"/>
          <w:b/>
          <w:sz w:val="28"/>
          <w:szCs w:val="22"/>
        </w:rPr>
      </w:pPr>
      <w:r>
        <w:rPr>
          <w:rFonts w:ascii="Calibri" w:hAnsi="Calibri" w:cs="Arial"/>
          <w:b/>
          <w:sz w:val="28"/>
          <w:szCs w:val="22"/>
        </w:rPr>
        <w:t xml:space="preserve"> </w:t>
      </w:r>
    </w:p>
    <w:p w:rsidR="009D203A" w:rsidRDefault="009D203A" w:rsidP="00A20507">
      <w:pPr>
        <w:rPr>
          <w:rFonts w:ascii="Calibri" w:hAnsi="Calibri" w:cs="Arial"/>
          <w:b/>
          <w:sz w:val="28"/>
          <w:szCs w:val="22"/>
        </w:rPr>
      </w:pPr>
    </w:p>
    <w:p w:rsidR="009D203A" w:rsidRDefault="009D203A" w:rsidP="00A20507">
      <w:pPr>
        <w:rPr>
          <w:rFonts w:ascii="Calibri" w:hAnsi="Calibri" w:cs="Arial"/>
          <w:b/>
          <w:sz w:val="28"/>
          <w:szCs w:val="22"/>
        </w:rPr>
      </w:pPr>
    </w:p>
    <w:p w:rsidR="00A20507" w:rsidRDefault="00A20507" w:rsidP="00A20507">
      <w:pPr>
        <w:rPr>
          <w:rFonts w:ascii="Calibri" w:hAnsi="Calibri" w:cs="Arial"/>
          <w:b/>
          <w:sz w:val="28"/>
          <w:szCs w:val="22"/>
        </w:rPr>
      </w:pPr>
      <w:r>
        <w:rPr>
          <w:rFonts w:ascii="Calibri" w:hAnsi="Calibri" w:cs="Arial"/>
          <w:b/>
          <w:sz w:val="28"/>
          <w:szCs w:val="22"/>
        </w:rPr>
        <w:t>Reflection &amp; Application Questions:</w:t>
      </w:r>
      <w:r w:rsidR="00E213F5">
        <w:rPr>
          <w:rFonts w:ascii="Calibri" w:hAnsi="Calibri" w:cs="Arial"/>
          <w:b/>
          <w:sz w:val="28"/>
          <w:szCs w:val="22"/>
        </w:rPr>
        <w:t xml:space="preserve"> </w:t>
      </w:r>
    </w:p>
    <w:p w:rsidR="0070338E" w:rsidRDefault="0070338E" w:rsidP="00A20507">
      <w:pPr>
        <w:rPr>
          <w:rFonts w:ascii="Calibri" w:hAnsi="Calibri" w:cs="Arial"/>
          <w:b/>
          <w:sz w:val="28"/>
          <w:szCs w:val="22"/>
        </w:rPr>
      </w:pPr>
    </w:p>
    <w:p w:rsidR="00842BF9" w:rsidRPr="00842BF9" w:rsidRDefault="00E213F5" w:rsidP="009D203A">
      <w:pPr>
        <w:pStyle w:val="HTMLPreformatted"/>
        <w:numPr>
          <w:ilvl w:val="0"/>
          <w:numId w:val="48"/>
        </w:numPr>
        <w:tabs>
          <w:tab w:val="left" w:pos="4320"/>
        </w:tabs>
        <w:rPr>
          <w:rFonts w:asciiTheme="majorHAnsi" w:hAnsiTheme="majorHAnsi" w:cstheme="majorHAnsi"/>
          <w:color w:val="000000"/>
          <w:sz w:val="24"/>
          <w:szCs w:val="24"/>
        </w:rPr>
      </w:pPr>
      <w:r w:rsidRPr="00E213F5">
        <w:rPr>
          <w:rFonts w:asciiTheme="majorHAnsi" w:hAnsiTheme="majorHAnsi" w:cstheme="majorHAnsi"/>
          <w:b/>
          <w:color w:val="000000"/>
          <w:sz w:val="24"/>
          <w:szCs w:val="24"/>
        </w:rPr>
        <w:t>Competition in the Mind</w:t>
      </w:r>
      <w:r>
        <w:rPr>
          <w:rFonts w:asciiTheme="majorHAnsi" w:hAnsiTheme="majorHAnsi" w:cstheme="majorHAnsi"/>
          <w:color w:val="000000"/>
          <w:sz w:val="24"/>
          <w:szCs w:val="24"/>
        </w:rPr>
        <w:t xml:space="preserve">- Being competitive is not wrong in itself but it must not be taken </w:t>
      </w:r>
      <w:r w:rsidR="006C077B">
        <w:rPr>
          <w:rFonts w:asciiTheme="majorHAnsi" w:hAnsiTheme="majorHAnsi" w:cstheme="majorHAnsi"/>
          <w:color w:val="000000"/>
          <w:sz w:val="24"/>
          <w:szCs w:val="24"/>
        </w:rPr>
        <w:t xml:space="preserve">to </w:t>
      </w:r>
      <w:r w:rsidR="00230E1A">
        <w:rPr>
          <w:rFonts w:asciiTheme="majorHAnsi" w:hAnsiTheme="majorHAnsi" w:cstheme="majorHAnsi"/>
          <w:color w:val="000000"/>
          <w:sz w:val="24"/>
          <w:szCs w:val="24"/>
        </w:rPr>
        <w:t>extreme. It</w:t>
      </w:r>
      <w:r w:rsidR="006C077B">
        <w:rPr>
          <w:rFonts w:asciiTheme="majorHAnsi" w:hAnsiTheme="majorHAnsi" w:cstheme="majorHAnsi"/>
          <w:color w:val="000000"/>
          <w:sz w:val="24"/>
          <w:szCs w:val="24"/>
        </w:rPr>
        <w:t xml:space="preserve"> will lead us to become performance oriented and this can effect our ministry . How do we do a check on our motives? </w:t>
      </w:r>
    </w:p>
    <w:p w:rsidR="009A7D85" w:rsidRPr="009A7D85" w:rsidRDefault="009A7D85" w:rsidP="009A7D85">
      <w:pPr>
        <w:rPr>
          <w:rFonts w:ascii="Calibri" w:eastAsia="Verdana" w:hAnsi="Calibri" w:cs="Calibri"/>
          <w:color w:val="000000"/>
          <w:sz w:val="24"/>
          <w:szCs w:val="24"/>
          <w:shd w:val="clear" w:color="auto" w:fill="FFFFFF"/>
          <w:lang w:val="en-MY"/>
        </w:rPr>
      </w:pPr>
    </w:p>
    <w:p w:rsidR="006C077B" w:rsidRPr="006C077B" w:rsidRDefault="006C077B" w:rsidP="006C077B">
      <w:pPr>
        <w:pStyle w:val="ListParagraph"/>
        <w:numPr>
          <w:ilvl w:val="0"/>
          <w:numId w:val="48"/>
        </w:numPr>
        <w:rPr>
          <w:rFonts w:ascii="Calibri" w:eastAsia="Verdana" w:hAnsi="Calibri" w:cs="Calibri"/>
          <w:color w:val="000000"/>
          <w:sz w:val="24"/>
          <w:szCs w:val="24"/>
          <w:shd w:val="clear" w:color="auto" w:fill="FFFFFF"/>
          <w:lang w:val="en-MY"/>
        </w:rPr>
      </w:pPr>
      <w:r w:rsidRPr="006C077B">
        <w:rPr>
          <w:rFonts w:ascii="Calibri" w:eastAsia="Verdana" w:hAnsi="Calibri" w:cs="Calibri"/>
          <w:b/>
          <w:color w:val="000000"/>
          <w:sz w:val="24"/>
          <w:szCs w:val="24"/>
          <w:shd w:val="clear" w:color="auto" w:fill="FFFFFF"/>
          <w:lang w:val="en-MY"/>
        </w:rPr>
        <w:t>Concern of the soul</w:t>
      </w:r>
      <w:r>
        <w:rPr>
          <w:rFonts w:ascii="Calibri" w:eastAsia="Verdana" w:hAnsi="Calibri" w:cs="Calibri"/>
          <w:color w:val="000000"/>
          <w:sz w:val="24"/>
          <w:szCs w:val="24"/>
          <w:shd w:val="clear" w:color="auto" w:fill="FFFFFF"/>
          <w:lang w:val="en-MY"/>
        </w:rPr>
        <w:t>-</w:t>
      </w:r>
      <w:r w:rsidRPr="006C077B">
        <w:rPr>
          <w:rFonts w:asciiTheme="minorHAnsi" w:hAnsiTheme="minorHAnsi" w:cstheme="minorHAnsi"/>
          <w:color w:val="000000"/>
          <w:sz w:val="22"/>
          <w:szCs w:val="22"/>
          <w:lang w:val="en-MY"/>
        </w:rPr>
        <w:t xml:space="preserve"> </w:t>
      </w:r>
      <w:r w:rsidRPr="006C077B">
        <w:rPr>
          <w:rFonts w:ascii="Calibri" w:eastAsia="Verdana" w:hAnsi="Calibri" w:cs="Calibri"/>
          <w:color w:val="000000"/>
          <w:sz w:val="24"/>
          <w:szCs w:val="24"/>
          <w:shd w:val="clear" w:color="auto" w:fill="FFFFFF"/>
          <w:lang w:val="en-MY"/>
        </w:rPr>
        <w:t>It is easy for God to take us out of the world but it is very hard for God to take the world out of us. We need to die daily to the world. This is what Paul says, “</w:t>
      </w:r>
      <w:r w:rsidRPr="006C077B">
        <w:rPr>
          <w:rFonts w:ascii="Calibri" w:eastAsia="Verdana" w:hAnsi="Calibri" w:cs="Calibri"/>
          <w:i/>
          <w:color w:val="000000"/>
          <w:sz w:val="24"/>
          <w:szCs w:val="24"/>
          <w:shd w:val="clear" w:color="auto" w:fill="FFFFFF"/>
          <w:lang w:val="en-MY"/>
        </w:rPr>
        <w:t>I die every day</w:t>
      </w:r>
      <w:r w:rsidRPr="006C077B">
        <w:rPr>
          <w:rFonts w:ascii="Calibri" w:eastAsia="Verdana" w:hAnsi="Calibri" w:cs="Calibri"/>
          <w:color w:val="000000"/>
          <w:sz w:val="24"/>
          <w:szCs w:val="24"/>
          <w:shd w:val="clear" w:color="auto" w:fill="FFFFFF"/>
          <w:lang w:val="en-MY"/>
        </w:rPr>
        <w:t>”.</w:t>
      </w:r>
      <w:r>
        <w:rPr>
          <w:rFonts w:ascii="Calibri" w:eastAsia="Verdana" w:hAnsi="Calibri" w:cs="Calibri"/>
          <w:color w:val="000000"/>
          <w:sz w:val="24"/>
          <w:szCs w:val="24"/>
          <w:shd w:val="clear" w:color="auto" w:fill="FFFFFF"/>
          <w:lang w:val="en-MY"/>
        </w:rPr>
        <w:t xml:space="preserve"> Discuss what it means to Die Every Day ?</w:t>
      </w:r>
    </w:p>
    <w:p w:rsidR="009A7D85" w:rsidRPr="009A7D85" w:rsidRDefault="009A7D85" w:rsidP="009A7D85">
      <w:pPr>
        <w:rPr>
          <w:rFonts w:ascii="Calibri" w:eastAsia="Verdana" w:hAnsi="Calibri" w:cs="Calibri"/>
          <w:color w:val="000000"/>
          <w:sz w:val="24"/>
          <w:szCs w:val="24"/>
          <w:shd w:val="clear" w:color="auto" w:fill="FFFFFF"/>
          <w:lang w:val="en-MY"/>
        </w:rPr>
      </w:pPr>
    </w:p>
    <w:p w:rsidR="006C077B" w:rsidRPr="006C077B" w:rsidRDefault="006C077B" w:rsidP="006C077B">
      <w:pPr>
        <w:pStyle w:val="HTMLPreformatted"/>
        <w:numPr>
          <w:ilvl w:val="0"/>
          <w:numId w:val="48"/>
        </w:numPr>
        <w:tabs>
          <w:tab w:val="left" w:pos="4320"/>
        </w:tabs>
        <w:rPr>
          <w:rFonts w:asciiTheme="majorHAnsi" w:hAnsiTheme="majorHAnsi" w:cstheme="majorHAnsi"/>
          <w:color w:val="000000"/>
          <w:sz w:val="24"/>
          <w:szCs w:val="24"/>
        </w:rPr>
      </w:pPr>
      <w:r w:rsidRPr="006C077B">
        <w:rPr>
          <w:rFonts w:asciiTheme="majorHAnsi" w:hAnsiTheme="majorHAnsi" w:cstheme="majorHAnsi"/>
          <w:b/>
          <w:color w:val="000000"/>
          <w:sz w:val="24"/>
          <w:szCs w:val="24"/>
        </w:rPr>
        <w:t>Clarity in the spirit</w:t>
      </w:r>
      <w:r>
        <w:rPr>
          <w:rFonts w:asciiTheme="majorHAnsi" w:hAnsiTheme="majorHAnsi" w:cstheme="majorHAnsi"/>
          <w:b/>
          <w:color w:val="000000"/>
          <w:sz w:val="24"/>
          <w:szCs w:val="24"/>
        </w:rPr>
        <w:t xml:space="preserve">- </w:t>
      </w:r>
      <w:r w:rsidRPr="006C077B">
        <w:rPr>
          <w:rFonts w:asciiTheme="majorHAnsi" w:hAnsiTheme="majorHAnsi" w:cstheme="majorHAnsi"/>
          <w:color w:val="000000"/>
          <w:sz w:val="24"/>
          <w:szCs w:val="24"/>
        </w:rPr>
        <w:t xml:space="preserve">The joy becomes complete when I fade away and Jesus become greater. </w:t>
      </w:r>
      <w:r w:rsidRPr="006C077B">
        <w:rPr>
          <w:rFonts w:asciiTheme="majorHAnsi" w:hAnsiTheme="majorHAnsi" w:cstheme="majorHAnsi"/>
          <w:i/>
          <w:color w:val="000000"/>
          <w:sz w:val="24"/>
          <w:szCs w:val="24"/>
        </w:rPr>
        <w:t>Jesus must increase and I must decrease</w:t>
      </w:r>
      <w:r w:rsidRPr="006C077B">
        <w:rPr>
          <w:rFonts w:asciiTheme="majorHAnsi" w:hAnsiTheme="majorHAnsi" w:cstheme="majorHAnsi"/>
          <w:color w:val="000000"/>
          <w:sz w:val="24"/>
          <w:szCs w:val="24"/>
        </w:rPr>
        <w:t>.</w:t>
      </w:r>
      <w:r>
        <w:rPr>
          <w:rFonts w:asciiTheme="majorHAnsi" w:hAnsiTheme="majorHAnsi" w:cstheme="majorHAnsi"/>
          <w:color w:val="000000"/>
          <w:sz w:val="24"/>
          <w:szCs w:val="24"/>
        </w:rPr>
        <w:t xml:space="preserve"> What steps must we take to achieve this ?</w:t>
      </w:r>
    </w:p>
    <w:p w:rsidR="009A7D85" w:rsidRPr="006C077B" w:rsidRDefault="009A7D85" w:rsidP="006C077B">
      <w:pPr>
        <w:pStyle w:val="HTMLPreformatted"/>
        <w:tabs>
          <w:tab w:val="left" w:pos="4320"/>
        </w:tabs>
        <w:ind w:left="720"/>
        <w:rPr>
          <w:rFonts w:asciiTheme="majorHAnsi" w:hAnsiTheme="majorHAnsi" w:cstheme="majorHAnsi"/>
          <w:color w:val="000000"/>
          <w:sz w:val="24"/>
          <w:szCs w:val="24"/>
        </w:rPr>
      </w:pPr>
    </w:p>
    <w:p w:rsidR="003D5B7D" w:rsidRDefault="003D5B7D" w:rsidP="003D5B7D">
      <w:pPr>
        <w:pStyle w:val="ListParagraph"/>
        <w:rPr>
          <w:rFonts w:asciiTheme="majorHAnsi" w:hAnsiTheme="majorHAnsi" w:cstheme="majorHAnsi"/>
          <w:color w:val="000000"/>
          <w:sz w:val="24"/>
          <w:szCs w:val="24"/>
        </w:rPr>
      </w:pPr>
    </w:p>
    <w:p w:rsidR="003D5B7D" w:rsidRPr="009A7D85" w:rsidRDefault="003D5B7D" w:rsidP="003D5B7D">
      <w:pPr>
        <w:pStyle w:val="HTMLPreformatted"/>
        <w:tabs>
          <w:tab w:val="left" w:pos="4320"/>
        </w:tabs>
        <w:ind w:left="720"/>
        <w:rPr>
          <w:rFonts w:asciiTheme="majorHAnsi" w:hAnsiTheme="majorHAnsi" w:cstheme="majorHAnsi"/>
          <w:color w:val="000000"/>
          <w:sz w:val="24"/>
          <w:szCs w:val="24"/>
        </w:rPr>
      </w:pPr>
    </w:p>
    <w:p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w:t>
      </w:r>
      <w:r w:rsidR="00E6784C">
        <w:rPr>
          <w:rFonts w:ascii="Calibri" w:hAnsi="Calibri"/>
          <w:b/>
          <w:color w:val="C00000"/>
          <w:sz w:val="22"/>
          <w:szCs w:val="22"/>
          <w:lang w:val="en-US"/>
        </w:rPr>
        <w:t>cording to the needs of your CG, especially if you feel that there are too many questions than required for the allocated time.</w:t>
      </w:r>
    </w:p>
    <w:p w:rsidR="00A35909" w:rsidRDefault="00A35909">
      <w:pPr>
        <w:spacing w:line="276" w:lineRule="auto"/>
        <w:rPr>
          <w:rFonts w:ascii="Roboto" w:eastAsia="Roboto" w:hAnsi="Roboto" w:cs="Roboto"/>
          <w:sz w:val="22"/>
          <w:szCs w:val="22"/>
        </w:rPr>
      </w:pPr>
    </w:p>
    <w:p w:rsidR="00A35909" w:rsidRDefault="00A35909">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rsidR="00AA7AAE" w:rsidRDefault="00AA7AAE">
      <w:pPr>
        <w:spacing w:line="276" w:lineRule="auto"/>
        <w:rPr>
          <w:rFonts w:ascii="Roboto" w:eastAsia="Roboto" w:hAnsi="Roboto" w:cs="Roboto"/>
          <w:sz w:val="22"/>
          <w:szCs w:val="22"/>
        </w:rPr>
      </w:pPr>
    </w:p>
    <w:p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rsidR="0029283B" w:rsidRDefault="0029283B" w:rsidP="00A20507">
      <w:pPr>
        <w:spacing w:line="276" w:lineRule="auto"/>
        <w:jc w:val="center"/>
        <w:rPr>
          <w:rFonts w:ascii="Roboto" w:eastAsia="Roboto" w:hAnsi="Roboto" w:cs="Roboto"/>
          <w:b/>
          <w:color w:val="FF0000"/>
          <w:sz w:val="24"/>
          <w:szCs w:val="24"/>
        </w:rPr>
      </w:pPr>
    </w:p>
    <w:p w:rsidR="00A274DC" w:rsidRPr="00FD6731" w:rsidRDefault="00A274DC" w:rsidP="00FD6731">
      <w:pPr>
        <w:pStyle w:val="ListParagraph"/>
        <w:spacing w:line="276" w:lineRule="auto"/>
        <w:ind w:left="360"/>
        <w:rPr>
          <w:rFonts w:asciiTheme="majorHAnsi" w:eastAsia="Roboto" w:hAnsiTheme="majorHAnsi" w:cstheme="majorHAnsi"/>
          <w:sz w:val="22"/>
          <w:szCs w:val="22"/>
        </w:rPr>
      </w:pPr>
    </w:p>
    <w:p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rsidR="00AC008C" w:rsidRPr="00AC008C" w:rsidRDefault="00AC008C" w:rsidP="00AC008C">
      <w:pPr>
        <w:spacing w:line="276" w:lineRule="auto"/>
        <w:ind w:left="360"/>
        <w:rPr>
          <w:rFonts w:asciiTheme="majorHAnsi" w:eastAsia="Roboto" w:hAnsiTheme="majorHAnsi" w:cstheme="majorHAnsi"/>
          <w:sz w:val="22"/>
          <w:szCs w:val="22"/>
        </w:rPr>
      </w:pPr>
    </w:p>
    <w:p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r w:rsidRPr="00B96A86">
        <w:rPr>
          <w:rFonts w:ascii="Calibri" w:eastAsia="SimSun" w:hAnsi="Calibri" w:cs="Arial"/>
          <w:b/>
          <w:sz w:val="22"/>
          <w:szCs w:val="22"/>
        </w:rPr>
        <w:t>YouVersion – OwnIt365 One Story Plan</w:t>
      </w:r>
      <w:r w:rsidRPr="00B96A86">
        <w:rPr>
          <w:rFonts w:ascii="Calibri" w:eastAsia="SimSun" w:hAnsi="Calibri" w:cs="Arial"/>
          <w:sz w:val="22"/>
          <w:szCs w:val="22"/>
        </w:rPr>
        <w:t xml:space="preserve">. </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rsidR="0029283B" w:rsidRDefault="0029283B" w:rsidP="0029283B">
      <w:pPr>
        <w:spacing w:line="276" w:lineRule="auto"/>
        <w:rPr>
          <w:rFonts w:ascii="Roboto" w:eastAsia="Roboto" w:hAnsi="Roboto" w:cs="Roboto"/>
          <w:sz w:val="22"/>
          <w:szCs w:val="22"/>
        </w:rPr>
      </w:pPr>
    </w:p>
    <w:p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9"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rsidR="00BB53D9" w:rsidRDefault="00BB53D9"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AC008C" w:rsidRPr="00B96A86" w:rsidRDefault="00FD6731"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CrossFields</w:t>
      </w:r>
    </w:p>
    <w:p w:rsidR="00AC008C" w:rsidRPr="00A20507" w:rsidRDefault="00AC008C" w:rsidP="00FB23C0">
      <w:pPr>
        <w:spacing w:line="276" w:lineRule="auto"/>
        <w:rPr>
          <w:rFonts w:ascii="Roboto" w:eastAsia="Roboto" w:hAnsi="Roboto" w:cs="Roboto"/>
          <w:b/>
          <w:color w:val="FF0000"/>
          <w:sz w:val="24"/>
          <w:szCs w:val="24"/>
        </w:rPr>
      </w:pPr>
    </w:p>
    <w:p w:rsidR="004B5FCE" w:rsidRDefault="004B5FCE" w:rsidP="00BB53D9">
      <w:pPr>
        <w:pStyle w:val="NoSpacing"/>
        <w:ind w:left="630"/>
        <w:rPr>
          <w:b/>
        </w:rPr>
      </w:pPr>
      <w:r w:rsidRPr="004B5FCE">
        <w:rPr>
          <w:b/>
        </w:rPr>
        <w:t>CROSSFIELDS 2019</w:t>
      </w:r>
    </w:p>
    <w:p w:rsidR="004B5FCE" w:rsidRDefault="004B5FCE" w:rsidP="00BB53D9">
      <w:pPr>
        <w:pStyle w:val="NoSpacing"/>
        <w:ind w:left="630"/>
        <w:rPr>
          <w:b/>
        </w:rPr>
      </w:pPr>
      <w:r w:rsidRPr="004B5FCE">
        <w:rPr>
          <w:b/>
        </w:rPr>
        <w:t xml:space="preserve"> “Crossing into the harvest field with the message of the Cross”</w:t>
      </w:r>
    </w:p>
    <w:p w:rsidR="004B5FCE" w:rsidRDefault="004B5FCE" w:rsidP="00BB53D9">
      <w:pPr>
        <w:pStyle w:val="NoSpacing"/>
        <w:ind w:left="630"/>
        <w:rPr>
          <w:b/>
        </w:rPr>
      </w:pPr>
      <w:r>
        <w:rPr>
          <w:b/>
        </w:rPr>
        <w:t xml:space="preserve"> Myanmar | 8-15 Mar</w:t>
      </w:r>
    </w:p>
    <w:p w:rsidR="004B5FCE" w:rsidRDefault="004B5FCE" w:rsidP="00BB53D9">
      <w:pPr>
        <w:pStyle w:val="NoSpacing"/>
        <w:ind w:left="630"/>
        <w:rPr>
          <w:b/>
        </w:rPr>
      </w:pPr>
      <w:r>
        <w:rPr>
          <w:b/>
        </w:rPr>
        <w:t xml:space="preserve"> Cambodia | 21-29 Mar</w:t>
      </w:r>
    </w:p>
    <w:p w:rsidR="004B5FCE" w:rsidRDefault="004B5FCE" w:rsidP="00BB53D9">
      <w:pPr>
        <w:pStyle w:val="NoSpacing"/>
        <w:ind w:left="630"/>
        <w:rPr>
          <w:b/>
        </w:rPr>
      </w:pPr>
      <w:r>
        <w:rPr>
          <w:b/>
        </w:rPr>
        <w:t xml:space="preserve"> Sabah | 21-24 Mar</w:t>
      </w:r>
    </w:p>
    <w:p w:rsidR="004B5FCE" w:rsidRDefault="004B5FCE" w:rsidP="00BB53D9">
      <w:pPr>
        <w:pStyle w:val="NoSpacing"/>
        <w:ind w:left="630"/>
        <w:rPr>
          <w:b/>
        </w:rPr>
      </w:pPr>
      <w:r>
        <w:rPr>
          <w:b/>
        </w:rPr>
        <w:t xml:space="preserve"> Sarawak Iban | 21-29 Mar</w:t>
      </w:r>
    </w:p>
    <w:p w:rsidR="00FB23C0" w:rsidRDefault="004B5FCE" w:rsidP="00BB53D9">
      <w:pPr>
        <w:pStyle w:val="NoSpacing"/>
        <w:ind w:left="630"/>
        <w:rPr>
          <w:color w:val="0070C0"/>
        </w:rPr>
      </w:pPr>
      <w:r>
        <w:rPr>
          <w:b/>
        </w:rPr>
        <w:lastRenderedPageBreak/>
        <w:t xml:space="preserve"> </w:t>
      </w:r>
      <w:r w:rsidRPr="004B5FCE">
        <w:rPr>
          <w:b/>
        </w:rPr>
        <w:t>MCPP1 | 23-24 Mar | Empress Hotel Sepang Contact Eunice at 03 79587388 or eunice.tan@dumc.my</w:t>
      </w:r>
    </w:p>
    <w:p w:rsidR="00FD6731" w:rsidRDefault="009D203A" w:rsidP="00FD6731">
      <w:pPr>
        <w:spacing w:line="276" w:lineRule="auto"/>
        <w:rPr>
          <w:rFonts w:ascii="Roboto" w:eastAsia="Roboto" w:hAnsi="Roboto" w:cs="Roboto"/>
          <w:sz w:val="22"/>
          <w:szCs w:val="22"/>
        </w:rPr>
      </w:pPr>
      <w:r>
        <w:rPr>
          <w:rFonts w:ascii="Roboto" w:eastAsia="Roboto" w:hAnsi="Roboto" w:cs="Roboto"/>
          <w:noProof/>
          <w:sz w:val="22"/>
          <w:szCs w:val="22"/>
          <w:lang w:val="en-MY"/>
        </w:rPr>
        <mc:AlternateContent>
          <mc:Choice Requires="wps">
            <w:drawing>
              <wp:anchor distT="91440" distB="91440" distL="114300" distR="114300" simplePos="0" relativeHeight="251657728" behindDoc="1" locked="0" layoutInCell="1" allowOverlap="1">
                <wp:simplePos x="0" y="0"/>
                <wp:positionH relativeFrom="page">
                  <wp:posOffset>4010660</wp:posOffset>
                </wp:positionH>
                <wp:positionV relativeFrom="paragraph">
                  <wp:posOffset>1644650</wp:posOffset>
                </wp:positionV>
                <wp:extent cx="1655445" cy="2999740"/>
                <wp:effectExtent l="0" t="0" r="0" b="1270"/>
                <wp:wrapTight wrapText="bothSides">
                  <wp:wrapPolygon edited="0">
                    <wp:start x="746" y="0"/>
                    <wp:lineTo x="746" y="21472"/>
                    <wp:lineTo x="20631" y="21472"/>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999740"/>
                        </a:xfrm>
                        <a:prstGeom prst="rect">
                          <a:avLst/>
                        </a:prstGeom>
                        <a:noFill/>
                        <a:ln w="9525">
                          <a:noFill/>
                          <a:miter lim="800000"/>
                          <a:headEnd/>
                          <a:tailEnd/>
                        </a:ln>
                      </wps:spPr>
                      <wps:txbx>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8pt;margin-top:129.5pt;width:130.35pt;height:236.2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" filled="f" stroked="f">
                <v:textbox style="mso-fit-shape-to-text:t">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sidR="00FD6731">
        <w:rPr>
          <w:noProof/>
          <w:lang w:val="en-MY"/>
        </w:rPr>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rsidR="00FD6731" w:rsidRDefault="00FD6731" w:rsidP="00FD6731">
      <w:pPr>
        <w:spacing w:line="276" w:lineRule="auto"/>
        <w:rPr>
          <w:rFonts w:ascii="Roboto" w:eastAsia="Roboto" w:hAnsi="Roboto" w:cs="Roboto"/>
          <w:sz w:val="22"/>
          <w:szCs w:val="22"/>
        </w:rPr>
      </w:pPr>
    </w:p>
    <w:p w:rsidR="00FD6731" w:rsidRDefault="00FD6731" w:rsidP="00FD6731">
      <w:pPr>
        <w:pStyle w:val="NoSpacing"/>
        <w:rPr>
          <w:color w:val="0070C0"/>
        </w:rPr>
      </w:pPr>
    </w:p>
    <w:p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rsidR="00FB23C0" w:rsidRDefault="00FB23C0" w:rsidP="00FB23C0">
      <w:pPr>
        <w:pStyle w:val="NoSpacing"/>
        <w:numPr>
          <w:ilvl w:val="0"/>
          <w:numId w:val="22"/>
        </w:numPr>
        <w:rPr>
          <w:rFonts w:cs="Calibri"/>
        </w:rPr>
      </w:pPr>
      <w:r>
        <w:rPr>
          <w:rFonts w:cs="Calibri"/>
        </w:rPr>
        <w:t>Select “More”</w:t>
      </w:r>
    </w:p>
    <w:p w:rsidR="00FB23C0" w:rsidRDefault="00FB23C0" w:rsidP="00FB23C0">
      <w:pPr>
        <w:pStyle w:val="NoSpacing"/>
        <w:numPr>
          <w:ilvl w:val="0"/>
          <w:numId w:val="22"/>
        </w:numPr>
        <w:rPr>
          <w:rFonts w:cs="Calibri"/>
        </w:rPr>
      </w:pPr>
      <w:r>
        <w:rPr>
          <w:rFonts w:cs="Calibri"/>
        </w:rPr>
        <w:t>“Form”</w:t>
      </w:r>
    </w:p>
    <w:p w:rsidR="00FB23C0" w:rsidRDefault="00FB23C0" w:rsidP="00FB23C0">
      <w:pPr>
        <w:pStyle w:val="NoSpacing"/>
        <w:numPr>
          <w:ilvl w:val="0"/>
          <w:numId w:val="22"/>
        </w:numPr>
        <w:rPr>
          <w:rFonts w:cs="Calibri"/>
        </w:rPr>
      </w:pPr>
      <w:r>
        <w:rPr>
          <w:rFonts w:cs="Calibri"/>
        </w:rPr>
        <w:t>Select “Form Lit” box</w:t>
      </w:r>
    </w:p>
    <w:p w:rsidR="00FB23C0" w:rsidRDefault="00FB23C0" w:rsidP="00FB23C0">
      <w:pPr>
        <w:pStyle w:val="NoSpacing"/>
        <w:numPr>
          <w:ilvl w:val="0"/>
          <w:numId w:val="22"/>
        </w:numPr>
        <w:rPr>
          <w:rFonts w:cs="Calibri"/>
        </w:rPr>
      </w:pPr>
      <w:r>
        <w:rPr>
          <w:rFonts w:cs="Calibri"/>
        </w:rPr>
        <w:t>Look for “Salvation Form”</w:t>
      </w:r>
    </w:p>
    <w:p w:rsidR="00FB23C0" w:rsidRDefault="00FB23C0" w:rsidP="00FB23C0">
      <w:pPr>
        <w:pStyle w:val="NoSpacing"/>
        <w:numPr>
          <w:ilvl w:val="0"/>
          <w:numId w:val="22"/>
        </w:numPr>
        <w:rPr>
          <w:rFonts w:cs="Calibri"/>
        </w:rPr>
      </w:pPr>
      <w:r>
        <w:rPr>
          <w:rFonts w:cs="Calibri"/>
        </w:rPr>
        <w:t>Fill in form of new salvation by “Change Respondent”</w:t>
      </w:r>
    </w:p>
    <w:p w:rsidR="00FB23C0" w:rsidRPr="00FB23C0" w:rsidRDefault="00FB23C0" w:rsidP="00FB23C0">
      <w:pPr>
        <w:pStyle w:val="NoSpacing"/>
        <w:numPr>
          <w:ilvl w:val="0"/>
          <w:numId w:val="22"/>
        </w:numPr>
        <w:rPr>
          <w:rFonts w:cs="Calibri"/>
        </w:rPr>
      </w:pPr>
      <w:r>
        <w:rPr>
          <w:rFonts w:cs="Calibri"/>
        </w:rPr>
        <w:t>Must have “E-mail” and “Mobile Phone”</w:t>
      </w:r>
    </w:p>
    <w:p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tc>
          <w:tcPr>
            <w:tcW w:w="1320" w:type="dxa"/>
            <w:shd w:val="clear" w:color="auto" w:fill="auto"/>
            <w:tcMar>
              <w:top w:w="100" w:type="dxa"/>
              <w:left w:w="100" w:type="dxa"/>
              <w:bottom w:w="100" w:type="dxa"/>
              <w:right w:w="100" w:type="dxa"/>
            </w:tcMar>
          </w:tcPr>
          <w:p w:rsidR="00EE6CB6" w:rsidRDefault="006C077B">
            <w:pPr>
              <w:rPr>
                <w:rFonts w:ascii="Roboto" w:eastAsia="Roboto" w:hAnsi="Roboto" w:cs="Roboto"/>
                <w:sz w:val="22"/>
                <w:szCs w:val="22"/>
              </w:rPr>
            </w:pPr>
            <w:r>
              <w:rPr>
                <w:rFonts w:ascii="Roboto" w:eastAsia="Roboto" w:hAnsi="Roboto" w:cs="Roboto"/>
                <w:sz w:val="22"/>
                <w:szCs w:val="22"/>
              </w:rPr>
              <w:t xml:space="preserve">Jan 5&amp;6 </w:t>
            </w:r>
          </w:p>
        </w:tc>
        <w:tc>
          <w:tcPr>
            <w:tcW w:w="5265" w:type="dxa"/>
            <w:shd w:val="clear" w:color="auto" w:fill="auto"/>
            <w:tcMar>
              <w:top w:w="100" w:type="dxa"/>
              <w:left w:w="100" w:type="dxa"/>
              <w:bottom w:w="100" w:type="dxa"/>
              <w:right w:w="100" w:type="dxa"/>
            </w:tcMar>
          </w:tcPr>
          <w:p w:rsidR="00EE6CB6" w:rsidRDefault="006C077B">
            <w:pPr>
              <w:spacing w:line="276" w:lineRule="auto"/>
              <w:rPr>
                <w:rFonts w:ascii="Roboto" w:eastAsia="Roboto" w:hAnsi="Roboto" w:cs="Roboto"/>
                <w:sz w:val="22"/>
                <w:szCs w:val="22"/>
              </w:rPr>
            </w:pPr>
            <w:r>
              <w:rPr>
                <w:rFonts w:ascii="Roboto" w:eastAsia="Roboto" w:hAnsi="Roboto" w:cs="Roboto"/>
                <w:sz w:val="22"/>
                <w:szCs w:val="22"/>
              </w:rPr>
              <w:t>Step Forward-Keep In Step With The Spirit</w:t>
            </w:r>
          </w:p>
        </w:tc>
        <w:tc>
          <w:tcPr>
            <w:tcW w:w="2430" w:type="dxa"/>
            <w:shd w:val="clear" w:color="auto" w:fill="auto"/>
            <w:tcMar>
              <w:top w:w="100" w:type="dxa"/>
              <w:left w:w="100" w:type="dxa"/>
              <w:bottom w:w="100" w:type="dxa"/>
              <w:right w:w="100" w:type="dxa"/>
            </w:tcMar>
          </w:tcPr>
          <w:p w:rsidR="00EE6CB6" w:rsidRDefault="003036B0" w:rsidP="00277254">
            <w:pPr>
              <w:spacing w:line="276" w:lineRule="auto"/>
              <w:rPr>
                <w:rFonts w:ascii="Roboto" w:eastAsia="Roboto" w:hAnsi="Roboto" w:cs="Roboto"/>
                <w:sz w:val="22"/>
                <w:szCs w:val="22"/>
              </w:rPr>
            </w:pPr>
            <w:r>
              <w:rPr>
                <w:rFonts w:ascii="Roboto" w:eastAsia="Roboto" w:hAnsi="Roboto" w:cs="Roboto"/>
                <w:sz w:val="22"/>
                <w:szCs w:val="22"/>
              </w:rPr>
              <w:t>Sr Pr Chris Kam</w:t>
            </w:r>
          </w:p>
        </w:tc>
      </w:tr>
    </w:tbl>
    <w:p w:rsidR="00AA7AAE" w:rsidRDefault="00AA7AAE">
      <w:pPr>
        <w:spacing w:line="276" w:lineRule="auto"/>
        <w:rPr>
          <w:rFonts w:ascii="Roboto" w:eastAsia="Roboto" w:hAnsi="Roboto" w:cs="Roboto"/>
          <w:sz w:val="22"/>
          <w:szCs w:val="22"/>
        </w:rPr>
      </w:pPr>
    </w:p>
    <w:p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t xml:space="preserve">  Go to: </w:t>
      </w:r>
      <w:hyperlink r:id="rId11"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rsidR="00AA7AAE" w:rsidRDefault="00AA7AAE">
      <w:pPr>
        <w:rPr>
          <w:rFonts w:ascii="Roboto" w:eastAsia="Roboto" w:hAnsi="Roboto" w:cs="Roboto"/>
          <w:sz w:val="22"/>
          <w:szCs w:val="22"/>
        </w:rPr>
      </w:pPr>
    </w:p>
    <w:p w:rsidR="00A20507" w:rsidRDefault="00A20507" w:rsidP="00F3606D">
      <w:pPr>
        <w:pStyle w:val="NoSpacing"/>
        <w:numPr>
          <w:ilvl w:val="1"/>
          <w:numId w:val="24"/>
        </w:numPr>
        <w:ind w:left="567"/>
        <w:rPr>
          <w:b/>
        </w:rPr>
      </w:pPr>
      <w:r>
        <w:rPr>
          <w:b/>
        </w:rPr>
        <w:t xml:space="preserve">Church Prayer Altar </w:t>
      </w:r>
    </w:p>
    <w:p w:rsidR="00A20507" w:rsidRDefault="00A20507" w:rsidP="00F3606D">
      <w:pPr>
        <w:pStyle w:val="NoSpacing"/>
        <w:ind w:left="567"/>
      </w:pPr>
      <w:r>
        <w:t>Every Saturday | 7.00 -9.00am | Room 101 &amp; 102</w:t>
      </w:r>
    </w:p>
    <w:p w:rsidR="00A20507" w:rsidRDefault="00A20507" w:rsidP="00F3606D">
      <w:pPr>
        <w:pStyle w:val="NoSpacing"/>
        <w:ind w:left="567"/>
        <w:rPr>
          <w:i/>
        </w:rPr>
      </w:pPr>
      <w:r>
        <w:rPr>
          <w:i/>
        </w:rPr>
        <w:t>Let us come and seek the face of God. Prayer precedes everything.</w:t>
      </w:r>
    </w:p>
    <w:p w:rsidR="00F3606D" w:rsidRDefault="00F3606D" w:rsidP="00A20507">
      <w:pPr>
        <w:pStyle w:val="NoSpacing"/>
        <w:ind w:left="709"/>
        <w:rPr>
          <w:i/>
        </w:rPr>
      </w:pPr>
    </w:p>
    <w:p w:rsidR="003036B0" w:rsidRPr="003036B0" w:rsidRDefault="003036B0" w:rsidP="003036B0">
      <w:pPr>
        <w:pStyle w:val="NoSpacing"/>
        <w:numPr>
          <w:ilvl w:val="1"/>
          <w:numId w:val="24"/>
        </w:numPr>
      </w:pPr>
      <w:r w:rsidRPr="003036B0">
        <w:rPr>
          <w:b/>
        </w:rPr>
        <w:t>PARENT SUPPORT PARENT (PSP)</w:t>
      </w:r>
    </w:p>
    <w:p w:rsidR="003036B0" w:rsidRPr="003036B0" w:rsidRDefault="003036B0" w:rsidP="003036B0">
      <w:pPr>
        <w:pStyle w:val="NoSpacing"/>
        <w:ind w:left="540"/>
      </w:pPr>
      <w:r w:rsidRPr="003036B0">
        <w:t xml:space="preserve"> Topic: Raising Kingdom Kids 12 &amp; 26 Jan, 9 &amp; 23 Feb, 9 &amp; 23 Mar 2019 </w:t>
      </w:r>
    </w:p>
    <w:p w:rsidR="003036B0" w:rsidRPr="003036B0" w:rsidRDefault="003036B0" w:rsidP="003036B0">
      <w:pPr>
        <w:pStyle w:val="NoSpacing"/>
        <w:ind w:left="540"/>
      </w:pPr>
      <w:r w:rsidRPr="003036B0">
        <w:t xml:space="preserve">Time: 3.00pm-4.30pm </w:t>
      </w:r>
    </w:p>
    <w:p w:rsidR="003036B0" w:rsidRPr="003036B0" w:rsidRDefault="003036B0" w:rsidP="003036B0">
      <w:pPr>
        <w:pStyle w:val="NoSpacing"/>
        <w:ind w:left="540"/>
      </w:pPr>
      <w:r w:rsidRPr="003036B0">
        <w:t xml:space="preserve">Venue: Cafe Function Room, Dream Centre </w:t>
      </w:r>
    </w:p>
    <w:p w:rsidR="00277254" w:rsidRPr="003036B0" w:rsidRDefault="003036B0" w:rsidP="003036B0">
      <w:pPr>
        <w:pStyle w:val="NoSpacing"/>
        <w:ind w:left="540"/>
      </w:pPr>
      <w:r w:rsidRPr="003036B0">
        <w:t>Sign up at bit.ly/psp_parenting</w:t>
      </w:r>
    </w:p>
    <w:p w:rsidR="003036B0" w:rsidRPr="003036B0" w:rsidRDefault="003036B0" w:rsidP="003036B0">
      <w:pPr>
        <w:pStyle w:val="NoSpacing"/>
        <w:ind w:left="540"/>
      </w:pPr>
    </w:p>
    <w:p w:rsidR="003036B0" w:rsidRDefault="003036B0" w:rsidP="003036B0">
      <w:pPr>
        <w:pStyle w:val="NoSpacing"/>
        <w:numPr>
          <w:ilvl w:val="1"/>
          <w:numId w:val="24"/>
        </w:numPr>
        <w:rPr>
          <w:b/>
        </w:rPr>
      </w:pPr>
      <w:r w:rsidRPr="003036B0">
        <w:rPr>
          <w:b/>
        </w:rPr>
        <w:t xml:space="preserve">W2W MOMENTS BEGINS FEB 2019! </w:t>
      </w:r>
    </w:p>
    <w:p w:rsidR="003036B0" w:rsidRDefault="003036B0" w:rsidP="003036B0">
      <w:pPr>
        <w:pStyle w:val="NoSpacing"/>
        <w:ind w:left="540"/>
      </w:pPr>
      <w:r w:rsidRPr="003036B0">
        <w:t>Moments are a platform for ladies from all walks of life to come together for a time of mutual encouragement and fellowship through Bible Study.</w:t>
      </w:r>
    </w:p>
    <w:p w:rsidR="003036B0" w:rsidRDefault="003036B0" w:rsidP="003036B0">
      <w:pPr>
        <w:pStyle w:val="NoSpacing"/>
        <w:ind w:left="540"/>
      </w:pPr>
      <w:r w:rsidRPr="003036B0">
        <w:t xml:space="preserve"> Every 3rd Sat | 8.30am-11.00am | Hall 3 Alternate Tues | 9.00am-11.30am | SS15, Rm109, DUMC@Puchong Alternate Wed | 9.00am-11.30am | Ara D’sara &amp; BU4 </w:t>
      </w:r>
    </w:p>
    <w:p w:rsidR="00E32144" w:rsidRDefault="003036B0" w:rsidP="003036B0">
      <w:pPr>
        <w:pStyle w:val="NoSpacing"/>
        <w:ind w:left="540"/>
      </w:pPr>
      <w:r w:rsidRPr="003036B0">
        <w:t>Register at bit.ly/moments2019</w:t>
      </w:r>
    </w:p>
    <w:p w:rsidR="00230E1A" w:rsidRDefault="00230E1A" w:rsidP="003036B0">
      <w:pPr>
        <w:pStyle w:val="NoSpacing"/>
        <w:ind w:left="540"/>
      </w:pPr>
    </w:p>
    <w:p w:rsidR="00230E1A" w:rsidRPr="00230E1A" w:rsidRDefault="00230E1A" w:rsidP="00230E1A">
      <w:pPr>
        <w:pStyle w:val="NoSpacing"/>
        <w:numPr>
          <w:ilvl w:val="1"/>
          <w:numId w:val="24"/>
        </w:numPr>
      </w:pPr>
      <w:r w:rsidRPr="00230E1A">
        <w:rPr>
          <w:b/>
        </w:rPr>
        <w:t xml:space="preserve">ANNIVERSARY AND GIFT WEEKEND 2019 </w:t>
      </w:r>
    </w:p>
    <w:p w:rsidR="00230E1A" w:rsidRDefault="00230E1A" w:rsidP="00230E1A">
      <w:pPr>
        <w:pStyle w:val="NoSpacing"/>
        <w:ind w:left="540"/>
      </w:pPr>
      <w:r w:rsidRPr="00230E1A">
        <w:t>“Celebrating 39 years of God’s faithfulness to DUMC” 12 &amp; 13 Jan 2019 | Dream Centre</w:t>
      </w:r>
    </w:p>
    <w:p w:rsidR="00230E1A" w:rsidRDefault="00230E1A" w:rsidP="00230E1A">
      <w:pPr>
        <w:pStyle w:val="NoSpacing"/>
        <w:ind w:left="540"/>
      </w:pPr>
      <w:r w:rsidRPr="00230E1A">
        <w:t>Come prepared to sow into His Kingdom.</w:t>
      </w:r>
    </w:p>
    <w:p w:rsidR="00230E1A" w:rsidRDefault="00230E1A" w:rsidP="00230E1A">
      <w:pPr>
        <w:pStyle w:val="NoSpacing"/>
        <w:ind w:left="540"/>
      </w:pPr>
    </w:p>
    <w:p w:rsidR="00230E1A" w:rsidRDefault="00230E1A" w:rsidP="00230E1A">
      <w:pPr>
        <w:pStyle w:val="NoSpacing"/>
        <w:numPr>
          <w:ilvl w:val="1"/>
          <w:numId w:val="24"/>
        </w:numPr>
      </w:pPr>
      <w:r w:rsidRPr="00230E1A">
        <w:rPr>
          <w:b/>
        </w:rPr>
        <w:t xml:space="preserve">FORWARD 2019 COMBINED COMMUNION CELEBRATIONS </w:t>
      </w:r>
    </w:p>
    <w:p w:rsidR="00230E1A" w:rsidRDefault="00230E1A" w:rsidP="00230E1A">
      <w:pPr>
        <w:pStyle w:val="NoSpacing"/>
        <w:ind w:left="540"/>
      </w:pPr>
      <w:r w:rsidRPr="00230E1A">
        <w:t>5 Jan 2019 | 11.45pm-2.00am | Auditorium</w:t>
      </w:r>
    </w:p>
    <w:p w:rsidR="00230E1A" w:rsidRDefault="00230E1A" w:rsidP="00230E1A">
      <w:pPr>
        <w:pStyle w:val="NoSpacing"/>
        <w:ind w:left="540"/>
      </w:pPr>
      <w:r w:rsidRPr="00230E1A">
        <w:t xml:space="preserve"> 6 Jan 2019 | 9.00am-11.00am | Auditorium </w:t>
      </w:r>
    </w:p>
    <w:p w:rsidR="00230E1A" w:rsidRDefault="00230E1A" w:rsidP="00230E1A">
      <w:pPr>
        <w:pStyle w:val="NoSpacing"/>
        <w:ind w:left="540"/>
      </w:pPr>
      <w:r w:rsidRPr="00230E1A">
        <w:t>6 Jan 2019 | 11.30am-1.30pm | Auditorium</w:t>
      </w:r>
    </w:p>
    <w:p w:rsidR="00230E1A" w:rsidRDefault="00230E1A" w:rsidP="00230E1A">
      <w:pPr>
        <w:pStyle w:val="NoSpacing"/>
        <w:numPr>
          <w:ilvl w:val="1"/>
          <w:numId w:val="24"/>
        </w:numPr>
      </w:pPr>
      <w:r w:rsidRPr="00230E1A">
        <w:rPr>
          <w:b/>
        </w:rPr>
        <w:t>WANT TO JOIN THE DUMC FAMILY?</w:t>
      </w:r>
      <w:r w:rsidRPr="00230E1A">
        <w:t xml:space="preserve"> </w:t>
      </w:r>
    </w:p>
    <w:p w:rsidR="00230E1A" w:rsidRDefault="00230E1A" w:rsidP="00230E1A">
      <w:pPr>
        <w:pStyle w:val="NoSpacing"/>
        <w:ind w:left="540"/>
      </w:pPr>
      <w:r w:rsidRPr="00230E1A">
        <w:t xml:space="preserve">Here are the steps: </w:t>
      </w:r>
    </w:p>
    <w:p w:rsidR="00230E1A" w:rsidRDefault="00230E1A" w:rsidP="00230E1A">
      <w:pPr>
        <w:pStyle w:val="NoSpacing"/>
        <w:ind w:left="540"/>
      </w:pPr>
      <w:r w:rsidRPr="00230E1A">
        <w:t xml:space="preserve">&gt; Join a Cell Group (You can get help at our CG Kiosk) </w:t>
      </w:r>
    </w:p>
    <w:p w:rsidR="00230E1A" w:rsidRDefault="00230E1A" w:rsidP="00230E1A">
      <w:pPr>
        <w:pStyle w:val="NoSpacing"/>
        <w:ind w:left="540"/>
      </w:pPr>
      <w:r w:rsidRPr="00230E1A">
        <w:t>&gt; Attend Basic Christianity 101 &gt; Attend DUMC</w:t>
      </w:r>
      <w:bookmarkStart w:id="0" w:name="_GoBack"/>
      <w:bookmarkEnd w:id="0"/>
      <w:r w:rsidRPr="00230E1A">
        <w:t xml:space="preserve"> 101 </w:t>
      </w:r>
    </w:p>
    <w:p w:rsidR="00230E1A" w:rsidRDefault="00230E1A" w:rsidP="00230E1A">
      <w:pPr>
        <w:pStyle w:val="NoSpacing"/>
        <w:ind w:left="540"/>
      </w:pPr>
      <w:r w:rsidRPr="00230E1A">
        <w:t>&gt; Join an Encounter Weekend</w:t>
      </w:r>
    </w:p>
    <w:p w:rsidR="00230E1A" w:rsidRDefault="00230E1A" w:rsidP="00230E1A">
      <w:pPr>
        <w:pStyle w:val="NoSpacing"/>
        <w:ind w:left="540"/>
      </w:pPr>
      <w:r w:rsidRPr="00230E1A">
        <w:t>&gt; Baptism &amp; Membership Interview Sign up at the Info Counter or online at dumc.my/equip</w:t>
      </w:r>
    </w:p>
    <w:p w:rsidR="00230E1A" w:rsidRPr="003036B0" w:rsidRDefault="00230E1A" w:rsidP="003036B0">
      <w:pPr>
        <w:pStyle w:val="NoSpacing"/>
        <w:ind w:left="540"/>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rsidR="00BB53D9" w:rsidRDefault="00BB53D9">
      <w:pPr>
        <w:spacing w:line="276" w:lineRule="auto"/>
        <w:rPr>
          <w:rFonts w:ascii="Roboto" w:eastAsia="Roboto" w:hAnsi="Roboto" w:cs="Roboto"/>
          <w:i/>
          <w:sz w:val="22"/>
          <w:szCs w:val="22"/>
        </w:rPr>
      </w:pPr>
    </w:p>
    <w:p w:rsidR="003036B0" w:rsidRPr="003036B0" w:rsidRDefault="003036B0" w:rsidP="003036B0">
      <w:pPr>
        <w:pStyle w:val="Heading7"/>
        <w:rPr>
          <w:b/>
        </w:rPr>
      </w:pPr>
      <w:r w:rsidRPr="003036B0">
        <w:rPr>
          <w:b/>
        </w:rPr>
        <w:lastRenderedPageBreak/>
        <w:t>a. BASIC CHRISTIANITY 101 (Basic Doctrine I) Saturdays • 12 &amp; 19 Jan | 8.30am-1.00pm</w:t>
      </w:r>
    </w:p>
    <w:p w:rsidR="003036B0" w:rsidRPr="003036B0" w:rsidRDefault="003036B0" w:rsidP="003036B0">
      <w:pPr>
        <w:pStyle w:val="Heading7"/>
        <w:rPr>
          <w:b/>
        </w:rPr>
      </w:pPr>
      <w:r w:rsidRPr="003036B0">
        <w:rPr>
          <w:b/>
        </w:rPr>
        <w:t xml:space="preserve">b. DUMC 101 Saturday | 26 Jan | 8.30am-1.00pm </w:t>
      </w:r>
    </w:p>
    <w:p w:rsidR="003036B0" w:rsidRPr="003036B0" w:rsidRDefault="003036B0" w:rsidP="003036B0">
      <w:pPr>
        <w:pStyle w:val="Heading7"/>
        <w:rPr>
          <w:b/>
        </w:rPr>
      </w:pPr>
      <w:r w:rsidRPr="003036B0">
        <w:rPr>
          <w:b/>
        </w:rPr>
        <w:t>c. BAPTISM &amp; MEMBERSHIP ENCOUNTER WEEKEND Saturday &amp; Sunday (stay-in) • 16-17 Feb</w:t>
      </w:r>
    </w:p>
    <w:p w:rsidR="003036B0" w:rsidRPr="003036B0" w:rsidRDefault="003036B0" w:rsidP="003036B0">
      <w:pPr>
        <w:pStyle w:val="Heading7"/>
        <w:rPr>
          <w:b/>
        </w:rPr>
      </w:pPr>
      <w:r w:rsidRPr="003036B0">
        <w:rPr>
          <w:b/>
        </w:rPr>
        <w:t>d. CHRISTIAN LIVING 101 (My New Life) Sundays | 9 Feb-30 Mar | 8.00am-9.30am</w:t>
      </w:r>
    </w:p>
    <w:p w:rsidR="003036B0" w:rsidRPr="003036B0" w:rsidRDefault="003036B0" w:rsidP="003036B0">
      <w:pPr>
        <w:pStyle w:val="Heading7"/>
        <w:rPr>
          <w:b/>
        </w:rPr>
      </w:pPr>
      <w:r w:rsidRPr="003036B0">
        <w:rPr>
          <w:b/>
        </w:rPr>
        <w:t xml:space="preserve">e. BIBLE 101 (Understanding the Bible) Saturdays | 2 &amp; 9 Feb | 8.30am-1.00pm </w:t>
      </w:r>
    </w:p>
    <w:p w:rsidR="003036B0" w:rsidRPr="003036B0" w:rsidRDefault="003036B0" w:rsidP="003036B0">
      <w:pPr>
        <w:pStyle w:val="Heading7"/>
        <w:rPr>
          <w:b/>
        </w:rPr>
      </w:pPr>
      <w:r w:rsidRPr="003036B0">
        <w:rPr>
          <w:b/>
        </w:rPr>
        <w:t>F. BE STILL AND KNOW THAT I AM GOD (A Spiritual Retreat) 22-24 Feb | Fraser’s Hill Register: bit.ly/DUMCRetreat_22Feb2018</w:t>
      </w:r>
    </w:p>
    <w:p w:rsidR="003036B0" w:rsidRPr="003036B0" w:rsidRDefault="003036B0" w:rsidP="003036B0">
      <w:pPr>
        <w:pStyle w:val="Heading7"/>
        <w:rPr>
          <w:b/>
        </w:rPr>
      </w:pPr>
      <w:r w:rsidRPr="003036B0">
        <w:rPr>
          <w:b/>
        </w:rPr>
        <w:t xml:space="preserve">g. EXPLICIT GOSPEL (W/ MATT CHANDLER) Sundays | 24 Feb-7 Apr | 8.00am-9.30am | Hall 3 </w:t>
      </w:r>
    </w:p>
    <w:p w:rsidR="00AA7AAE" w:rsidRPr="003036B0" w:rsidRDefault="003036B0" w:rsidP="003036B0">
      <w:pPr>
        <w:pStyle w:val="Heading7"/>
        <w:rPr>
          <w:b/>
        </w:rPr>
      </w:pPr>
      <w:r w:rsidRPr="003036B0">
        <w:rPr>
          <w:b/>
        </w:rPr>
        <w:t>h. HEBREWS PART 1 (REPEAT) Sundays | 24 Feb-14 Apr | 8.00am-9.30am | Hall 2</w:t>
      </w:r>
    </w:p>
    <w:sectPr w:rsidR="00AA7AAE" w:rsidRPr="003036B0" w:rsidSect="005F7266">
      <w:headerReference w:type="default" r:id="rId12"/>
      <w:footerReference w:type="default" r:id="rId13"/>
      <w:pgSz w:w="11906" w:h="16838"/>
      <w:pgMar w:top="113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C6" w:rsidRDefault="00C333C6">
      <w:r>
        <w:separator/>
      </w:r>
    </w:p>
  </w:endnote>
  <w:endnote w:type="continuationSeparator" w:id="0">
    <w:p w:rsidR="00C333C6" w:rsidRDefault="00C3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Montserrat">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sidR="005F7266">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sidR="005F7266">
      <w:rPr>
        <w:rFonts w:ascii="Roboto" w:eastAsia="Roboto" w:hAnsi="Roboto" w:cs="Roboto"/>
        <w:b/>
        <w:i/>
        <w:color w:val="434343"/>
        <w:sz w:val="22"/>
        <w:szCs w:val="22"/>
      </w:rPr>
      <w:fldChar w:fldCharType="separate"/>
    </w:r>
    <w:r w:rsidR="00230E1A">
      <w:rPr>
        <w:rFonts w:ascii="Roboto" w:eastAsia="Roboto" w:hAnsi="Roboto" w:cs="Roboto"/>
        <w:b/>
        <w:i/>
        <w:noProof/>
        <w:color w:val="434343"/>
        <w:sz w:val="22"/>
        <w:szCs w:val="22"/>
      </w:rPr>
      <w:t>2</w:t>
    </w:r>
    <w:r w:rsidR="005F7266">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C6" w:rsidRDefault="00C333C6">
      <w:r>
        <w:separator/>
      </w:r>
    </w:p>
  </w:footnote>
  <w:footnote w:type="continuationSeparator" w:id="0">
    <w:p w:rsidR="00C333C6" w:rsidRDefault="00C33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AE" w:rsidRDefault="00420F57">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29&amp;30</w:t>
    </w:r>
    <w:r w:rsidR="00445CA0">
      <w:rPr>
        <w:rFonts w:ascii="Montserrat" w:eastAsia="Montserrat" w:hAnsi="Montserrat" w:cs="Montserrat"/>
      </w:rPr>
      <w:t xml:space="preserve"> </w:t>
    </w:r>
    <w:r w:rsidR="00235126">
      <w:rPr>
        <w:rFonts w:ascii="Montserrat" w:eastAsia="Montserrat" w:hAnsi="Montserrat" w:cs="Montserrat"/>
      </w:rPr>
      <w:t xml:space="preserve"> </w:t>
    </w:r>
    <w:r w:rsidR="005E48A9">
      <w:rPr>
        <w:rFonts w:ascii="Montserrat" w:eastAsia="Montserrat" w:hAnsi="Montserrat" w:cs="Montserrat"/>
      </w:rPr>
      <w:t xml:space="preserve">December </w:t>
    </w:r>
    <w:r w:rsidR="006947F8">
      <w:rPr>
        <w:rFonts w:ascii="Montserrat" w:eastAsia="Montserrat" w:hAnsi="Montserrat" w:cs="Montserrat"/>
      </w:rPr>
      <w:t xml:space="preserve">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FD6731">
      <w:rPr>
        <w:rFonts w:ascii="Montserrat" w:eastAsia="Montserrat" w:hAnsi="Montserrat" w:cs="Montserrat"/>
        <w:b/>
        <w:i/>
      </w:rPr>
      <w:t xml:space="preserve">    </w:t>
    </w:r>
    <w:r w:rsidR="00483B7A">
      <w:rPr>
        <w:rFonts w:ascii="Montserrat" w:eastAsia="Montserrat" w:hAnsi="Montserrat" w:cs="Montserrat"/>
        <w:b/>
        <w:i/>
      </w:rPr>
      <w:t xml:space="preserve"> </w:t>
    </w:r>
    <w:r w:rsidR="005E48A9">
      <w:rPr>
        <w:rFonts w:ascii="Montserrat" w:eastAsia="Montserrat" w:hAnsi="Montserrat" w:cs="Montserrat"/>
        <w:i/>
      </w:rPr>
      <w:t>Compiled by Pr Adrian Chong</w:t>
    </w:r>
  </w:p>
  <w:p w:rsidR="00AA7AAE" w:rsidRDefault="00C333C6">
    <w:pPr>
      <w:tabs>
        <w:tab w:val="center" w:pos="4512"/>
        <w:tab w:val="right" w:pos="9900"/>
      </w:tabs>
      <w:spacing w:line="276" w:lineRule="auto"/>
      <w:rPr>
        <w:rFonts w:ascii="Montserrat" w:eastAsia="Montserrat" w:hAnsi="Montserrat" w:cs="Montserrat"/>
      </w:rP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D7B5EDC"/>
    <w:multiLevelType w:val="hybridMultilevel"/>
    <w:tmpl w:val="87AC5906"/>
    <w:lvl w:ilvl="0" w:tplc="A6AA47C4">
      <w:start w:val="17"/>
      <w:numFmt w:val="bullet"/>
      <w:lvlText w:val="-"/>
      <w:lvlJc w:val="left"/>
      <w:pPr>
        <w:ind w:left="786" w:hanging="360"/>
      </w:pPr>
      <w:rPr>
        <w:rFonts w:ascii="Calibri" w:eastAsia="Times New Roman" w:hAnsi="Calibri"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 w15:restartNumberingAfterBreak="0">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15:restartNumberingAfterBreak="0">
    <w:nsid w:val="109010B6"/>
    <w:multiLevelType w:val="hybridMultilevel"/>
    <w:tmpl w:val="6CEAEB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4576FD9"/>
    <w:multiLevelType w:val="hybridMultilevel"/>
    <w:tmpl w:val="A6B8583C"/>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6" w15:restartNumberingAfterBreak="0">
    <w:nsid w:val="1A0205E3"/>
    <w:multiLevelType w:val="hybridMultilevel"/>
    <w:tmpl w:val="2C8431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286332E"/>
    <w:multiLevelType w:val="hybridMultilevel"/>
    <w:tmpl w:val="742E88E2"/>
    <w:lvl w:ilvl="0" w:tplc="530A3C22">
      <w:start w:val="1"/>
      <w:numFmt w:val="decimal"/>
      <w:lvlText w:val="%1"/>
      <w:lvlJc w:val="left"/>
      <w:pPr>
        <w:ind w:left="1086" w:hanging="6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9" w15:restartNumberingAfterBreak="0">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36BA2E82"/>
    <w:multiLevelType w:val="hybridMultilevel"/>
    <w:tmpl w:val="E7F8D7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4" w15:restartNumberingAfterBreak="0">
    <w:nsid w:val="3B026C9F"/>
    <w:multiLevelType w:val="hybridMultilevel"/>
    <w:tmpl w:val="D534D34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26" w15:restartNumberingAfterBreak="0">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8" w15:restartNumberingAfterBreak="0">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E778EC"/>
    <w:multiLevelType w:val="hybridMultilevel"/>
    <w:tmpl w:val="8E9A192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58033C38"/>
    <w:multiLevelType w:val="hybridMultilevel"/>
    <w:tmpl w:val="E64E05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002082E"/>
    <w:multiLevelType w:val="hybridMultilevel"/>
    <w:tmpl w:val="9D7044CC"/>
    <w:lvl w:ilvl="0" w:tplc="1EEEE02C">
      <w:start w:val="4"/>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5" w15:restartNumberingAfterBreak="0">
    <w:nsid w:val="681B163D"/>
    <w:multiLevelType w:val="hybridMultilevel"/>
    <w:tmpl w:val="BF360B5E"/>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6"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7"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40"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CE69C9"/>
    <w:multiLevelType w:val="hybridMultilevel"/>
    <w:tmpl w:val="FB20C35C"/>
    <w:lvl w:ilvl="0" w:tplc="7F323322">
      <w:numFmt w:val="bullet"/>
      <w:lvlText w:val=""/>
      <w:lvlJc w:val="left"/>
      <w:pPr>
        <w:ind w:left="720" w:hanging="360"/>
      </w:pPr>
      <w:rPr>
        <w:rFonts w:ascii="Symbol" w:eastAsia="Montserrat" w:hAnsi="Symbol" w:cs="Montserrat"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44"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46" w15:restartNumberingAfterBreak="0">
    <w:nsid w:val="7F326FBB"/>
    <w:multiLevelType w:val="hybridMultilevel"/>
    <w:tmpl w:val="61101F06"/>
    <w:lvl w:ilvl="0" w:tplc="FD30AEE4">
      <w:start w:val="1"/>
      <w:numFmt w:val="lowerLetter"/>
      <w:lvlText w:val="%1)"/>
      <w:lvlJc w:val="left"/>
      <w:pPr>
        <w:ind w:left="360" w:hanging="360"/>
      </w:pPr>
      <w:rPr>
        <w:rFonts w:hint="default"/>
        <w:b/>
      </w:rPr>
    </w:lvl>
    <w:lvl w:ilvl="1" w:tplc="939AFC22">
      <w:start w:val="1"/>
      <w:numFmt w:val="lowerLetter"/>
      <w:lvlText w:val="%2."/>
      <w:lvlJc w:val="left"/>
      <w:pPr>
        <w:ind w:left="540" w:hanging="360"/>
      </w:pPr>
      <w:rPr>
        <w:b/>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40"/>
  </w:num>
  <w:num w:numId="2">
    <w:abstractNumId w:val="11"/>
  </w:num>
  <w:num w:numId="3">
    <w:abstractNumId w:val="38"/>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5"/>
  </w:num>
  <w:num w:numId="9">
    <w:abstractNumId w:val="10"/>
  </w:num>
  <w:num w:numId="10">
    <w:abstractNumId w:val="37"/>
  </w:num>
  <w:num w:numId="11">
    <w:abstractNumId w:val="12"/>
  </w:num>
  <w:num w:numId="12">
    <w:abstractNumId w:val="16"/>
  </w:num>
  <w:num w:numId="13">
    <w:abstractNumId w:val="33"/>
  </w:num>
  <w:num w:numId="14">
    <w:abstractNumId w:val="17"/>
  </w:num>
  <w:num w:numId="15">
    <w:abstractNumId w:val="13"/>
  </w:num>
  <w:num w:numId="16">
    <w:abstractNumId w:val="1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7"/>
  </w:num>
  <w:num w:numId="21">
    <w:abstractNumId w:val="28"/>
  </w:num>
  <w:num w:numId="22">
    <w:abstractNumId w:val="25"/>
  </w:num>
  <w:num w:numId="23">
    <w:abstractNumId w:val="27"/>
  </w:num>
  <w:num w:numId="24">
    <w:abstractNumId w:val="46"/>
  </w:num>
  <w:num w:numId="25">
    <w:abstractNumId w:val="44"/>
  </w:num>
  <w:num w:numId="26">
    <w:abstractNumId w:val="42"/>
  </w:num>
  <w:num w:numId="27">
    <w:abstractNumId w:val="22"/>
  </w:num>
  <w:num w:numId="28">
    <w:abstractNumId w:val="45"/>
  </w:num>
  <w:num w:numId="29">
    <w:abstractNumId w:val="14"/>
  </w:num>
  <w:num w:numId="30">
    <w:abstractNumId w:val="0"/>
  </w:num>
  <w:num w:numId="31">
    <w:abstractNumId w:val="23"/>
  </w:num>
  <w:num w:numId="32">
    <w:abstractNumId w:val="5"/>
  </w:num>
  <w:num w:numId="33">
    <w:abstractNumId w:val="43"/>
  </w:num>
  <w:num w:numId="34">
    <w:abstractNumId w:val="9"/>
  </w:num>
  <w:num w:numId="35">
    <w:abstractNumId w:val="20"/>
  </w:num>
  <w:num w:numId="36">
    <w:abstractNumId w:val="26"/>
  </w:num>
  <w:num w:numId="37">
    <w:abstractNumId w:val="2"/>
  </w:num>
  <w:num w:numId="38">
    <w:abstractNumId w:val="21"/>
  </w:num>
  <w:num w:numId="39">
    <w:abstractNumId w:val="19"/>
  </w:num>
  <w:num w:numId="40">
    <w:abstractNumId w:val="35"/>
  </w:num>
  <w:num w:numId="41">
    <w:abstractNumId w:val="1"/>
  </w:num>
  <w:num w:numId="42">
    <w:abstractNumId w:val="3"/>
  </w:num>
  <w:num w:numId="43">
    <w:abstractNumId w:val="24"/>
  </w:num>
  <w:num w:numId="44">
    <w:abstractNumId w:val="4"/>
  </w:num>
  <w:num w:numId="45">
    <w:abstractNumId w:val="31"/>
  </w:num>
  <w:num w:numId="46">
    <w:abstractNumId w:val="8"/>
  </w:num>
  <w:num w:numId="47">
    <w:abstractNumId w:val="34"/>
  </w:num>
  <w:num w:numId="48">
    <w:abstractNumId w:val="30"/>
  </w:num>
  <w:num w:numId="49">
    <w:abstractNumId w:val="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25B06"/>
    <w:rsid w:val="00065D29"/>
    <w:rsid w:val="000867BF"/>
    <w:rsid w:val="00097589"/>
    <w:rsid w:val="000A3805"/>
    <w:rsid w:val="000B2CDD"/>
    <w:rsid w:val="000D4951"/>
    <w:rsid w:val="00157C72"/>
    <w:rsid w:val="001619F6"/>
    <w:rsid w:val="001B19F1"/>
    <w:rsid w:val="0021738C"/>
    <w:rsid w:val="00230E1A"/>
    <w:rsid w:val="00235126"/>
    <w:rsid w:val="00277254"/>
    <w:rsid w:val="00281AB4"/>
    <w:rsid w:val="0029283B"/>
    <w:rsid w:val="002A668F"/>
    <w:rsid w:val="002B6770"/>
    <w:rsid w:val="002E5B78"/>
    <w:rsid w:val="003036B0"/>
    <w:rsid w:val="00353D04"/>
    <w:rsid w:val="003B0BED"/>
    <w:rsid w:val="003B0F6F"/>
    <w:rsid w:val="003D5B7D"/>
    <w:rsid w:val="003F3101"/>
    <w:rsid w:val="004036AE"/>
    <w:rsid w:val="004044EB"/>
    <w:rsid w:val="00420F57"/>
    <w:rsid w:val="004278B2"/>
    <w:rsid w:val="00433DC0"/>
    <w:rsid w:val="00445CA0"/>
    <w:rsid w:val="00455A1A"/>
    <w:rsid w:val="00483B7A"/>
    <w:rsid w:val="0049050A"/>
    <w:rsid w:val="004A25C2"/>
    <w:rsid w:val="004A460D"/>
    <w:rsid w:val="004B2600"/>
    <w:rsid w:val="004B5FCE"/>
    <w:rsid w:val="004F38ED"/>
    <w:rsid w:val="00504080"/>
    <w:rsid w:val="00504A05"/>
    <w:rsid w:val="00511F66"/>
    <w:rsid w:val="00515C13"/>
    <w:rsid w:val="0054724A"/>
    <w:rsid w:val="00583458"/>
    <w:rsid w:val="005859C8"/>
    <w:rsid w:val="005D6136"/>
    <w:rsid w:val="005E48A9"/>
    <w:rsid w:val="005F7266"/>
    <w:rsid w:val="00644AB1"/>
    <w:rsid w:val="00654158"/>
    <w:rsid w:val="006947F8"/>
    <w:rsid w:val="00695EE1"/>
    <w:rsid w:val="006A198F"/>
    <w:rsid w:val="006C077B"/>
    <w:rsid w:val="0070338E"/>
    <w:rsid w:val="00705170"/>
    <w:rsid w:val="00710027"/>
    <w:rsid w:val="007158C3"/>
    <w:rsid w:val="007210CC"/>
    <w:rsid w:val="00734170"/>
    <w:rsid w:val="00742705"/>
    <w:rsid w:val="00747364"/>
    <w:rsid w:val="007B4C7F"/>
    <w:rsid w:val="007D64BD"/>
    <w:rsid w:val="0081274A"/>
    <w:rsid w:val="00842BF9"/>
    <w:rsid w:val="00852EB0"/>
    <w:rsid w:val="0085502A"/>
    <w:rsid w:val="009004B7"/>
    <w:rsid w:val="0090498E"/>
    <w:rsid w:val="009229FA"/>
    <w:rsid w:val="009519B2"/>
    <w:rsid w:val="00954A68"/>
    <w:rsid w:val="00962B3E"/>
    <w:rsid w:val="009A7170"/>
    <w:rsid w:val="009A7D85"/>
    <w:rsid w:val="009D203A"/>
    <w:rsid w:val="009D6EF5"/>
    <w:rsid w:val="009E4C0E"/>
    <w:rsid w:val="00A02850"/>
    <w:rsid w:val="00A20507"/>
    <w:rsid w:val="00A274DC"/>
    <w:rsid w:val="00A35909"/>
    <w:rsid w:val="00A76955"/>
    <w:rsid w:val="00A77E81"/>
    <w:rsid w:val="00A901B0"/>
    <w:rsid w:val="00AA744E"/>
    <w:rsid w:val="00AA7AAE"/>
    <w:rsid w:val="00AC008C"/>
    <w:rsid w:val="00AD4BA2"/>
    <w:rsid w:val="00B20EBE"/>
    <w:rsid w:val="00B52482"/>
    <w:rsid w:val="00B56C57"/>
    <w:rsid w:val="00B96A86"/>
    <w:rsid w:val="00BB53D9"/>
    <w:rsid w:val="00C07931"/>
    <w:rsid w:val="00C32E52"/>
    <w:rsid w:val="00C333C6"/>
    <w:rsid w:val="00C41CD6"/>
    <w:rsid w:val="00D15F85"/>
    <w:rsid w:val="00D27DA1"/>
    <w:rsid w:val="00D71767"/>
    <w:rsid w:val="00D77508"/>
    <w:rsid w:val="00D842D3"/>
    <w:rsid w:val="00DA0D8A"/>
    <w:rsid w:val="00DB77D3"/>
    <w:rsid w:val="00E03C8D"/>
    <w:rsid w:val="00E06691"/>
    <w:rsid w:val="00E213F5"/>
    <w:rsid w:val="00E32144"/>
    <w:rsid w:val="00E5063E"/>
    <w:rsid w:val="00E6784C"/>
    <w:rsid w:val="00E70BFF"/>
    <w:rsid w:val="00E75A16"/>
    <w:rsid w:val="00EE6CB6"/>
    <w:rsid w:val="00F3606D"/>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8CF82-609D-403B-BCA9-8EC57F15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iblegateway.com/passage/?search=Matthew+6%3A9-13&amp;version=NI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51C7-A470-4888-ABE0-A2D01503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Liew</dc:creator>
  <cp:lastModifiedBy>user</cp:lastModifiedBy>
  <cp:revision>2</cp:revision>
  <dcterms:created xsi:type="dcterms:W3CDTF">2019-01-03T02:40:00Z</dcterms:created>
  <dcterms:modified xsi:type="dcterms:W3CDTF">2019-01-03T02:40:00Z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