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p w14:paraId="33453067"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Worship</w:t>
      </w:r>
    </w:p>
    <w:p w14:paraId="005EA601"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4A132BE3"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C876DCB"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528BF42A" w14:textId="77777777" w:rsidR="00D2639D" w:rsidRDefault="003D4A6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5E22CCEB"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781C2F28"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IMPACT2020 (New)</w:t>
      </w:r>
    </w:p>
    <w:p w14:paraId="6C49FEED"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p w14:paraId="6DC5AB6D" w14:textId="77777777" w:rsidR="00D2639D" w:rsidRDefault="00D2639D">
      <w:pPr>
        <w:spacing w:line="276" w:lineRule="auto"/>
        <w:rPr>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420B90A1" w14:textId="0F8473DE" w:rsidR="00D2639D" w:rsidRDefault="00CA0B0D">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Holy Week Prayer</w:t>
      </w:r>
    </w:p>
    <w:p w14:paraId="0342D389" w14:textId="77777777" w:rsidR="00CA0B0D" w:rsidRDefault="00CA0B0D" w:rsidP="00CA0B0D">
      <w:pPr>
        <w:pBdr>
          <w:top w:val="nil"/>
          <w:left w:val="nil"/>
          <w:bottom w:val="nil"/>
          <w:right w:val="nil"/>
          <w:between w:val="nil"/>
        </w:pBdr>
        <w:spacing w:line="276" w:lineRule="auto"/>
        <w:ind w:left="720"/>
        <w:rPr>
          <w:rFonts w:asciiTheme="majorHAnsi" w:hAnsiTheme="majorHAnsi" w:cstheme="majorHAnsi"/>
          <w:sz w:val="22"/>
          <w:szCs w:val="22"/>
        </w:rPr>
      </w:pPr>
      <w:r w:rsidRPr="00CA0B0D">
        <w:rPr>
          <w:rFonts w:asciiTheme="majorHAnsi" w:hAnsiTheme="majorHAnsi" w:cstheme="majorHAnsi"/>
          <w:b/>
          <w:sz w:val="22"/>
          <w:szCs w:val="22"/>
        </w:rPr>
        <w:t>What a strange paradox; the King is coming, the people rejoice, singing ‘Hosanna in the highest!’ yet fail to understand that the King they welcome is the Servant King, the King who washes his disciples’ feet, the King who came not with an army but a weapon so powerful that not even death could resist, the sacrificial love of God laid out upon a Cross</w:t>
      </w:r>
      <w:r w:rsidRPr="00CA0B0D">
        <w:rPr>
          <w:rFonts w:asciiTheme="majorHAnsi" w:hAnsiTheme="majorHAnsi" w:cstheme="majorHAnsi"/>
          <w:sz w:val="22"/>
          <w:szCs w:val="22"/>
        </w:rPr>
        <w:t>.</w:t>
      </w:r>
    </w:p>
    <w:p w14:paraId="49B067A1" w14:textId="35B9F055" w:rsidR="00CA0B0D" w:rsidRPr="00CA0B0D" w:rsidRDefault="00CA0B0D" w:rsidP="00CA0B0D">
      <w:pPr>
        <w:pBdr>
          <w:top w:val="nil"/>
          <w:left w:val="nil"/>
          <w:bottom w:val="nil"/>
          <w:right w:val="nil"/>
          <w:between w:val="nil"/>
        </w:pBdr>
        <w:spacing w:line="276" w:lineRule="auto"/>
        <w:ind w:left="720"/>
        <w:rPr>
          <w:rFonts w:asciiTheme="majorHAnsi" w:eastAsia="Calibri" w:hAnsiTheme="majorHAnsi" w:cstheme="majorHAnsi"/>
          <w:b/>
          <w:i/>
          <w:color w:val="000000"/>
          <w:sz w:val="22"/>
          <w:szCs w:val="22"/>
        </w:rPr>
      </w:pPr>
      <w:r w:rsidRPr="00CA0B0D">
        <w:rPr>
          <w:rFonts w:asciiTheme="majorHAnsi" w:hAnsiTheme="majorHAnsi" w:cstheme="majorHAnsi"/>
          <w:sz w:val="22"/>
          <w:szCs w:val="22"/>
        </w:rPr>
        <w:t xml:space="preserve"> Lord God, as we sing our ‘Hosannas’ today may we remember also that which you were riding toward; the suffering and rejection, pain and humiliation, the cruel Cross. And let us look forward to the joy of Easter Day, when you rose from death to reign forever. Help us, as we daily lay our lives before you, to live the resurrection life that acknowledges Jesus as Lord and King over our lives. – </w:t>
      </w:r>
      <w:r w:rsidRPr="00CA0B0D">
        <w:rPr>
          <w:rFonts w:asciiTheme="majorHAnsi" w:hAnsiTheme="majorHAnsi" w:cstheme="majorHAnsi"/>
          <w:i/>
          <w:sz w:val="22"/>
          <w:szCs w:val="22"/>
        </w:rPr>
        <w:t>John Birch</w:t>
      </w:r>
    </w:p>
    <w:p w14:paraId="3BE0329C" w14:textId="77777777" w:rsidR="00D2639D" w:rsidRDefault="00D2639D">
      <w:pPr>
        <w:spacing w:line="276" w:lineRule="auto"/>
        <w:rPr>
          <w:rFonts w:ascii="Calibri" w:eastAsia="Calibri" w:hAnsi="Calibri" w:cs="Calibri"/>
          <w:sz w:val="22"/>
          <w:szCs w:val="22"/>
        </w:rPr>
      </w:pPr>
    </w:p>
    <w:p w14:paraId="230264D0" w14:textId="330C82F0" w:rsidR="00D2639D" w:rsidRDefault="00CA0B0D">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COVID-19</w:t>
      </w:r>
      <w:r w:rsidR="003D4A60">
        <w:rPr>
          <w:rFonts w:ascii="Calibri" w:eastAsia="Calibri" w:hAnsi="Calibri" w:cs="Calibri"/>
          <w:b/>
          <w:color w:val="000000"/>
          <w:sz w:val="22"/>
          <w:szCs w:val="22"/>
        </w:rPr>
        <w:t xml:space="preserve"> </w:t>
      </w:r>
    </w:p>
    <w:p w14:paraId="1A7ECD69" w14:textId="77777777" w:rsidR="00CA0B0D" w:rsidRPr="00CA0B0D" w:rsidRDefault="00CA0B0D">
      <w:pPr>
        <w:spacing w:line="276" w:lineRule="auto"/>
        <w:rPr>
          <w:rFonts w:asciiTheme="majorHAnsi" w:hAnsiTheme="majorHAnsi" w:cstheme="majorHAnsi"/>
          <w:sz w:val="24"/>
          <w:szCs w:val="24"/>
        </w:rPr>
      </w:pPr>
      <w:r w:rsidRPr="00CA0B0D">
        <w:rPr>
          <w:rFonts w:asciiTheme="majorHAnsi" w:hAnsiTheme="majorHAnsi" w:cstheme="majorHAnsi"/>
          <w:b/>
          <w:sz w:val="24"/>
          <w:szCs w:val="24"/>
        </w:rPr>
        <w:t>The coronavirus disease is still spreading rapidly around the world. As of noon of 3 Apr, &gt;1 million people have been infected. Death toll is &gt;53,000 people. At least 181 countries impacted. It is especially severe in the United States, Italy and Spain</w:t>
      </w:r>
      <w:r w:rsidRPr="00CA0B0D">
        <w:rPr>
          <w:rFonts w:asciiTheme="majorHAnsi" w:hAnsiTheme="majorHAnsi" w:cstheme="majorHAnsi"/>
          <w:sz w:val="24"/>
          <w:szCs w:val="24"/>
        </w:rPr>
        <w:t xml:space="preserve">. </w:t>
      </w:r>
    </w:p>
    <w:p w14:paraId="5622D725"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Pray for, and ask God for/to </w:t>
      </w:r>
    </w:p>
    <w:p w14:paraId="6F025A04"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b/>
          <w:sz w:val="24"/>
          <w:szCs w:val="24"/>
        </w:rPr>
        <w:t>DUMC Social Concerns Department and Charity Organisations</w:t>
      </w:r>
      <w:r w:rsidRPr="00CA0B0D">
        <w:rPr>
          <w:rFonts w:asciiTheme="majorHAnsi" w:hAnsiTheme="majorHAnsi" w:cstheme="majorHAnsi"/>
          <w:sz w:val="24"/>
          <w:szCs w:val="24"/>
        </w:rPr>
        <w:t xml:space="preserve"> </w:t>
      </w:r>
    </w:p>
    <w:p w14:paraId="7C205FEB"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Protection and strength – physically, mentally and emotionally • Wisdom to plan and manage their operations</w:t>
      </w:r>
    </w:p>
    <w:p w14:paraId="5DA9AA64"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 Multiplication of resources – funds, supplies, manpower </w:t>
      </w:r>
    </w:p>
    <w:p w14:paraId="3A0E16DA"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Connection to the needy and in a timely manner </w:t>
      </w:r>
    </w:p>
    <w:p w14:paraId="1F249EA7"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Favour and support from the authorities</w:t>
      </w:r>
    </w:p>
    <w:p w14:paraId="749745C2"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w:t>
      </w:r>
      <w:r w:rsidRPr="00CA0B0D">
        <w:rPr>
          <w:rFonts w:asciiTheme="majorHAnsi" w:hAnsiTheme="majorHAnsi" w:cstheme="majorHAnsi"/>
          <w:b/>
          <w:sz w:val="24"/>
          <w:szCs w:val="24"/>
        </w:rPr>
        <w:t>Families Adjusting to New Ways of Life</w:t>
      </w:r>
      <w:r w:rsidRPr="00CA0B0D">
        <w:rPr>
          <w:rFonts w:asciiTheme="majorHAnsi" w:hAnsiTheme="majorHAnsi" w:cstheme="majorHAnsi"/>
          <w:sz w:val="24"/>
          <w:szCs w:val="24"/>
        </w:rPr>
        <w:t xml:space="preserve"> </w:t>
      </w:r>
    </w:p>
    <w:p w14:paraId="78FF61B4"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Help families appreciate and enjoy everyone being home</w:t>
      </w:r>
    </w:p>
    <w:p w14:paraId="4FB9CE3E"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Guide people in their new realities </w:t>
      </w:r>
    </w:p>
    <w:p w14:paraId="3661F1D5"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Give spouses grace for each other </w:t>
      </w:r>
    </w:p>
    <w:p w14:paraId="70C03C22"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Prompt worn-out parents to speak words of kindness and encouragement to their children • Help children find creative ways to experience God and continue learning</w:t>
      </w:r>
    </w:p>
    <w:p w14:paraId="5626FCDA"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w:t>
      </w:r>
      <w:r w:rsidRPr="00CA0B0D">
        <w:rPr>
          <w:rFonts w:asciiTheme="majorHAnsi" w:hAnsiTheme="majorHAnsi" w:cstheme="majorHAnsi"/>
          <w:b/>
          <w:sz w:val="24"/>
          <w:szCs w:val="24"/>
        </w:rPr>
        <w:t>Business Owners and Families Facing Financial Stress</w:t>
      </w:r>
      <w:r w:rsidRPr="00CA0B0D">
        <w:rPr>
          <w:rFonts w:asciiTheme="majorHAnsi" w:hAnsiTheme="majorHAnsi" w:cstheme="majorHAnsi"/>
          <w:sz w:val="24"/>
          <w:szCs w:val="24"/>
        </w:rPr>
        <w:t xml:space="preserve"> </w:t>
      </w:r>
    </w:p>
    <w:p w14:paraId="2D5673EF"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lastRenderedPageBreak/>
        <w:t xml:space="preserve">• Wisdom and grace for business owners to manage such unprecedented disruption to their businesses </w:t>
      </w:r>
    </w:p>
    <w:p w14:paraId="6BE04F0F"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Provision for those in financial difficulty</w:t>
      </w:r>
    </w:p>
    <w:p w14:paraId="70417095"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 Aid to be made immediately to those who are dependent on daily wages, the poor, outcast, underprivileged, refugees, and undocumented</w:t>
      </w:r>
    </w:p>
    <w:p w14:paraId="38D11EB1"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w:t>
      </w:r>
      <w:r w:rsidRPr="00CA0B0D">
        <w:rPr>
          <w:rFonts w:asciiTheme="majorHAnsi" w:hAnsiTheme="majorHAnsi" w:cstheme="majorHAnsi"/>
          <w:b/>
          <w:sz w:val="24"/>
          <w:szCs w:val="24"/>
        </w:rPr>
        <w:t>Grocery Store Workers &amp; Delivery Drivers</w:t>
      </w:r>
    </w:p>
    <w:p w14:paraId="32164354"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 Good health and protection from contracting the new coronavirus </w:t>
      </w:r>
    </w:p>
    <w:p w14:paraId="78CD2C88" w14:textId="77777777" w:rsidR="00CA0B0D" w:rsidRDefault="00CA0B0D">
      <w:pPr>
        <w:spacing w:line="276" w:lineRule="auto"/>
        <w:rPr>
          <w:rFonts w:asciiTheme="majorHAnsi" w:hAnsiTheme="majorHAnsi" w:cstheme="majorHAnsi"/>
          <w:sz w:val="24"/>
          <w:szCs w:val="24"/>
        </w:rPr>
      </w:pPr>
      <w:r w:rsidRPr="00CA0B0D">
        <w:rPr>
          <w:rFonts w:asciiTheme="majorHAnsi" w:hAnsiTheme="majorHAnsi" w:cstheme="majorHAnsi"/>
          <w:sz w:val="24"/>
          <w:szCs w:val="24"/>
        </w:rPr>
        <w:t xml:space="preserve">• Grace to handle disgruntled customers </w:t>
      </w:r>
    </w:p>
    <w:p w14:paraId="2DE246BF" w14:textId="72324F25" w:rsidR="00D2639D" w:rsidRPr="00CA0B0D" w:rsidRDefault="00CA0B0D">
      <w:pPr>
        <w:spacing w:line="276" w:lineRule="auto"/>
        <w:rPr>
          <w:rFonts w:asciiTheme="majorHAnsi" w:eastAsia="Calibri" w:hAnsiTheme="majorHAnsi" w:cstheme="majorHAnsi"/>
          <w:i/>
          <w:sz w:val="24"/>
          <w:szCs w:val="24"/>
        </w:rPr>
      </w:pPr>
      <w:r w:rsidRPr="00CA0B0D">
        <w:rPr>
          <w:rFonts w:asciiTheme="majorHAnsi" w:hAnsiTheme="majorHAnsi" w:cstheme="majorHAnsi"/>
          <w:sz w:val="24"/>
          <w:szCs w:val="24"/>
        </w:rPr>
        <w:t>• Journey mercy as they travel</w:t>
      </w:r>
    </w:p>
    <w:p w14:paraId="4D2BF6BC" w14:textId="77777777" w:rsidR="00D2639D" w:rsidRDefault="00D2639D">
      <w:pPr>
        <w:spacing w:line="276" w:lineRule="auto"/>
        <w:rPr>
          <w:rFonts w:ascii="Calibri" w:eastAsia="Calibri" w:hAnsi="Calibri" w:cs="Calibri"/>
          <w:sz w:val="22"/>
          <w:szCs w:val="22"/>
        </w:rPr>
      </w:pPr>
    </w:p>
    <w:p w14:paraId="2AA56A35" w14:textId="77777777" w:rsidR="00D2639D" w:rsidRDefault="00D2639D">
      <w:pPr>
        <w:spacing w:line="276" w:lineRule="auto"/>
        <w:rPr>
          <w:rFonts w:ascii="Calibri" w:eastAsia="Calibri" w:hAnsi="Calibri" w:cs="Calibri"/>
          <w:sz w:val="22"/>
          <w:szCs w:val="22"/>
        </w:rPr>
      </w:pPr>
    </w:p>
    <w:p w14:paraId="26E839EA" w14:textId="77777777" w:rsidR="00D2639D" w:rsidRDefault="00D2639D">
      <w:pPr>
        <w:spacing w:line="276" w:lineRule="auto"/>
        <w:rPr>
          <w:rFonts w:ascii="Calibri" w:eastAsia="Calibri" w:hAnsi="Calibri" w:cs="Calibri"/>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2EE047A" w14:textId="634EA8D7" w:rsidR="00D2639D" w:rsidRDefault="00CA0B0D">
      <w:pPr>
        <w:jc w:val="center"/>
        <w:rPr>
          <w:rFonts w:ascii="Calibri" w:eastAsia="Calibri" w:hAnsi="Calibri" w:cs="Calibri"/>
          <w:b/>
          <w:color w:val="FF0000"/>
          <w:sz w:val="36"/>
          <w:szCs w:val="36"/>
        </w:rPr>
      </w:pPr>
      <w:r>
        <w:rPr>
          <w:rFonts w:ascii="Calibri" w:eastAsia="Calibri" w:hAnsi="Calibri" w:cs="Calibri"/>
          <w:b/>
          <w:color w:val="FF0000"/>
          <w:sz w:val="36"/>
          <w:szCs w:val="36"/>
        </w:rPr>
        <w:t xml:space="preserve">The Apostles’ Creed </w:t>
      </w:r>
    </w:p>
    <w:p w14:paraId="402E970F" w14:textId="24970BE6" w:rsidR="00D2639D" w:rsidRDefault="003D4A60">
      <w:pPr>
        <w:jc w:val="center"/>
        <w:rPr>
          <w:rFonts w:ascii="Calibri" w:eastAsia="Calibri" w:hAnsi="Calibri" w:cs="Calibri"/>
          <w:b/>
          <w:color w:val="FF0000"/>
          <w:sz w:val="36"/>
          <w:szCs w:val="36"/>
        </w:rPr>
      </w:pPr>
      <w:r>
        <w:rPr>
          <w:rFonts w:ascii="Calibri" w:eastAsia="Calibri" w:hAnsi="Calibri" w:cs="Calibri"/>
          <w:b/>
          <w:color w:val="FF0000"/>
          <w:sz w:val="32"/>
          <w:szCs w:val="32"/>
        </w:rPr>
        <w:t>(</w:t>
      </w:r>
      <w:r w:rsidR="00CA0B0D">
        <w:rPr>
          <w:rFonts w:ascii="Calibri" w:eastAsia="Calibri" w:hAnsi="Calibri" w:cs="Calibri"/>
          <w:b/>
          <w:color w:val="FF0000"/>
          <w:sz w:val="32"/>
          <w:szCs w:val="32"/>
        </w:rPr>
        <w:t>Matthew 3:16-17,Romans 8:14-17</w:t>
      </w:r>
      <w:r>
        <w:rPr>
          <w:rFonts w:ascii="Calibri" w:eastAsia="Calibri" w:hAnsi="Calibri" w:cs="Calibri"/>
          <w:b/>
          <w:color w:val="FF0000"/>
          <w:sz w:val="32"/>
          <w:szCs w:val="32"/>
        </w:rPr>
        <w:t>)</w:t>
      </w:r>
    </w:p>
    <w:p w14:paraId="5665F303" w14:textId="77777777" w:rsidR="00D2639D" w:rsidRDefault="003D4A60">
      <w:pPr>
        <w:jc w:val="center"/>
        <w:rPr>
          <w:rFonts w:ascii="Calibri" w:eastAsia="Calibri" w:hAnsi="Calibri" w:cs="Calibri"/>
          <w:b/>
          <w:sz w:val="28"/>
          <w:szCs w:val="28"/>
        </w:rPr>
      </w:pPr>
      <w:r>
        <w:rPr>
          <w:rFonts w:ascii="Calibri" w:eastAsia="Calibri" w:hAnsi="Calibri" w:cs="Calibri"/>
          <w:b/>
          <w:sz w:val="28"/>
          <w:szCs w:val="28"/>
        </w:rPr>
        <w:t>Senior Pastor Chris Kam</w:t>
      </w:r>
    </w:p>
    <w:p w14:paraId="2028AEC1"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b/>
          <w:color w:val="FF0000"/>
          <w:sz w:val="24"/>
          <w:szCs w:val="24"/>
        </w:rPr>
      </w:pPr>
    </w:p>
    <w:p w14:paraId="5C6C37D6" w14:textId="11D0C58C" w:rsidR="00D2639D" w:rsidRPr="00CF5F89" w:rsidRDefault="00CA0B0D">
      <w:pPr>
        <w:tabs>
          <w:tab w:val="left" w:pos="2400"/>
        </w:tabs>
        <w:jc w:val="both"/>
        <w:rPr>
          <w:rFonts w:ascii="Calibri" w:eastAsia="Calibri" w:hAnsi="Calibri" w:cs="Calibri"/>
          <w:b/>
          <w:color w:val="0070C0"/>
          <w:sz w:val="36"/>
          <w:szCs w:val="36"/>
        </w:rPr>
      </w:pPr>
      <w:r>
        <w:rPr>
          <w:rFonts w:ascii="Calibri" w:eastAsia="Calibri" w:hAnsi="Calibri" w:cs="Calibri"/>
          <w:b/>
          <w:color w:val="0070C0"/>
          <w:sz w:val="36"/>
          <w:szCs w:val="36"/>
        </w:rPr>
        <w:t>Big Idea: The Infinite God who invites me to Intimacy</w:t>
      </w:r>
    </w:p>
    <w:p w14:paraId="3EA7041A" w14:textId="77777777" w:rsidR="00D2639D" w:rsidRDefault="00D2639D">
      <w:pPr>
        <w:rPr>
          <w:rFonts w:ascii="Calibri" w:eastAsia="Calibri" w:hAnsi="Calibri" w:cs="Calibri"/>
          <w:color w:val="000000"/>
          <w:sz w:val="24"/>
          <w:szCs w:val="24"/>
        </w:rPr>
      </w:pPr>
    </w:p>
    <w:p w14:paraId="0335303E" w14:textId="77777777" w:rsidR="00D2639D" w:rsidRDefault="00D2639D">
      <w:pPr>
        <w:rPr>
          <w:rFonts w:ascii="Calibri" w:eastAsia="Calibri" w:hAnsi="Calibri" w:cs="Calibri"/>
          <w:color w:val="000000"/>
          <w:sz w:val="24"/>
          <w:szCs w:val="24"/>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74BD8E4B" w14:textId="1DD102F7" w:rsidR="00CF5F89" w:rsidRPr="00CF5F89" w:rsidRDefault="00CF5F89" w:rsidP="00CF5F89">
      <w:pPr>
        <w:pStyle w:val="HTMLPreformatted"/>
        <w:rPr>
          <w:rFonts w:asciiTheme="majorHAnsi" w:hAnsiTheme="majorHAnsi" w:cstheme="majorHAnsi"/>
          <w:color w:val="000000"/>
          <w:sz w:val="22"/>
          <w:szCs w:val="22"/>
          <w:lang w:eastAsia="en-MY"/>
        </w:rPr>
      </w:pPr>
      <w:bookmarkStart w:id="0" w:name="_heading=h.gjdgxs" w:colFirst="0" w:colLast="0"/>
      <w:bookmarkEnd w:id="0"/>
      <w:r w:rsidRPr="00CF5F89">
        <w:rPr>
          <w:rFonts w:asciiTheme="majorHAnsi" w:eastAsia="Calibri" w:hAnsiTheme="majorHAnsi" w:cstheme="majorHAnsi"/>
          <w:color w:val="000000"/>
          <w:sz w:val="22"/>
          <w:szCs w:val="22"/>
        </w:rPr>
        <w:t>1.</w:t>
      </w:r>
      <w:r w:rsidRPr="00CF5F89">
        <w:rPr>
          <w:rFonts w:asciiTheme="majorHAnsi" w:hAnsiTheme="majorHAnsi" w:cstheme="majorHAnsi"/>
          <w:color w:val="000000"/>
          <w:sz w:val="22"/>
          <w:szCs w:val="22"/>
          <w:lang w:eastAsia="en-MY"/>
        </w:rPr>
        <w:t xml:space="preserve"> Describe your concept of God as your heavenly Father. What issues with your human father continue to affect your concept of Him? (Don’t try to be hypothetical about how you should or could relate to God as Father. Think honestly about the way you view, respond to, and relate to Him.)</w:t>
      </w:r>
    </w:p>
    <w:p w14:paraId="2708B69B" w14:textId="77777777" w:rsidR="00CF5F89" w:rsidRPr="00CF5F89" w:rsidRDefault="00CF5F89"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14521D52" w14:textId="77777777" w:rsidR="00CF5F89" w:rsidRPr="00CF5F89" w:rsidRDefault="00CF5F89"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sidRPr="00CF5F89">
        <w:rPr>
          <w:rFonts w:asciiTheme="majorHAnsi" w:hAnsiTheme="majorHAnsi" w:cstheme="majorHAnsi"/>
          <w:color w:val="000000"/>
          <w:sz w:val="22"/>
          <w:szCs w:val="22"/>
          <w:lang w:val="en-MY" w:eastAsia="en-MY"/>
        </w:rPr>
        <w:t xml:space="preserve">2. How does the knowledge of God being the Almighty Father and Creator, one who is intimately personal yet infinitely powerful, change the way you see and live your life? How does this also affect your thoughts and beliefs during this pandemic situation? </w:t>
      </w:r>
    </w:p>
    <w:p w14:paraId="2D3B916E" w14:textId="77777777" w:rsidR="00CF5F89" w:rsidRPr="00CF5F89" w:rsidRDefault="00CF5F89"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6146FD1B" w14:textId="77777777" w:rsidR="00CF5F89" w:rsidRPr="00CF5F89" w:rsidRDefault="00CF5F89"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r w:rsidRPr="00CF5F89">
        <w:rPr>
          <w:rFonts w:asciiTheme="majorHAnsi" w:hAnsiTheme="majorHAnsi" w:cstheme="majorHAnsi"/>
          <w:color w:val="000000"/>
          <w:sz w:val="22"/>
          <w:szCs w:val="22"/>
          <w:lang w:val="en-MY" w:eastAsia="en-MY"/>
        </w:rPr>
        <w:t>3. What do you appreciate about the concept of a Trinitarian God? In the Trinity, God is in constant and eternal relationship with himself as Father, Son and Holy Spirit. Love and community exist in the Trinity. Being made in God's image, share whether this period of undesired isolation has helped you appreciate God and community. What have you done to stay connected with the community God has given you in this period of MCO?</w:t>
      </w:r>
    </w:p>
    <w:p w14:paraId="7B68CDF8" w14:textId="77777777" w:rsidR="00CF5F89" w:rsidRPr="00CF5F89" w:rsidRDefault="00CF5F89" w:rsidP="00CF5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color w:val="000000"/>
          <w:sz w:val="22"/>
          <w:szCs w:val="22"/>
          <w:lang w:val="en-MY" w:eastAsia="en-MY"/>
        </w:rPr>
      </w:pPr>
    </w:p>
    <w:p w14:paraId="71A7C260" w14:textId="12B5F330"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8B1C514" w14:textId="77777777" w:rsidR="00D2639D" w:rsidRDefault="003D4A60">
      <w:pPr>
        <w:pBdr>
          <w:top w:val="nil"/>
          <w:left w:val="nil"/>
          <w:bottom w:val="nil"/>
          <w:right w:val="nil"/>
          <w:between w:val="nil"/>
        </w:pBdr>
        <w:spacing w:line="276" w:lineRule="auto"/>
        <w:ind w:hanging="720"/>
        <w:rPr>
          <w:rFonts w:ascii="Calibri" w:eastAsia="Calibri" w:hAnsi="Calibri" w:cs="Calibri"/>
          <w:color w:val="0F243E"/>
          <w:sz w:val="22"/>
          <w:szCs w:val="22"/>
        </w:rPr>
      </w:pPr>
      <w:r>
        <w:rPr>
          <w:rFonts w:ascii="Calibri" w:eastAsia="Calibri" w:hAnsi="Calibri" w:cs="Calibri"/>
          <w:color w:val="0F243E"/>
          <w:sz w:val="22"/>
          <w:szCs w:val="22"/>
        </w:rPr>
        <w:lastRenderedPageBreak/>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36E27C9D" w14:textId="77777777" w:rsidR="00D2639D" w:rsidRDefault="00D2639D">
      <w:pPr>
        <w:pBdr>
          <w:top w:val="nil"/>
          <w:left w:val="nil"/>
          <w:bottom w:val="nil"/>
          <w:right w:val="nil"/>
          <w:between w:val="nil"/>
        </w:pBdr>
        <w:spacing w:line="276" w:lineRule="auto"/>
        <w:ind w:hanging="720"/>
        <w:rPr>
          <w:rFonts w:ascii="Calibri" w:eastAsia="Calibri" w:hAnsi="Calibri" w:cs="Calibri"/>
          <w:color w:val="0F243E"/>
          <w:sz w:val="22"/>
          <w:szCs w:val="22"/>
        </w:rPr>
      </w:pPr>
    </w:p>
    <w:p w14:paraId="29D35F8A"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77777777"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recognise that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05E10EA2" w14:textId="77777777" w:rsidR="00D2639D" w:rsidRDefault="00D2639D">
      <w:pPr>
        <w:spacing w:line="276" w:lineRule="auto"/>
        <w:rPr>
          <w:rFonts w:ascii="Calibri" w:eastAsia="Calibri" w:hAnsi="Calibri" w:cs="Calibri"/>
          <w:sz w:val="22"/>
          <w:szCs w:val="22"/>
        </w:rPr>
      </w:pPr>
    </w:p>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77777777"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http://dumc.my/connect/individual-care/share-your-story/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dumc.my/brp</w:t>
      </w:r>
    </w:p>
    <w:p w14:paraId="16CB749A" w14:textId="77777777" w:rsidR="00D2639D" w:rsidRDefault="00D2639D">
      <w:pPr>
        <w:spacing w:line="276" w:lineRule="auto"/>
        <w:rPr>
          <w:rFonts w:ascii="Calibri" w:eastAsia="Calibri" w:hAnsi="Calibri" w:cs="Calibri"/>
          <w:sz w:val="22"/>
          <w:szCs w:val="22"/>
        </w:rPr>
      </w:pPr>
    </w:p>
    <w:p w14:paraId="1644F0BE" w14:textId="77777777" w:rsidR="00D2639D" w:rsidRDefault="003D4A60">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CMS: Steps to Fill in the Salvation Form</w:t>
      </w:r>
    </w:p>
    <w:p w14:paraId="6DD476B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“More” </w:t>
      </w:r>
      <w:r>
        <w:rPr>
          <w:rFonts w:ascii="Wingdings" w:eastAsia="Wingdings" w:hAnsi="Wingdings" w:cs="Wingdings"/>
          <w:color w:val="000000"/>
          <w:sz w:val="22"/>
          <w:szCs w:val="22"/>
        </w:rPr>
        <w:t>🡪</w:t>
      </w:r>
      <w:r>
        <w:rPr>
          <w:rFonts w:ascii="Calibri" w:eastAsia="Calibri" w:hAnsi="Calibri" w:cs="Calibri"/>
          <w:color w:val="000000"/>
          <w:sz w:val="22"/>
          <w:szCs w:val="22"/>
        </w:rPr>
        <w:t xml:space="preserve"> “Form”</w:t>
      </w:r>
    </w:p>
    <w:p w14:paraId="0ADB7EE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 “Form List” box</w:t>
      </w:r>
    </w:p>
    <w:p w14:paraId="21A0731C"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Look for “Salvation Form”</w:t>
      </w:r>
    </w:p>
    <w:p w14:paraId="236CB112"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Fill in form of new salvation by “Change Respondent”</w:t>
      </w:r>
    </w:p>
    <w:p w14:paraId="1BD1C65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Must have “E-mail” and “Mobile Phone”</w:t>
      </w:r>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96C6C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455AEF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6271E2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BD0D9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0BE6B7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42E5EE6"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1FB51C8"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7D3BC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C6B7335"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2FB10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DA79EF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28ACE91"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22339D0"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3C6DAFB1" w14:textId="77777777" w:rsidR="00D2639D" w:rsidRDefault="00D2639D">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77777777" w:rsidR="00D2639D" w:rsidRDefault="003D4A60">
            <w:pPr>
              <w:rPr>
                <w:rFonts w:ascii="Calibri" w:eastAsia="Calibri" w:hAnsi="Calibri" w:cs="Calibri"/>
                <w:b/>
                <w:color w:val="FFFFFF"/>
                <w:sz w:val="22"/>
                <w:szCs w:val="22"/>
              </w:rPr>
            </w:pPr>
            <w:bookmarkStart w:id="1" w:name="_heading=h.30j0zll" w:colFirst="0" w:colLast="0"/>
            <w:bookmarkEnd w:id="1"/>
            <w:r>
              <w:rPr>
                <w:rFonts w:ascii="Calibri" w:eastAsia="Calibri" w:hAnsi="Calibri" w:cs="Calibri"/>
                <w:b/>
                <w:color w:val="FFFFFF"/>
                <w:sz w:val="22"/>
                <w:szCs w:val="22"/>
              </w:rPr>
              <w:lastRenderedPageBreak/>
              <w:t>PREACHING SCHEDULE</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5387"/>
        <w:gridCol w:w="1950"/>
      </w:tblGrid>
      <w:tr w:rsidR="00D2639D" w14:paraId="36A40228" w14:textId="77777777">
        <w:tc>
          <w:tcPr>
            <w:tcW w:w="1833" w:type="dxa"/>
            <w:shd w:val="clear" w:color="auto" w:fill="FFFFFF"/>
            <w:tcMar>
              <w:top w:w="100" w:type="dxa"/>
              <w:left w:w="100" w:type="dxa"/>
              <w:bottom w:w="100" w:type="dxa"/>
              <w:right w:w="100" w:type="dxa"/>
            </w:tcMar>
          </w:tcPr>
          <w:p w14:paraId="0A171846" w14:textId="08538CE7" w:rsidR="00D2639D" w:rsidRDefault="00CF5F89" w:rsidP="00CF5F89">
            <w:pPr>
              <w:rPr>
                <w:rFonts w:ascii="Calibri" w:eastAsia="Calibri" w:hAnsi="Calibri" w:cs="Calibri"/>
                <w:sz w:val="22"/>
                <w:szCs w:val="22"/>
              </w:rPr>
            </w:pPr>
            <w:r>
              <w:rPr>
                <w:rFonts w:ascii="Calibri" w:eastAsia="Calibri" w:hAnsi="Calibri" w:cs="Calibri"/>
                <w:sz w:val="22"/>
                <w:szCs w:val="22"/>
              </w:rPr>
              <w:t>11&amp;12</w:t>
            </w:r>
            <w:r w:rsidR="003D4A60">
              <w:rPr>
                <w:rFonts w:ascii="Calibri" w:eastAsia="Calibri" w:hAnsi="Calibri" w:cs="Calibri"/>
                <w:sz w:val="22"/>
                <w:szCs w:val="22"/>
              </w:rPr>
              <w:t xml:space="preserve"> </w:t>
            </w:r>
            <w:r>
              <w:rPr>
                <w:rFonts w:ascii="Calibri" w:eastAsia="Calibri" w:hAnsi="Calibri" w:cs="Calibri"/>
                <w:sz w:val="22"/>
                <w:szCs w:val="22"/>
              </w:rPr>
              <w:t>April</w:t>
            </w:r>
          </w:p>
        </w:tc>
        <w:tc>
          <w:tcPr>
            <w:tcW w:w="5387" w:type="dxa"/>
            <w:shd w:val="clear" w:color="auto" w:fill="FFFFFF"/>
            <w:tcMar>
              <w:top w:w="100" w:type="dxa"/>
              <w:left w:w="100" w:type="dxa"/>
              <w:bottom w:w="100" w:type="dxa"/>
              <w:right w:w="100" w:type="dxa"/>
            </w:tcMar>
          </w:tcPr>
          <w:p w14:paraId="330AE982" w14:textId="463A4F8A" w:rsidR="00D2639D" w:rsidRDefault="00CF5F89">
            <w:pPr>
              <w:spacing w:line="276" w:lineRule="auto"/>
              <w:rPr>
                <w:rFonts w:ascii="Calibri" w:eastAsia="Calibri" w:hAnsi="Calibri" w:cs="Calibri"/>
                <w:sz w:val="22"/>
                <w:szCs w:val="22"/>
              </w:rPr>
            </w:pPr>
            <w:r w:rsidRPr="00CF5F89">
              <w:rPr>
                <w:rFonts w:ascii="Calibri" w:eastAsia="Calibri" w:hAnsi="Calibri" w:cs="Calibri"/>
                <w:b/>
                <w:sz w:val="22"/>
                <w:szCs w:val="22"/>
              </w:rPr>
              <w:t>The Transforming Encounter Of Easter</w:t>
            </w:r>
            <w:r>
              <w:rPr>
                <w:rFonts w:ascii="Calibri" w:eastAsia="Calibri" w:hAnsi="Calibri" w:cs="Calibri"/>
                <w:sz w:val="22"/>
                <w:szCs w:val="22"/>
              </w:rPr>
              <w:t xml:space="preserve"> </w:t>
            </w:r>
            <w:r w:rsidR="003D4A60">
              <w:rPr>
                <w:rFonts w:ascii="Calibri" w:eastAsia="Calibri" w:hAnsi="Calibri" w:cs="Calibri"/>
                <w:sz w:val="22"/>
                <w:szCs w:val="22"/>
              </w:rPr>
              <w:t xml:space="preserve"> </w:t>
            </w:r>
            <w:r w:rsidR="003D4A60">
              <w:rPr>
                <w:rFonts w:ascii="Calibri" w:eastAsia="Calibri" w:hAnsi="Calibri" w:cs="Calibri"/>
                <w:sz w:val="22"/>
                <w:szCs w:val="22"/>
                <w:highlight w:val="yellow"/>
              </w:rPr>
              <w:t>(live streaming only)</w:t>
            </w:r>
          </w:p>
        </w:tc>
        <w:tc>
          <w:tcPr>
            <w:tcW w:w="1950" w:type="dxa"/>
            <w:shd w:val="clear" w:color="auto" w:fill="FFFFFF"/>
            <w:tcMar>
              <w:top w:w="100" w:type="dxa"/>
              <w:left w:w="100" w:type="dxa"/>
              <w:bottom w:w="100" w:type="dxa"/>
              <w:right w:w="100" w:type="dxa"/>
            </w:tcMar>
          </w:tcPr>
          <w:p w14:paraId="44ACDCEB" w14:textId="77777777" w:rsidR="00D2639D" w:rsidRDefault="003D4A60">
            <w:pPr>
              <w:spacing w:line="276" w:lineRule="auto"/>
              <w:rPr>
                <w:rFonts w:ascii="Calibri" w:eastAsia="Calibri" w:hAnsi="Calibri" w:cs="Calibri"/>
                <w:sz w:val="22"/>
                <w:szCs w:val="22"/>
              </w:rPr>
            </w:pPr>
            <w:r>
              <w:rPr>
                <w:rFonts w:ascii="Calibri" w:eastAsia="Calibri" w:hAnsi="Calibri" w:cs="Calibri"/>
                <w:sz w:val="22"/>
                <w:szCs w:val="22"/>
              </w:rPr>
              <w:t>SP Chris Kam</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0">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1">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55D19C19" w14:textId="77777777" w:rsidR="00D2639D" w:rsidRDefault="00D2639D">
      <w:pPr>
        <w:rPr>
          <w:rFonts w:ascii="Calibri" w:eastAsia="Calibri" w:hAnsi="Calibri" w:cs="Calibri"/>
          <w:sz w:val="22"/>
          <w:szCs w:val="22"/>
        </w:rPr>
      </w:pPr>
    </w:p>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Pr>
          <w:rFonts w:ascii="Calibri" w:eastAsia="Calibri" w:hAnsi="Calibri" w:cs="Calibri"/>
          <w:color w:val="000000"/>
          <w:sz w:val="22"/>
          <w:szCs w:val="22"/>
          <w:highlight w:val="yellow"/>
        </w:rPr>
        <w:t>Meet at respective CG locations</w:t>
      </w:r>
      <w:r>
        <w:rPr>
          <w:rFonts w:ascii="Calibri" w:eastAsia="Calibri" w:hAnsi="Calibri" w:cs="Calibri"/>
          <w:color w:val="000000"/>
          <w:sz w:val="22"/>
          <w:szCs w:val="22"/>
        </w:rPr>
        <w:t xml:space="preserve"> </w:t>
      </w:r>
    </w:p>
    <w:p w14:paraId="0779DF3D"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Pr>
          <w:rFonts w:ascii="Calibri" w:eastAsia="Calibri" w:hAnsi="Calibri" w:cs="Calibri"/>
          <w:color w:val="000000"/>
          <w:sz w:val="22"/>
          <w:szCs w:val="22"/>
          <w:highlight w:val="yellow"/>
        </w:rPr>
        <w:t>Meet at respective CG locations</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2">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Join Celebrations in DUMC@Puchong every Sunday </w:t>
      </w:r>
      <w:r>
        <w:rPr>
          <w:rFonts w:ascii="Calibri" w:eastAsia="Calibri" w:hAnsi="Calibri" w:cs="Calibri"/>
          <w:b/>
          <w:color w:val="000000"/>
          <w:sz w:val="22"/>
          <w:szCs w:val="22"/>
          <w:highlight w:val="yellow"/>
        </w:rPr>
        <w:t>(except on weekends stated above)</w:t>
      </w:r>
      <w:r>
        <w:rPr>
          <w:rFonts w:ascii="Calibri" w:eastAsia="Calibri" w:hAnsi="Calibri" w:cs="Calibri"/>
          <w:b/>
          <w:color w:val="000000"/>
          <w:sz w:val="22"/>
          <w:szCs w:val="22"/>
        </w:rPr>
        <w:t xml:space="preserve"> </w:t>
      </w:r>
    </w:p>
    <w:p w14:paraId="5FDFF9FB"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Bring your friends and family members living around the Puchong area. Look for DUMC@Puchong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Pr>
          <w:rFonts w:ascii="Calibri" w:eastAsia="Calibri" w:hAnsi="Calibri" w:cs="Calibri"/>
          <w:b/>
          <w:color w:val="000000"/>
          <w:sz w:val="22"/>
          <w:szCs w:val="22"/>
          <w:highlight w:val="yellow"/>
        </w:rPr>
        <w:t>(decentralised in the duration of MCO)</w:t>
      </w:r>
    </w:p>
    <w:p w14:paraId="1F307F30"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Every Saturday | 7.00 -9.00am | Hall 3</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3">
        <w:r>
          <w:rPr>
            <w:rFonts w:ascii="Calibri" w:eastAsia="Calibri" w:hAnsi="Calibri" w:cs="Calibri"/>
            <w:color w:val="0000FF"/>
            <w:sz w:val="22"/>
            <w:szCs w:val="22"/>
            <w:u w:val="single"/>
          </w:rPr>
          <w:t>forerunners@dumc.my</w:t>
        </w:r>
      </w:hyperlink>
    </w:p>
    <w:p w14:paraId="09F0D5D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7488B85" w14:textId="77777777" w:rsidR="00D2639D" w:rsidRDefault="003D4A60">
      <w:pPr>
        <w:numPr>
          <w:ilvl w:val="1"/>
          <w:numId w:val="10"/>
        </w:numPr>
        <w:pBdr>
          <w:top w:val="nil"/>
          <w:left w:val="nil"/>
          <w:bottom w:val="nil"/>
          <w:right w:val="nil"/>
          <w:between w:val="nil"/>
        </w:pBdr>
      </w:pPr>
      <w:r>
        <w:rPr>
          <w:rFonts w:ascii="Calibri" w:eastAsia="Calibri" w:hAnsi="Calibri" w:cs="Calibri"/>
          <w:b/>
          <w:color w:val="000000"/>
          <w:sz w:val="22"/>
          <w:szCs w:val="22"/>
        </w:rPr>
        <w:t xml:space="preserve">TUESDAY ENCOUNTER NIGHT </w:t>
      </w:r>
      <w:r>
        <w:rPr>
          <w:rFonts w:ascii="Calibri" w:eastAsia="Calibri" w:hAnsi="Calibri" w:cs="Calibri"/>
          <w:color w:val="000000"/>
          <w:sz w:val="22"/>
          <w:szCs w:val="22"/>
        </w:rPr>
        <w:t xml:space="preserve">(3rd &amp; 4th Tuesdays of every month) </w:t>
      </w:r>
      <w:r>
        <w:rPr>
          <w:rFonts w:ascii="Calibri" w:eastAsia="Calibri" w:hAnsi="Calibri" w:cs="Calibri"/>
          <w:b/>
          <w:color w:val="000000"/>
          <w:sz w:val="22"/>
          <w:szCs w:val="22"/>
          <w:highlight w:val="yellow"/>
        </w:rPr>
        <w:t>(temporarily deferred)</w:t>
      </w:r>
    </w:p>
    <w:p w14:paraId="351D55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Come together and be refreshed by His presence. </w:t>
      </w:r>
    </w:p>
    <w:p w14:paraId="415923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4">
        <w:r>
          <w:rPr>
            <w:rFonts w:ascii="Calibri" w:eastAsia="Calibri" w:hAnsi="Calibri" w:cs="Calibri"/>
            <w:color w:val="0000FF"/>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23C94E36"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Pr>
          <w:rFonts w:ascii="Calibri" w:eastAsia="Calibri" w:hAnsi="Calibri" w:cs="Calibri"/>
          <w:b/>
          <w:sz w:val="22"/>
          <w:szCs w:val="22"/>
        </w:rPr>
        <w:t xml:space="preserve"> </w:t>
      </w:r>
      <w:hyperlink r:id="rId15">
        <w:r>
          <w:rPr>
            <w:rFonts w:ascii="Calibri" w:eastAsia="Calibri" w:hAnsi="Calibri" w:cs="Calibri"/>
            <w:b/>
            <w:color w:val="1155CC"/>
            <w:sz w:val="22"/>
            <w:szCs w:val="22"/>
            <w:u w:val="single"/>
          </w:rPr>
          <w:t>bit.ly/DUMC-RNM</w:t>
        </w:r>
      </w:hyperlink>
    </w:p>
    <w:p w14:paraId="04E92CC5" w14:textId="77777777" w:rsidR="00D2639D" w:rsidRDefault="00D2639D">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Sign up at the Info Counter or online at dumc.my/equip</w:t>
      </w:r>
    </w:p>
    <w:p w14:paraId="085122C2" w14:textId="77777777" w:rsidR="00CF5F89" w:rsidRDefault="00CF5F89">
      <w:pPr>
        <w:pBdr>
          <w:top w:val="nil"/>
          <w:left w:val="nil"/>
          <w:bottom w:val="nil"/>
          <w:right w:val="nil"/>
          <w:between w:val="nil"/>
        </w:pBdr>
        <w:ind w:left="540"/>
        <w:rPr>
          <w:rFonts w:ascii="Calibri" w:eastAsia="Calibri" w:hAnsi="Calibri" w:cs="Calibri"/>
          <w:color w:val="000000"/>
          <w:sz w:val="22"/>
          <w:szCs w:val="22"/>
        </w:rPr>
      </w:pPr>
    </w:p>
    <w:p w14:paraId="0BD956C9" w14:textId="77777777" w:rsidR="00CF5F89" w:rsidRPr="00CF5F89" w:rsidRDefault="00CF5F89" w:rsidP="00CF5F8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CF5F89">
        <w:rPr>
          <w:rFonts w:asciiTheme="majorHAnsi" w:hAnsiTheme="majorHAnsi" w:cstheme="majorHAnsi"/>
          <w:b/>
          <w:sz w:val="22"/>
          <w:szCs w:val="22"/>
        </w:rPr>
        <w:t xml:space="preserve">GOOD FRIDAY SERVICE </w:t>
      </w:r>
      <w:r w:rsidRPr="00CF5F89">
        <w:rPr>
          <w:rFonts w:asciiTheme="majorHAnsi" w:hAnsiTheme="majorHAnsi" w:cstheme="majorHAnsi"/>
          <w:sz w:val="22"/>
          <w:szCs w:val="22"/>
        </w:rPr>
        <w:t>10 Apr | 8.00pm | Online</w:t>
      </w:r>
    </w:p>
    <w:p w14:paraId="406A1068" w14:textId="3AA54911" w:rsidR="00CF5F89" w:rsidRPr="00CF5F89" w:rsidRDefault="00CF5F89" w:rsidP="00CF5F89">
      <w:pPr>
        <w:pStyle w:val="ListParagraph"/>
        <w:pBdr>
          <w:top w:val="nil"/>
          <w:left w:val="nil"/>
          <w:bottom w:val="nil"/>
          <w:right w:val="nil"/>
          <w:between w:val="nil"/>
        </w:pBdr>
        <w:ind w:left="540"/>
        <w:rPr>
          <w:rFonts w:asciiTheme="majorHAnsi" w:hAnsiTheme="majorHAnsi" w:cstheme="majorHAnsi"/>
          <w:sz w:val="22"/>
          <w:szCs w:val="22"/>
        </w:rPr>
      </w:pPr>
      <w:r w:rsidRPr="00CF5F89">
        <w:rPr>
          <w:rFonts w:asciiTheme="majorHAnsi" w:hAnsiTheme="majorHAnsi" w:cstheme="majorHAnsi"/>
          <w:sz w:val="22"/>
          <w:szCs w:val="22"/>
        </w:rPr>
        <w:t xml:space="preserve"> </w:t>
      </w:r>
      <w:r w:rsidRPr="00CF5F89">
        <w:rPr>
          <w:rFonts w:asciiTheme="majorHAnsi" w:hAnsiTheme="majorHAnsi" w:cstheme="majorHAnsi"/>
          <w:b/>
          <w:sz w:val="22"/>
          <w:szCs w:val="22"/>
        </w:rPr>
        <w:t>EASTER CELEBRATIONS</w:t>
      </w:r>
      <w:r w:rsidRPr="00CF5F89">
        <w:rPr>
          <w:rFonts w:asciiTheme="majorHAnsi" w:hAnsiTheme="majorHAnsi" w:cstheme="majorHAnsi"/>
          <w:sz w:val="22"/>
          <w:szCs w:val="22"/>
        </w:rPr>
        <w:t xml:space="preserve"> 11 Apr | 5.00pm | Online</w:t>
      </w:r>
      <w:r>
        <w:rPr>
          <w:rFonts w:asciiTheme="majorHAnsi" w:hAnsiTheme="majorHAnsi" w:cstheme="majorHAnsi"/>
          <w:sz w:val="22"/>
          <w:szCs w:val="22"/>
        </w:rPr>
        <w:t xml:space="preserve">  /</w:t>
      </w:r>
      <w:r w:rsidRPr="00CF5F89">
        <w:rPr>
          <w:rFonts w:asciiTheme="majorHAnsi" w:hAnsiTheme="majorHAnsi" w:cstheme="majorHAnsi"/>
          <w:sz w:val="22"/>
          <w:szCs w:val="22"/>
        </w:rPr>
        <w:t xml:space="preserve"> 12 Apr | 9.00am | </w:t>
      </w:r>
      <w:r>
        <w:rPr>
          <w:rFonts w:asciiTheme="majorHAnsi" w:hAnsiTheme="majorHAnsi" w:cstheme="majorHAnsi"/>
          <w:sz w:val="22"/>
          <w:szCs w:val="22"/>
        </w:rPr>
        <w:t>Online</w:t>
      </w:r>
    </w:p>
    <w:p w14:paraId="1FE8DD04" w14:textId="40042B2A" w:rsidR="00D2639D" w:rsidRPr="00CF5F89" w:rsidRDefault="00CF5F89" w:rsidP="00CF5F89">
      <w:pPr>
        <w:pStyle w:val="ListParagraph"/>
        <w:pBdr>
          <w:top w:val="nil"/>
          <w:left w:val="nil"/>
          <w:bottom w:val="nil"/>
          <w:right w:val="nil"/>
          <w:between w:val="nil"/>
        </w:pBdr>
        <w:ind w:left="540"/>
        <w:rPr>
          <w:rFonts w:asciiTheme="majorHAnsi" w:eastAsia="Calibri" w:hAnsiTheme="majorHAnsi" w:cstheme="majorHAnsi"/>
          <w:b/>
          <w:color w:val="00B0F0"/>
          <w:sz w:val="22"/>
          <w:szCs w:val="22"/>
        </w:rPr>
      </w:pPr>
      <w:r w:rsidRPr="00CF5F89">
        <w:rPr>
          <w:rFonts w:asciiTheme="majorHAnsi" w:hAnsiTheme="majorHAnsi" w:cstheme="majorHAnsi"/>
          <w:sz w:val="22"/>
          <w:szCs w:val="22"/>
        </w:rPr>
        <w:t xml:space="preserve">Online Let us commemorate the Passion of Jesus and celebrate His triumph over death! Join us at </w:t>
      </w:r>
      <w:r w:rsidRPr="00CF5F89">
        <w:rPr>
          <w:rFonts w:asciiTheme="majorHAnsi" w:hAnsiTheme="majorHAnsi" w:cstheme="majorHAnsi"/>
          <w:b/>
          <w:color w:val="00B0F0"/>
          <w:sz w:val="22"/>
          <w:szCs w:val="22"/>
        </w:rPr>
        <w:t>dumc.my/live</w:t>
      </w:r>
    </w:p>
    <w:p w14:paraId="4373A391" w14:textId="77777777" w:rsidR="00D2639D" w:rsidRPr="00CF5F89" w:rsidRDefault="00D2639D">
      <w:pPr>
        <w:rPr>
          <w:rFonts w:asciiTheme="majorHAnsi" w:eastAsia="Calibri" w:hAnsiTheme="majorHAnsi" w:cstheme="majorHAnsi"/>
          <w:b/>
          <w:color w:val="00B0F0"/>
          <w:sz w:val="22"/>
          <w:szCs w:val="22"/>
        </w:rPr>
      </w:pPr>
    </w:p>
    <w:p w14:paraId="4656C598" w14:textId="77777777" w:rsidR="00D2639D" w:rsidRDefault="00D2639D">
      <w:pPr>
        <w:rPr>
          <w:rFonts w:ascii="Calibri" w:eastAsia="Calibri" w:hAnsi="Calibri" w:cs="Calibri"/>
          <w:b/>
          <w:color w:val="FFFFFF"/>
          <w:sz w:val="22"/>
          <w:szCs w:val="22"/>
        </w:rPr>
      </w:pPr>
    </w:p>
    <w:p w14:paraId="09E742D8" w14:textId="77777777" w:rsidR="00D2639D" w:rsidRDefault="00D2639D">
      <w:pPr>
        <w:rPr>
          <w:rFonts w:ascii="Calibri" w:eastAsia="Calibri" w:hAnsi="Calibri" w:cs="Calibri"/>
          <w:b/>
          <w:color w:val="FFFFFF"/>
          <w:sz w:val="22"/>
          <w:szCs w:val="22"/>
        </w:rPr>
      </w:pPr>
    </w:p>
    <w:p w14:paraId="07FC1E28" w14:textId="77777777" w:rsidR="00D2639D" w:rsidRDefault="00D2639D">
      <w:pPr>
        <w:rPr>
          <w:rFonts w:ascii="Calibri" w:eastAsia="Calibri" w:hAnsi="Calibri" w:cs="Calibri"/>
          <w:b/>
          <w:color w:val="FFFFFF"/>
          <w:sz w:val="22"/>
          <w:szCs w:val="22"/>
        </w:rPr>
      </w:pPr>
    </w:p>
    <w:p w14:paraId="3954A89A" w14:textId="2F76A428"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 xml:space="preserve"> HIGHLIGHTSEVENT HIGHLIGHTS</w:t>
      </w:r>
    </w:p>
    <w:p w14:paraId="7FD4DC01"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CD7A27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4091E2E"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47800A84"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162043A5"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19A2BB0C" wp14:editId="12EE8491">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795384" cy="901737"/>
                    </a:xfrm>
                    <a:prstGeom prst="rect">
                      <a:avLst/>
                    </a:prstGeom>
                    <a:ln/>
                  </pic:spPr>
                </pic:pic>
              </a:graphicData>
            </a:graphic>
          </wp:inline>
        </w:drawing>
      </w:r>
    </w:p>
    <w:p w14:paraId="6ECFD4AD"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IMPACT2020 has been launched for the English congregation on 29 Feb-1 Mar</w:t>
      </w:r>
    </w:p>
    <w:p w14:paraId="361ED27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77D863C" w14:textId="77777777" w:rsidR="00D2639D" w:rsidRDefault="003D4A6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05938591" w14:textId="77777777" w:rsidR="00D2639D" w:rsidRDefault="003D4A60">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0777B005"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7">
        <w:r>
          <w:rPr>
            <w:rFonts w:ascii="Calibri" w:eastAsia="Calibri" w:hAnsi="Calibri" w:cs="Calibri"/>
            <w:color w:val="0000FF"/>
            <w:sz w:val="22"/>
            <w:szCs w:val="22"/>
            <w:u w:val="single"/>
          </w:rPr>
          <w:t>dumc.my/IMPACT2020</w:t>
        </w:r>
      </w:hyperlink>
      <w:hyperlink r:id="rId18">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15A866F7"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7882DF94"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p w14:paraId="4FC82667"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636073E8" wp14:editId="064B8532">
            <wp:extent cx="4255394" cy="602336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255394" cy="6023367"/>
                    </a:xfrm>
                    <a:prstGeom prst="rect">
                      <a:avLst/>
                    </a:prstGeom>
                    <a:ln/>
                  </pic:spPr>
                </pic:pic>
              </a:graphicData>
            </a:graphic>
          </wp:inline>
        </w:drawing>
      </w:r>
    </w:p>
    <w:p w14:paraId="4C761E26"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lang w:val="en-MY" w:eastAsia="en-MY"/>
        </w:rPr>
        <mc:AlternateContent>
          <mc:Choice Requires="wps">
            <w:drawing>
              <wp:inline distT="0" distB="0" distL="0" distR="0" wp14:anchorId="1A417096" wp14:editId="5B88DE6B">
                <wp:extent cx="314325" cy="314325"/>
                <wp:effectExtent l="0" t="0" r="0" b="0"/>
                <wp:docPr id="6" name="Rectangle 6"/>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2CEA0B5" w14:textId="77777777" w:rsidR="00D2639D" w:rsidRDefault="00D2639D">
                            <w:pPr>
                              <w:textDirection w:val="btLr"/>
                            </w:pPr>
                          </w:p>
                        </w:txbxContent>
                      </wps:txbx>
                      <wps:bodyPr spcFirstLastPara="1" wrap="square" lIns="91425" tIns="91425" rIns="91425" bIns="91425" anchor="ctr" anchorCtr="0">
                        <a:noAutofit/>
                      </wps:bodyPr>
                    </wps:wsp>
                  </a:graphicData>
                </a:graphic>
              </wp:inline>
            </w:drawing>
          </mc:Choice>
          <mc:Fallback>
            <w:pict>
              <v:rect w14:anchorId="1A417096" id="Rectangle 6"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" filled="f" stroked="f">
                <v:textbox inset="2.53958mm,2.53958mm,2.53958mm,2.53958mm">
                  <w:txbxContent>
                    <w:p w14:paraId="22CEA0B5" w14:textId="77777777" w:rsidR="00D2639D" w:rsidRDefault="00D2639D">
                      <w:pPr>
                        <w:textDirection w:val="btLr"/>
                      </w:pPr>
                    </w:p>
                  </w:txbxContent>
                </v:textbox>
                <w10:anchorlock/>
              </v:rect>
            </w:pict>
          </mc:Fallback>
        </mc:AlternateContent>
      </w:r>
    </w:p>
    <w:p w14:paraId="6A6F84C0"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p w14:paraId="3D6F98D2" w14:textId="77777777" w:rsidR="00D2639D" w:rsidRDefault="003D4A60">
      <w:pPr>
        <w:rPr>
          <w:rFonts w:ascii="Calibri" w:eastAsia="Calibri" w:hAnsi="Calibri" w:cs="Calibri"/>
          <w:b/>
          <w:sz w:val="22"/>
          <w:szCs w:val="22"/>
        </w:rPr>
      </w:pPr>
      <w:r>
        <w:rPr>
          <w:rFonts w:ascii="Calibri" w:eastAsia="Calibri" w:hAnsi="Calibri" w:cs="Calibri"/>
          <w:b/>
          <w:sz w:val="22"/>
          <w:szCs w:val="22"/>
        </w:rPr>
        <w:t>EVANGELISM 101</w:t>
      </w:r>
    </w:p>
    <w:p w14:paraId="7D468A46" w14:textId="77777777" w:rsidR="00D2639D" w:rsidRDefault="003D4A60">
      <w:pPr>
        <w:rPr>
          <w:rFonts w:ascii="Calibri" w:eastAsia="Calibri" w:hAnsi="Calibri" w:cs="Calibri"/>
          <w:sz w:val="22"/>
          <w:szCs w:val="22"/>
        </w:rPr>
      </w:pPr>
      <w:r>
        <w:rPr>
          <w:rFonts w:ascii="Calibri" w:eastAsia="Calibri" w:hAnsi="Calibri" w:cs="Calibri"/>
          <w:sz w:val="22"/>
          <w:szCs w:val="22"/>
        </w:rPr>
        <w:t>4 Apr | 8.30am-1.00pm | Online</w:t>
      </w:r>
    </w:p>
    <w:p w14:paraId="1633A568" w14:textId="77777777" w:rsidR="00D2639D" w:rsidRDefault="00D2639D">
      <w:pPr>
        <w:rPr>
          <w:rFonts w:ascii="Calibri" w:eastAsia="Calibri" w:hAnsi="Calibri" w:cs="Calibri"/>
          <w:sz w:val="22"/>
          <w:szCs w:val="22"/>
        </w:rPr>
      </w:pPr>
    </w:p>
    <w:p w14:paraId="565D3190" w14:textId="77777777" w:rsidR="00D2639D" w:rsidRDefault="003D4A60">
      <w:pPr>
        <w:rPr>
          <w:rFonts w:ascii="Calibri" w:eastAsia="Calibri" w:hAnsi="Calibri" w:cs="Calibri"/>
          <w:b/>
          <w:sz w:val="22"/>
          <w:szCs w:val="22"/>
        </w:rPr>
      </w:pPr>
      <w:r>
        <w:rPr>
          <w:rFonts w:ascii="Calibri" w:eastAsia="Calibri" w:hAnsi="Calibri" w:cs="Calibri"/>
          <w:b/>
          <w:sz w:val="22"/>
          <w:szCs w:val="22"/>
        </w:rPr>
        <w:t>BABY DEDICATION PREPARATION COURSE (BDPC)</w:t>
      </w:r>
    </w:p>
    <w:p w14:paraId="504356A6" w14:textId="77777777" w:rsidR="00D2639D" w:rsidRDefault="003D4A60">
      <w:pPr>
        <w:rPr>
          <w:rFonts w:ascii="Calibri" w:eastAsia="Calibri" w:hAnsi="Calibri" w:cs="Calibri"/>
          <w:sz w:val="22"/>
          <w:szCs w:val="22"/>
        </w:rPr>
      </w:pPr>
      <w:r>
        <w:rPr>
          <w:rFonts w:ascii="Calibri" w:eastAsia="Calibri" w:hAnsi="Calibri" w:cs="Calibri"/>
          <w:sz w:val="22"/>
          <w:szCs w:val="22"/>
        </w:rPr>
        <w:t>4, 18 Apr | 11.30am-2.30pm | Online</w:t>
      </w:r>
    </w:p>
    <w:p w14:paraId="42600961" w14:textId="77777777" w:rsidR="00D2639D" w:rsidRDefault="003D4A60">
      <w:pPr>
        <w:rPr>
          <w:rFonts w:ascii="Calibri" w:eastAsia="Calibri" w:hAnsi="Calibri" w:cs="Calibri"/>
          <w:sz w:val="22"/>
          <w:szCs w:val="22"/>
        </w:rPr>
      </w:pPr>
      <w:r>
        <w:rPr>
          <w:rFonts w:ascii="Calibri" w:eastAsia="Calibri" w:hAnsi="Calibri" w:cs="Calibri"/>
          <w:sz w:val="22"/>
          <w:szCs w:val="22"/>
        </w:rPr>
        <w:t>Sign up at the info counter</w:t>
      </w:r>
    </w:p>
    <w:p w14:paraId="7954975D" w14:textId="77777777" w:rsidR="00D2639D" w:rsidRDefault="00D2639D">
      <w:pPr>
        <w:rPr>
          <w:rFonts w:ascii="Calibri" w:eastAsia="Calibri" w:hAnsi="Calibri" w:cs="Calibri"/>
          <w:sz w:val="22"/>
          <w:szCs w:val="22"/>
        </w:rPr>
      </w:pPr>
    </w:p>
    <w:p w14:paraId="3D3FD5C7" w14:textId="77777777" w:rsidR="00D2639D" w:rsidRDefault="003D4A60">
      <w:pPr>
        <w:rPr>
          <w:rFonts w:ascii="Calibri" w:eastAsia="Calibri" w:hAnsi="Calibri" w:cs="Calibri"/>
          <w:b/>
          <w:sz w:val="22"/>
          <w:szCs w:val="22"/>
        </w:rPr>
      </w:pPr>
      <w:r>
        <w:rPr>
          <w:rFonts w:ascii="Calibri" w:eastAsia="Calibri" w:hAnsi="Calibri" w:cs="Calibri"/>
          <w:b/>
          <w:sz w:val="22"/>
          <w:szCs w:val="22"/>
        </w:rPr>
        <w:t>BASIC CHRISTIANITY 101 (Membership Requirement)</w:t>
      </w:r>
    </w:p>
    <w:p w14:paraId="54F90B08" w14:textId="77777777" w:rsidR="00D2639D" w:rsidRDefault="003D4A60">
      <w:pPr>
        <w:rPr>
          <w:rFonts w:ascii="Calibri" w:eastAsia="Calibri" w:hAnsi="Calibri" w:cs="Calibri"/>
          <w:sz w:val="22"/>
          <w:szCs w:val="22"/>
        </w:rPr>
      </w:pPr>
      <w:r>
        <w:rPr>
          <w:rFonts w:ascii="Calibri" w:eastAsia="Calibri" w:hAnsi="Calibri" w:cs="Calibri"/>
          <w:sz w:val="22"/>
          <w:szCs w:val="22"/>
        </w:rPr>
        <w:t>25 Apr, 2 May | 8.30am-1.00pm | Online</w:t>
      </w:r>
    </w:p>
    <w:p w14:paraId="712926A4" w14:textId="77777777" w:rsidR="00D2639D" w:rsidRDefault="00D2639D">
      <w:pPr>
        <w:rPr>
          <w:rFonts w:ascii="Calibri" w:eastAsia="Calibri" w:hAnsi="Calibri" w:cs="Calibri"/>
          <w:sz w:val="22"/>
          <w:szCs w:val="22"/>
        </w:rPr>
      </w:pPr>
    </w:p>
    <w:p w14:paraId="52BC61A1" w14:textId="77777777" w:rsidR="00D2639D" w:rsidRDefault="003D4A60">
      <w:pPr>
        <w:rPr>
          <w:rFonts w:ascii="Calibri" w:eastAsia="Calibri" w:hAnsi="Calibri" w:cs="Calibri"/>
          <w:b/>
          <w:sz w:val="22"/>
          <w:szCs w:val="22"/>
        </w:rPr>
      </w:pPr>
      <w:r>
        <w:rPr>
          <w:rFonts w:ascii="Calibri" w:eastAsia="Calibri" w:hAnsi="Calibri" w:cs="Calibri"/>
          <w:b/>
          <w:sz w:val="22"/>
          <w:szCs w:val="22"/>
        </w:rPr>
        <w:t>DUMC 101 (Membership Requirement)</w:t>
      </w:r>
    </w:p>
    <w:p w14:paraId="1FFA47AA" w14:textId="77777777" w:rsidR="00D2639D" w:rsidRDefault="003D4A60">
      <w:pPr>
        <w:rPr>
          <w:rFonts w:ascii="Calibri" w:eastAsia="Calibri" w:hAnsi="Calibri" w:cs="Calibri"/>
          <w:sz w:val="22"/>
          <w:szCs w:val="22"/>
        </w:rPr>
      </w:pPr>
      <w:r>
        <w:rPr>
          <w:rFonts w:ascii="Calibri" w:eastAsia="Calibri" w:hAnsi="Calibri" w:cs="Calibri"/>
          <w:sz w:val="22"/>
          <w:szCs w:val="22"/>
        </w:rPr>
        <w:t>16 May | 8.30am-1.00pm | Online</w:t>
      </w:r>
    </w:p>
    <w:p w14:paraId="5F9C06FE" w14:textId="77777777" w:rsidR="00D2639D" w:rsidRDefault="00D2639D">
      <w:pPr>
        <w:rPr>
          <w:rFonts w:ascii="Calibri" w:eastAsia="Calibri" w:hAnsi="Calibri" w:cs="Calibri"/>
          <w:sz w:val="22"/>
          <w:szCs w:val="22"/>
        </w:rPr>
      </w:pPr>
    </w:p>
    <w:p w14:paraId="7FC52DFD" w14:textId="77777777" w:rsidR="00D2639D" w:rsidRDefault="003D4A60">
      <w:pPr>
        <w:rPr>
          <w:rFonts w:ascii="Calibri" w:eastAsia="Calibri" w:hAnsi="Calibri" w:cs="Calibri"/>
          <w:b/>
          <w:sz w:val="22"/>
          <w:szCs w:val="22"/>
        </w:rPr>
      </w:pPr>
      <w:r>
        <w:rPr>
          <w:rFonts w:ascii="Calibri" w:eastAsia="Calibri" w:hAnsi="Calibri" w:cs="Calibri"/>
          <w:b/>
          <w:sz w:val="22"/>
          <w:szCs w:val="22"/>
        </w:rPr>
        <w:t>SPIRITUAL WARFARE 201</w:t>
      </w:r>
    </w:p>
    <w:p w14:paraId="4A823C72" w14:textId="77777777" w:rsidR="00D2639D" w:rsidRDefault="003D4A60">
      <w:pPr>
        <w:rPr>
          <w:rFonts w:ascii="Calibri" w:eastAsia="Calibri" w:hAnsi="Calibri" w:cs="Calibri"/>
          <w:sz w:val="22"/>
          <w:szCs w:val="22"/>
        </w:rPr>
      </w:pPr>
      <w:r>
        <w:rPr>
          <w:rFonts w:ascii="Calibri" w:eastAsia="Calibri" w:hAnsi="Calibri" w:cs="Calibri"/>
          <w:sz w:val="22"/>
          <w:szCs w:val="22"/>
        </w:rPr>
        <w:t>30 May &amp; 6 Jun | 8.30am-1.00pm | Online</w:t>
      </w:r>
    </w:p>
    <w:p w14:paraId="0155ACDF" w14:textId="77777777" w:rsidR="00D2639D" w:rsidRDefault="00D2639D">
      <w:pPr>
        <w:rPr>
          <w:rFonts w:ascii="Calibri" w:eastAsia="Calibri" w:hAnsi="Calibri" w:cs="Calibri"/>
          <w:sz w:val="22"/>
          <w:szCs w:val="22"/>
        </w:rPr>
      </w:pPr>
    </w:p>
    <w:p w14:paraId="4ED5971D" w14:textId="77777777" w:rsidR="00D2639D" w:rsidRDefault="003D4A60">
      <w:pPr>
        <w:rPr>
          <w:rFonts w:ascii="Calibri" w:eastAsia="Calibri" w:hAnsi="Calibri" w:cs="Calibri"/>
          <w:b/>
          <w:sz w:val="22"/>
          <w:szCs w:val="22"/>
        </w:rPr>
      </w:pPr>
      <w:r>
        <w:rPr>
          <w:rFonts w:ascii="Calibri" w:eastAsia="Calibri" w:hAnsi="Calibri" w:cs="Calibri"/>
          <w:b/>
          <w:sz w:val="22"/>
          <w:szCs w:val="22"/>
        </w:rPr>
        <w:t>CHRISTIAN LIVING 201</w:t>
      </w:r>
    </w:p>
    <w:p w14:paraId="731324E6" w14:textId="77777777" w:rsidR="00D2639D" w:rsidRDefault="003D4A60">
      <w:pPr>
        <w:rPr>
          <w:rFonts w:ascii="Calibri" w:eastAsia="Calibri" w:hAnsi="Calibri" w:cs="Calibri"/>
          <w:sz w:val="22"/>
          <w:szCs w:val="22"/>
        </w:rPr>
      </w:pPr>
      <w:r>
        <w:rPr>
          <w:rFonts w:ascii="Calibri" w:eastAsia="Calibri" w:hAnsi="Calibri" w:cs="Calibri"/>
          <w:sz w:val="22"/>
          <w:szCs w:val="22"/>
        </w:rPr>
        <w:t>20, 27 Jun | 8.30am-1.00pm | Online</w:t>
      </w:r>
    </w:p>
    <w:p w14:paraId="407B9067" w14:textId="77777777" w:rsidR="00D2639D" w:rsidRDefault="00D2639D">
      <w:pPr>
        <w:rPr>
          <w:rFonts w:ascii="Calibri" w:eastAsia="Calibri" w:hAnsi="Calibri" w:cs="Calibri"/>
          <w:sz w:val="22"/>
          <w:szCs w:val="22"/>
        </w:rPr>
      </w:pPr>
    </w:p>
    <w:p w14:paraId="5F5F9B34" w14:textId="77777777" w:rsidR="00D2639D" w:rsidRDefault="003D4A60">
      <w:pPr>
        <w:rPr>
          <w:rFonts w:ascii="Calibri" w:eastAsia="Calibri" w:hAnsi="Calibri" w:cs="Calibri"/>
          <w:b/>
          <w:sz w:val="22"/>
          <w:szCs w:val="22"/>
        </w:rPr>
      </w:pPr>
      <w:r>
        <w:rPr>
          <w:rFonts w:ascii="Calibri" w:eastAsia="Calibri" w:hAnsi="Calibri" w:cs="Calibri"/>
          <w:b/>
          <w:sz w:val="22"/>
          <w:szCs w:val="22"/>
        </w:rPr>
        <w:t>PRAYER 101</w:t>
      </w:r>
    </w:p>
    <w:p w14:paraId="71D20749" w14:textId="77777777" w:rsidR="00D2639D" w:rsidRDefault="003D4A60">
      <w:pPr>
        <w:rPr>
          <w:rFonts w:ascii="Calibri" w:eastAsia="Calibri" w:hAnsi="Calibri" w:cs="Calibri"/>
          <w:sz w:val="22"/>
          <w:szCs w:val="22"/>
        </w:rPr>
      </w:pPr>
      <w:r>
        <w:rPr>
          <w:rFonts w:ascii="Calibri" w:eastAsia="Calibri" w:hAnsi="Calibri" w:cs="Calibri"/>
          <w:sz w:val="22"/>
          <w:szCs w:val="22"/>
        </w:rPr>
        <w:t>28 Jun- 23 Aug | 8.30am-9.30am | Online</w:t>
      </w:r>
    </w:p>
    <w:p w14:paraId="216E5CDB" w14:textId="77777777" w:rsidR="00D2639D" w:rsidRDefault="00D2639D">
      <w:pPr>
        <w:rPr>
          <w:rFonts w:ascii="Calibri" w:eastAsia="Calibri" w:hAnsi="Calibri" w:cs="Calibri"/>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0">
        <w:r>
          <w:rPr>
            <w:rFonts w:ascii="Calibri" w:eastAsia="Calibri" w:hAnsi="Calibri" w:cs="Calibri"/>
            <w:color w:val="0000FF"/>
            <w:sz w:val="22"/>
            <w:szCs w:val="22"/>
            <w:u w:val="single"/>
          </w:rPr>
          <w:t>http://dumc.my/equip</w:t>
        </w:r>
      </w:hyperlink>
    </w:p>
    <w:sectPr w:rsidR="00D2639D">
      <w:headerReference w:type="default" r:id="rId21"/>
      <w:footerReference w:type="default" r:id="rId2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09EC7" w14:textId="77777777" w:rsidR="00143BF6" w:rsidRDefault="00143BF6">
      <w:r>
        <w:separator/>
      </w:r>
    </w:p>
  </w:endnote>
  <w:endnote w:type="continuationSeparator" w:id="0">
    <w:p w14:paraId="243A71F5" w14:textId="77777777" w:rsidR="00143BF6" w:rsidRDefault="0014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EB6D04">
      <w:rPr>
        <w:rFonts w:ascii="Roboto" w:eastAsia="Roboto" w:hAnsi="Roboto" w:cs="Roboto"/>
        <w:b/>
        <w:i/>
        <w:noProof/>
        <w:color w:val="434343"/>
        <w:sz w:val="22"/>
        <w:szCs w:val="22"/>
      </w:rPr>
      <w:t>3</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F38C" w14:textId="77777777" w:rsidR="00143BF6" w:rsidRDefault="00143BF6">
      <w:r>
        <w:separator/>
      </w:r>
    </w:p>
  </w:footnote>
  <w:footnote w:type="continuationSeparator" w:id="0">
    <w:p w14:paraId="08B75AB4" w14:textId="77777777" w:rsidR="00143BF6" w:rsidRDefault="00143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42896FE8" w:rsidR="00D2639D" w:rsidRDefault="00CA0B0D">
    <w:pPr>
      <w:tabs>
        <w:tab w:val="center" w:pos="4512"/>
        <w:tab w:val="right" w:pos="9900"/>
      </w:tabs>
      <w:spacing w:line="276" w:lineRule="auto"/>
      <w:rPr>
        <w:rFonts w:ascii="Montserrat" w:eastAsia="Montserrat" w:hAnsi="Montserrat" w:cs="Montserrat"/>
      </w:rPr>
    </w:pPr>
    <w:r>
      <w:rPr>
        <w:rFonts w:ascii="Calibri" w:eastAsia="Calibri" w:hAnsi="Calibri" w:cs="Calibri"/>
      </w:rPr>
      <w:t>4&amp;5 April</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Pr>
        <w:rFonts w:ascii="Calibri" w:eastAsia="Calibri" w:hAnsi="Calibri" w:cs="Calibri"/>
      </w:rPr>
      <w:t>Compiled by Pr</w:t>
    </w:r>
    <w:bookmarkStart w:id="2" w:name="_GoBack"/>
    <w:bookmarkEnd w:id="2"/>
    <w:r>
      <w:rPr>
        <w:rFonts w:ascii="Calibri" w:eastAsia="Calibri" w:hAnsi="Calibri" w:cs="Calibri"/>
      </w:rPr>
      <w:t xml:space="preserve"> Adrian Chong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2B15"/>
    <w:multiLevelType w:val="multilevel"/>
    <w:tmpl w:val="E74A84E0"/>
    <w:lvl w:ilvl="0">
      <w:start w:val="1"/>
      <w:numFmt w:val="lowerLetter"/>
      <w:lvlText w:val="%1)"/>
      <w:lvlJc w:val="left"/>
      <w:pPr>
        <w:ind w:left="360" w:hanging="360"/>
      </w:pPr>
      <w:rPr>
        <w:b/>
      </w:rPr>
    </w:lvl>
    <w:lvl w:ilvl="1">
      <w:start w:val="1"/>
      <w:numFmt w:val="lowerLetter"/>
      <w:lvlText w:val="%2."/>
      <w:lvlJc w:val="left"/>
      <w:pPr>
        <w:ind w:left="54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FF7BC3"/>
    <w:multiLevelType w:val="multilevel"/>
    <w:tmpl w:val="5D9EC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2"/>
  </w:num>
  <w:num w:numId="2">
    <w:abstractNumId w:val="8"/>
  </w:num>
  <w:num w:numId="3">
    <w:abstractNumId w:val="9"/>
  </w:num>
  <w:num w:numId="4">
    <w:abstractNumId w:val="1"/>
  </w:num>
  <w:num w:numId="5">
    <w:abstractNumId w:val="6"/>
  </w:num>
  <w:num w:numId="6">
    <w:abstractNumId w:val="7"/>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143BF6"/>
    <w:rsid w:val="003D4A60"/>
    <w:rsid w:val="00B06A98"/>
    <w:rsid w:val="00C736D2"/>
    <w:rsid w:val="00CA0B0D"/>
    <w:rsid w:val="00CF5F89"/>
    <w:rsid w:val="00D2639D"/>
    <w:rsid w:val="00EB6D0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hyperlink" Target="http://dumc.my/IMPACT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hyperlink" Target="http://dumc.my/IMPACT202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dumc.my/eq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DUMC-RNM" TargetMode="External"/><Relationship Id="rId23" Type="http://schemas.openxmlformats.org/officeDocument/2006/relationships/fontTable" Target="fontTable.xml"/><Relationship Id="rId10" Type="http://schemas.openxmlformats.org/officeDocument/2006/relationships/hyperlink" Target="http://dumc.my/watch-liv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user</cp:lastModifiedBy>
  <cp:revision>2</cp:revision>
  <dcterms:created xsi:type="dcterms:W3CDTF">2020-04-08T04:49:00Z</dcterms:created>
  <dcterms:modified xsi:type="dcterms:W3CDTF">2020-04-08T04:49:00Z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